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5D" w:rsidRDefault="00C81B5D" w:rsidP="00850E61">
      <w:pPr>
        <w:pStyle w:val="Title"/>
        <w:tabs>
          <w:tab w:val="left" w:pos="720"/>
        </w:tabs>
        <w:rPr>
          <w:rFonts w:ascii="Arial" w:hAnsi="Arial" w:cs="Arial"/>
          <w:sz w:val="22"/>
          <w:szCs w:val="22"/>
          <w:u w:val="single"/>
        </w:rPr>
      </w:pPr>
    </w:p>
    <w:p w:rsidR="002A1051" w:rsidRPr="007A6873" w:rsidRDefault="00850E61" w:rsidP="00850E61">
      <w:pPr>
        <w:pStyle w:val="Title"/>
        <w:tabs>
          <w:tab w:val="left" w:pos="720"/>
        </w:tabs>
        <w:rPr>
          <w:rFonts w:ascii="Arial" w:hAnsi="Arial" w:cs="Arial"/>
          <w:sz w:val="22"/>
          <w:szCs w:val="22"/>
          <w:u w:val="single"/>
        </w:rPr>
      </w:pPr>
      <w:r>
        <w:rPr>
          <w:rFonts w:ascii="Arial" w:hAnsi="Arial" w:cs="Arial"/>
          <w:sz w:val="22"/>
          <w:szCs w:val="22"/>
          <w:u w:val="single"/>
        </w:rPr>
        <w:t xml:space="preserve">M E </w:t>
      </w:r>
      <w:proofErr w:type="spellStart"/>
      <w:r>
        <w:rPr>
          <w:rFonts w:ascii="Arial" w:hAnsi="Arial" w:cs="Arial"/>
          <w:sz w:val="22"/>
          <w:szCs w:val="22"/>
          <w:u w:val="single"/>
        </w:rPr>
        <w:t>E</w:t>
      </w:r>
      <w:proofErr w:type="spellEnd"/>
      <w:r>
        <w:rPr>
          <w:rFonts w:ascii="Arial" w:hAnsi="Arial" w:cs="Arial"/>
          <w:sz w:val="22"/>
          <w:szCs w:val="22"/>
          <w:u w:val="single"/>
        </w:rPr>
        <w:t xml:space="preserve"> T I N </w:t>
      </w:r>
      <w:proofErr w:type="gramStart"/>
      <w:r>
        <w:rPr>
          <w:rFonts w:ascii="Arial" w:hAnsi="Arial" w:cs="Arial"/>
          <w:sz w:val="22"/>
          <w:szCs w:val="22"/>
          <w:u w:val="single"/>
        </w:rPr>
        <w:t xml:space="preserve">G  </w:t>
      </w:r>
      <w:r w:rsidR="009952B7">
        <w:rPr>
          <w:rFonts w:ascii="Arial" w:hAnsi="Arial" w:cs="Arial"/>
          <w:sz w:val="22"/>
          <w:szCs w:val="22"/>
          <w:u w:val="single"/>
        </w:rPr>
        <w:t>M</w:t>
      </w:r>
      <w:proofErr w:type="gramEnd"/>
      <w:r w:rsidR="00215512">
        <w:rPr>
          <w:rFonts w:ascii="Arial" w:hAnsi="Arial" w:cs="Arial"/>
          <w:sz w:val="22"/>
          <w:szCs w:val="22"/>
          <w:u w:val="single"/>
        </w:rPr>
        <w:t xml:space="preserve"> </w:t>
      </w:r>
      <w:r w:rsidR="009952B7">
        <w:rPr>
          <w:rFonts w:ascii="Arial" w:hAnsi="Arial" w:cs="Arial"/>
          <w:sz w:val="22"/>
          <w:szCs w:val="22"/>
          <w:u w:val="single"/>
        </w:rPr>
        <w:t>I</w:t>
      </w:r>
      <w:r w:rsidR="00215512">
        <w:rPr>
          <w:rFonts w:ascii="Arial" w:hAnsi="Arial" w:cs="Arial"/>
          <w:sz w:val="22"/>
          <w:szCs w:val="22"/>
          <w:u w:val="single"/>
        </w:rPr>
        <w:t xml:space="preserve"> </w:t>
      </w:r>
      <w:r w:rsidR="009952B7">
        <w:rPr>
          <w:rFonts w:ascii="Arial" w:hAnsi="Arial" w:cs="Arial"/>
          <w:sz w:val="22"/>
          <w:szCs w:val="22"/>
          <w:u w:val="single"/>
        </w:rPr>
        <w:t>N</w:t>
      </w:r>
      <w:r w:rsidR="00215512">
        <w:rPr>
          <w:rFonts w:ascii="Arial" w:hAnsi="Arial" w:cs="Arial"/>
          <w:sz w:val="22"/>
          <w:szCs w:val="22"/>
          <w:u w:val="single"/>
        </w:rPr>
        <w:t xml:space="preserve"> </w:t>
      </w:r>
      <w:r w:rsidR="009952B7">
        <w:rPr>
          <w:rFonts w:ascii="Arial" w:hAnsi="Arial" w:cs="Arial"/>
          <w:sz w:val="22"/>
          <w:szCs w:val="22"/>
          <w:u w:val="single"/>
        </w:rPr>
        <w:t>U</w:t>
      </w:r>
      <w:r w:rsidR="00215512">
        <w:rPr>
          <w:rFonts w:ascii="Arial" w:hAnsi="Arial" w:cs="Arial"/>
          <w:sz w:val="22"/>
          <w:szCs w:val="22"/>
          <w:u w:val="single"/>
        </w:rPr>
        <w:t xml:space="preserve"> </w:t>
      </w:r>
      <w:r w:rsidR="009952B7">
        <w:rPr>
          <w:rFonts w:ascii="Arial" w:hAnsi="Arial" w:cs="Arial"/>
          <w:sz w:val="22"/>
          <w:szCs w:val="22"/>
          <w:u w:val="single"/>
        </w:rPr>
        <w:t>T</w:t>
      </w:r>
      <w:r w:rsidR="00215512">
        <w:rPr>
          <w:rFonts w:ascii="Arial" w:hAnsi="Arial" w:cs="Arial"/>
          <w:sz w:val="22"/>
          <w:szCs w:val="22"/>
          <w:u w:val="single"/>
        </w:rPr>
        <w:t xml:space="preserve"> </w:t>
      </w:r>
      <w:r w:rsidR="009952B7">
        <w:rPr>
          <w:rFonts w:ascii="Arial" w:hAnsi="Arial" w:cs="Arial"/>
          <w:sz w:val="22"/>
          <w:szCs w:val="22"/>
          <w:u w:val="single"/>
        </w:rPr>
        <w:t>E</w:t>
      </w:r>
      <w:r w:rsidR="00215512">
        <w:rPr>
          <w:rFonts w:ascii="Arial" w:hAnsi="Arial" w:cs="Arial"/>
          <w:sz w:val="22"/>
          <w:szCs w:val="22"/>
          <w:u w:val="single"/>
        </w:rPr>
        <w:t xml:space="preserve"> </w:t>
      </w:r>
      <w:r w:rsidR="009952B7">
        <w:rPr>
          <w:rFonts w:ascii="Arial" w:hAnsi="Arial" w:cs="Arial"/>
          <w:sz w:val="22"/>
          <w:szCs w:val="22"/>
          <w:u w:val="single"/>
        </w:rPr>
        <w:t>S</w:t>
      </w:r>
    </w:p>
    <w:p w:rsidR="00420D09" w:rsidRPr="007A6873" w:rsidRDefault="00420D09" w:rsidP="002A1051">
      <w:pPr>
        <w:pStyle w:val="Title"/>
        <w:rPr>
          <w:rFonts w:ascii="Arial" w:hAnsi="Arial" w:cs="Arial"/>
          <w:b w:val="0"/>
          <w:sz w:val="22"/>
          <w:szCs w:val="22"/>
          <w:u w:val="single"/>
        </w:rPr>
      </w:pPr>
    </w:p>
    <w:p w:rsidR="002A1051" w:rsidRPr="007A6873" w:rsidRDefault="002A1051" w:rsidP="00D21060">
      <w:pPr>
        <w:pStyle w:val="Subtitle"/>
        <w:ind w:firstLine="720"/>
        <w:rPr>
          <w:rFonts w:ascii="Arial" w:hAnsi="Arial" w:cs="Arial"/>
        </w:rPr>
      </w:pPr>
      <w:r w:rsidRPr="007A6873">
        <w:rPr>
          <w:rFonts w:ascii="Arial" w:hAnsi="Arial" w:cs="Arial"/>
        </w:rPr>
        <w:t>BROWARD WORKFORCE DEVELOPMENT BOARD, INC. &amp;</w:t>
      </w:r>
    </w:p>
    <w:p w:rsidR="002A1051" w:rsidRPr="007A6873" w:rsidRDefault="002A1051" w:rsidP="00D21060">
      <w:pPr>
        <w:ind w:firstLine="720"/>
        <w:jc w:val="center"/>
        <w:rPr>
          <w:rFonts w:ascii="Arial" w:hAnsi="Arial" w:cs="Arial"/>
          <w:b/>
        </w:rPr>
      </w:pPr>
      <w:r w:rsidRPr="007A6873">
        <w:rPr>
          <w:rFonts w:ascii="Arial" w:hAnsi="Arial" w:cs="Arial"/>
          <w:b/>
        </w:rPr>
        <w:t>CAREERSOURCE BROWARD COUNCIL OF ELECTED OFFICIALS</w:t>
      </w:r>
    </w:p>
    <w:p w:rsidR="00420D09" w:rsidRPr="002E0F35" w:rsidRDefault="00420D09" w:rsidP="002A1051">
      <w:pPr>
        <w:jc w:val="center"/>
        <w:rPr>
          <w:rFonts w:ascii="Arial" w:hAnsi="Arial" w:cs="Arial"/>
          <w:b/>
        </w:rPr>
      </w:pPr>
    </w:p>
    <w:p w:rsidR="002A1051" w:rsidRPr="002E0F35" w:rsidRDefault="005B33D5" w:rsidP="00CC526B">
      <w:pPr>
        <w:jc w:val="center"/>
        <w:rPr>
          <w:rFonts w:ascii="Arial" w:hAnsi="Arial" w:cs="Arial"/>
          <w:b/>
        </w:rPr>
      </w:pPr>
      <w:r w:rsidRPr="002E0F35">
        <w:rPr>
          <w:rFonts w:ascii="Arial" w:hAnsi="Arial" w:cs="Arial"/>
          <w:b/>
          <w:noProof/>
        </w:rPr>
        <mc:AlternateContent>
          <mc:Choice Requires="wps">
            <w:drawing>
              <wp:anchor distT="0" distB="0" distL="114300" distR="114300" simplePos="0" relativeHeight="251657728" behindDoc="0" locked="0" layoutInCell="1" allowOverlap="1" wp14:anchorId="2227C8E9" wp14:editId="6B535CD2">
                <wp:simplePos x="0" y="0"/>
                <wp:positionH relativeFrom="column">
                  <wp:posOffset>5922010</wp:posOffset>
                </wp:positionH>
                <wp:positionV relativeFrom="paragraph">
                  <wp:posOffset>116205</wp:posOffset>
                </wp:positionV>
                <wp:extent cx="217805" cy="90805"/>
                <wp:effectExtent l="6985" t="1905" r="3810" b="254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90805"/>
                        </a:xfrm>
                        <a:prstGeom prst="irregularSeal2">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5" o:spid="_x0000_s1026" type="#_x0000_t72" style="position:absolute;margin-left:466.3pt;margin-top:9.15pt;width:1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" stroked="f"/>
            </w:pict>
          </mc:Fallback>
        </mc:AlternateContent>
      </w:r>
      <w:r w:rsidR="0042651D" w:rsidRPr="002E0F35">
        <w:rPr>
          <w:rFonts w:ascii="Arial" w:hAnsi="Arial" w:cs="Arial"/>
          <w:b/>
        </w:rPr>
        <w:t>Partnership Meeting #</w:t>
      </w:r>
      <w:r w:rsidR="00264174" w:rsidRPr="002E0F35">
        <w:rPr>
          <w:rFonts w:ascii="Arial" w:hAnsi="Arial" w:cs="Arial"/>
          <w:b/>
        </w:rPr>
        <w:t>2</w:t>
      </w:r>
      <w:r w:rsidR="00BE328D" w:rsidRPr="002E0F35">
        <w:rPr>
          <w:rFonts w:ascii="Arial" w:hAnsi="Arial" w:cs="Arial"/>
          <w:b/>
        </w:rPr>
        <w:t>3</w:t>
      </w:r>
      <w:r w:rsidR="00533D0C" w:rsidRPr="002E0F35">
        <w:rPr>
          <w:rFonts w:ascii="Arial" w:hAnsi="Arial" w:cs="Arial"/>
          <w:b/>
        </w:rPr>
        <w:t>6</w:t>
      </w:r>
    </w:p>
    <w:p w:rsidR="002A1051" w:rsidRPr="00497D0E" w:rsidRDefault="002A1051" w:rsidP="0042651D">
      <w:pPr>
        <w:jc w:val="center"/>
        <w:rPr>
          <w:rFonts w:ascii="Arial" w:hAnsi="Arial" w:cs="Arial"/>
          <w:b/>
        </w:rPr>
      </w:pPr>
      <w:r w:rsidRPr="00497D0E">
        <w:rPr>
          <w:rFonts w:ascii="Arial" w:hAnsi="Arial" w:cs="Arial"/>
          <w:b/>
        </w:rPr>
        <w:t>Thursday,</w:t>
      </w:r>
      <w:r w:rsidR="0042651D" w:rsidRPr="00497D0E">
        <w:rPr>
          <w:rFonts w:ascii="Arial" w:hAnsi="Arial" w:cs="Arial"/>
          <w:b/>
        </w:rPr>
        <w:t xml:space="preserve"> </w:t>
      </w:r>
      <w:r w:rsidR="00533D0C" w:rsidRPr="00497D0E">
        <w:rPr>
          <w:rFonts w:ascii="Arial" w:hAnsi="Arial" w:cs="Arial"/>
          <w:b/>
        </w:rPr>
        <w:t>July 22</w:t>
      </w:r>
      <w:r w:rsidR="00F437C3" w:rsidRPr="00497D0E">
        <w:rPr>
          <w:rFonts w:ascii="Arial" w:hAnsi="Arial" w:cs="Arial"/>
          <w:b/>
        </w:rPr>
        <w:t>,</w:t>
      </w:r>
      <w:r w:rsidR="002A5F6A" w:rsidRPr="00497D0E">
        <w:rPr>
          <w:rFonts w:ascii="Arial" w:hAnsi="Arial" w:cs="Arial"/>
          <w:b/>
        </w:rPr>
        <w:t xml:space="preserve"> 20</w:t>
      </w:r>
      <w:r w:rsidR="00320E7D" w:rsidRPr="00497D0E">
        <w:rPr>
          <w:rFonts w:ascii="Arial" w:hAnsi="Arial" w:cs="Arial"/>
          <w:b/>
        </w:rPr>
        <w:t>2</w:t>
      </w:r>
      <w:r w:rsidR="00621371" w:rsidRPr="00497D0E">
        <w:rPr>
          <w:rFonts w:ascii="Arial" w:hAnsi="Arial" w:cs="Arial"/>
          <w:b/>
        </w:rPr>
        <w:t>1</w:t>
      </w:r>
    </w:p>
    <w:p w:rsidR="002A1051" w:rsidRPr="00B444EC" w:rsidRDefault="006145D2" w:rsidP="002A1051">
      <w:pPr>
        <w:jc w:val="center"/>
        <w:rPr>
          <w:rFonts w:ascii="Arial" w:hAnsi="Arial" w:cs="Arial"/>
          <w:b/>
          <w:bCs/>
        </w:rPr>
      </w:pPr>
      <w:r w:rsidRPr="00B444EC">
        <w:rPr>
          <w:rFonts w:ascii="Arial" w:hAnsi="Arial" w:cs="Arial"/>
          <w:b/>
          <w:bCs/>
        </w:rPr>
        <w:t>Ft. Lauderdale</w:t>
      </w:r>
      <w:r w:rsidR="00945B2D" w:rsidRPr="00B444EC">
        <w:rPr>
          <w:rFonts w:ascii="Arial" w:hAnsi="Arial" w:cs="Arial"/>
          <w:b/>
          <w:bCs/>
        </w:rPr>
        <w:t xml:space="preserve">, FL </w:t>
      </w:r>
      <w:r w:rsidRPr="00B444EC">
        <w:rPr>
          <w:rFonts w:ascii="Arial" w:hAnsi="Arial" w:cs="Arial"/>
          <w:b/>
          <w:bCs/>
        </w:rPr>
        <w:t xml:space="preserve"> 33309</w:t>
      </w:r>
    </w:p>
    <w:p w:rsidR="004310C9" w:rsidRPr="001141C4" w:rsidRDefault="004310C9" w:rsidP="002A1051">
      <w:pPr>
        <w:jc w:val="center"/>
        <w:rPr>
          <w:rFonts w:ascii="Arial" w:hAnsi="Arial" w:cs="Arial"/>
          <w:b/>
          <w:bCs/>
        </w:rPr>
      </w:pPr>
    </w:p>
    <w:p w:rsidR="00850E61" w:rsidRPr="001141C4" w:rsidRDefault="00850E61" w:rsidP="002A1051">
      <w:pPr>
        <w:pBdr>
          <w:top w:val="single" w:sz="2" w:space="2" w:color="auto"/>
          <w:left w:val="single" w:sz="2" w:space="4" w:color="auto"/>
          <w:bottom w:val="single" w:sz="2" w:space="1" w:color="auto"/>
          <w:right w:val="single" w:sz="2" w:space="4" w:color="auto"/>
        </w:pBdr>
        <w:jc w:val="both"/>
        <w:rPr>
          <w:rFonts w:ascii="Arial" w:hAnsi="Arial" w:cs="Arial"/>
          <w:b/>
        </w:rPr>
      </w:pPr>
    </w:p>
    <w:p w:rsidR="002A1051" w:rsidRPr="001141C4" w:rsidRDefault="002A1051" w:rsidP="002A1051">
      <w:pPr>
        <w:pBdr>
          <w:top w:val="single" w:sz="2" w:space="2" w:color="auto"/>
          <w:left w:val="single" w:sz="2" w:space="4" w:color="auto"/>
          <w:bottom w:val="single" w:sz="2" w:space="1" w:color="auto"/>
          <w:right w:val="single" w:sz="2" w:space="4" w:color="auto"/>
        </w:pBdr>
        <w:jc w:val="both"/>
        <w:rPr>
          <w:rFonts w:ascii="Arial" w:hAnsi="Arial" w:cs="Arial"/>
          <w:b/>
        </w:rPr>
      </w:pPr>
      <w:r w:rsidRPr="001141C4">
        <w:rPr>
          <w:rFonts w:ascii="Arial" w:hAnsi="Arial" w:cs="Arial"/>
          <w:b/>
        </w:rPr>
        <w:t xml:space="preserve">The Board and Council are reminded of </w:t>
      </w:r>
      <w:r w:rsidR="007652DE" w:rsidRPr="001141C4">
        <w:rPr>
          <w:rFonts w:ascii="Arial" w:hAnsi="Arial" w:cs="Arial"/>
          <w:b/>
        </w:rPr>
        <w:t xml:space="preserve">the </w:t>
      </w:r>
      <w:r w:rsidRPr="001141C4">
        <w:rPr>
          <w:rFonts w:ascii="Arial" w:hAnsi="Arial" w:cs="Arial"/>
          <w:b/>
        </w:rPr>
        <w:t xml:space="preserve">conflict of interest provisions.  In declaring a conflict, please refrain from voting or discussion and declare the following information: </w:t>
      </w:r>
      <w:r w:rsidR="008F2E04" w:rsidRPr="001141C4">
        <w:rPr>
          <w:rFonts w:ascii="Arial" w:hAnsi="Arial" w:cs="Arial"/>
          <w:b/>
        </w:rPr>
        <w:br/>
      </w:r>
      <w:r w:rsidRPr="001141C4">
        <w:rPr>
          <w:rFonts w:ascii="Arial" w:hAnsi="Arial" w:cs="Arial"/>
          <w:b/>
        </w:rPr>
        <w:t xml:space="preserve">1) </w:t>
      </w:r>
      <w:r w:rsidR="00BE7D31" w:rsidRPr="001141C4">
        <w:rPr>
          <w:rFonts w:ascii="Arial" w:hAnsi="Arial" w:cs="Arial"/>
          <w:b/>
        </w:rPr>
        <w:t>y</w:t>
      </w:r>
      <w:r w:rsidRPr="001141C4">
        <w:rPr>
          <w:rFonts w:ascii="Arial" w:hAnsi="Arial" w:cs="Arial"/>
          <w:b/>
        </w:rPr>
        <w:t xml:space="preserve">our name and position on the Board 2) the nature of the conflict and 3) who will gain or lose as a result of the conflict.  Please also fill out form 8B </w:t>
      </w:r>
      <w:r w:rsidRPr="001141C4">
        <w:rPr>
          <w:rFonts w:ascii="Arial" w:hAnsi="Arial" w:cs="Arial"/>
          <w:b/>
          <w:u w:val="single"/>
        </w:rPr>
        <w:t>prior</w:t>
      </w:r>
      <w:r w:rsidRPr="001141C4">
        <w:rPr>
          <w:rFonts w:ascii="Arial" w:hAnsi="Arial" w:cs="Arial"/>
          <w:b/>
        </w:rPr>
        <w:t xml:space="preserve"> to the meeting whether or not you are able to attend the meeting if you have a conflict with any agenda items.</w:t>
      </w:r>
    </w:p>
    <w:p w:rsidR="002A1051" w:rsidRPr="001141C4" w:rsidRDefault="002A1051" w:rsidP="002A1051">
      <w:pPr>
        <w:pBdr>
          <w:top w:val="single" w:sz="2" w:space="2" w:color="auto"/>
          <w:left w:val="single" w:sz="2" w:space="4" w:color="auto"/>
          <w:bottom w:val="single" w:sz="2" w:space="1" w:color="auto"/>
          <w:right w:val="single" w:sz="2" w:space="4" w:color="auto"/>
        </w:pBdr>
        <w:jc w:val="both"/>
        <w:rPr>
          <w:rFonts w:ascii="Arial" w:hAnsi="Arial" w:cs="Arial"/>
          <w:b/>
        </w:rPr>
      </w:pPr>
    </w:p>
    <w:p w:rsidR="002A1051" w:rsidRDefault="002A1051" w:rsidP="002A1051">
      <w:pPr>
        <w:rPr>
          <w:rFonts w:ascii="Arial" w:hAnsi="Arial" w:cs="Arial"/>
        </w:rPr>
      </w:pPr>
    </w:p>
    <w:p w:rsidR="004310C9" w:rsidRPr="00BE1F93" w:rsidRDefault="00F6384C" w:rsidP="00400059">
      <w:pPr>
        <w:jc w:val="both"/>
        <w:rPr>
          <w:rFonts w:ascii="Arial" w:hAnsi="Arial" w:cs="Arial"/>
          <w:b/>
        </w:rPr>
      </w:pPr>
      <w:r w:rsidRPr="00BE1F93">
        <w:rPr>
          <w:rFonts w:ascii="Arial" w:hAnsi="Arial" w:cs="Arial"/>
          <w:b/>
        </w:rPr>
        <w:t xml:space="preserve">Attendees: </w:t>
      </w:r>
      <w:r w:rsidR="00EC1597" w:rsidRPr="00BE1F93">
        <w:rPr>
          <w:rFonts w:ascii="Arial" w:hAnsi="Arial" w:cs="Arial"/>
          <w:b/>
        </w:rPr>
        <w:t>Frank Horkey, Tim Ryan,</w:t>
      </w:r>
      <w:r w:rsidR="00604234" w:rsidRPr="00BE1F93">
        <w:t xml:space="preserve"> </w:t>
      </w:r>
      <w:r w:rsidR="00F9212B" w:rsidRPr="00BE1F93">
        <w:rPr>
          <w:rFonts w:ascii="Arial" w:hAnsi="Arial" w:cs="Arial"/>
          <w:b/>
        </w:rPr>
        <w:t>Gina Alexis, Gary Arenson, Zac Cassidy, Kristen Cavallini-Soothill, Ben Chen, Mildred Coyne, Heiko Dobrikow, Paul Farren, Cynthia Gaber, Dr. Lisa Knowles, Kevin Kornahrens, Francois LeConte, Dawn Liberta, Ismael Martinez, James Payne, Jim Ryan, Pam Sands, Richard Shawbell, Cynthia Sheppard</w:t>
      </w:r>
    </w:p>
    <w:p w:rsidR="009952B7" w:rsidRPr="00BE1F93" w:rsidRDefault="009952B7" w:rsidP="00400059">
      <w:pPr>
        <w:jc w:val="both"/>
        <w:rPr>
          <w:rFonts w:ascii="Arial" w:hAnsi="Arial" w:cs="Arial"/>
          <w:b/>
          <w:highlight w:val="yellow"/>
        </w:rPr>
      </w:pPr>
    </w:p>
    <w:p w:rsidR="009952B7" w:rsidRPr="00BE1F93" w:rsidRDefault="009952B7" w:rsidP="00400059">
      <w:pPr>
        <w:jc w:val="both"/>
        <w:rPr>
          <w:rFonts w:ascii="Arial" w:hAnsi="Arial" w:cs="Arial"/>
          <w:b/>
        </w:rPr>
      </w:pPr>
      <w:r w:rsidRPr="00BE1F93">
        <w:rPr>
          <w:rFonts w:ascii="Arial" w:hAnsi="Arial" w:cs="Arial"/>
          <w:b/>
        </w:rPr>
        <w:t>Guests:</w:t>
      </w:r>
      <w:r w:rsidR="00D97FB1" w:rsidRPr="00BE1F93">
        <w:rPr>
          <w:rFonts w:ascii="Arial" w:hAnsi="Arial" w:cs="Arial"/>
          <w:b/>
        </w:rPr>
        <w:t xml:space="preserve"> Eugen Bold and Jason Kruszka, Broward County Commission Office,</w:t>
      </w:r>
      <w:r w:rsidR="00F9212B" w:rsidRPr="00BE1F93">
        <w:rPr>
          <w:rFonts w:ascii="Arial" w:hAnsi="Arial" w:cs="Arial"/>
          <w:b/>
        </w:rPr>
        <w:t xml:space="preserve"> Sanjay Deo,</w:t>
      </w:r>
      <w:r w:rsidR="00D97FB1" w:rsidRPr="00BE1F93">
        <w:rPr>
          <w:rFonts w:ascii="Arial" w:hAnsi="Arial" w:cs="Arial"/>
        </w:rPr>
        <w:t xml:space="preserve"> </w:t>
      </w:r>
      <w:r w:rsidR="00D97FB1" w:rsidRPr="00BE1F93">
        <w:rPr>
          <w:rFonts w:ascii="Arial" w:hAnsi="Arial" w:cs="Arial"/>
          <w:b/>
        </w:rPr>
        <w:t xml:space="preserve">24By7Security, </w:t>
      </w:r>
      <w:r w:rsidR="00F9212B" w:rsidRPr="00BE1F93">
        <w:rPr>
          <w:rFonts w:ascii="Arial" w:hAnsi="Arial" w:cs="Arial"/>
          <w:b/>
        </w:rPr>
        <w:t xml:space="preserve">Cecil Kidd, </w:t>
      </w:r>
      <w:r w:rsidR="00D97FB1" w:rsidRPr="00BE1F93">
        <w:rPr>
          <w:rFonts w:ascii="Arial" w:hAnsi="Arial" w:cs="Arial"/>
          <w:b/>
        </w:rPr>
        <w:t xml:space="preserve">Florida Vocational Institute, </w:t>
      </w:r>
      <w:r w:rsidR="00604234" w:rsidRPr="00BE1F93">
        <w:rPr>
          <w:rFonts w:ascii="Arial" w:hAnsi="Arial" w:cs="Arial"/>
          <w:b/>
        </w:rPr>
        <w:t>Carlos Rodanes,</w:t>
      </w:r>
      <w:r w:rsidR="00D97FB1" w:rsidRPr="00BE1F93">
        <w:rPr>
          <w:rFonts w:ascii="Arial" w:hAnsi="Arial" w:cs="Arial"/>
          <w:b/>
        </w:rPr>
        <w:t xml:space="preserve"> New Horizions,</w:t>
      </w:r>
      <w:r w:rsidR="00604234" w:rsidRPr="00BE1F93">
        <w:rPr>
          <w:rFonts w:ascii="Arial" w:hAnsi="Arial" w:cs="Arial"/>
          <w:b/>
        </w:rPr>
        <w:t xml:space="preserve"> </w:t>
      </w:r>
      <w:r w:rsidR="00D97FB1" w:rsidRPr="00BE1F93">
        <w:rPr>
          <w:rFonts w:ascii="Arial" w:hAnsi="Arial" w:cs="Arial"/>
          <w:b/>
        </w:rPr>
        <w:t xml:space="preserve">and </w:t>
      </w:r>
      <w:r w:rsidR="00604234" w:rsidRPr="00BE1F93">
        <w:rPr>
          <w:rFonts w:ascii="Arial" w:hAnsi="Arial" w:cs="Arial"/>
          <w:b/>
        </w:rPr>
        <w:t>Dr. Steve Tinsley</w:t>
      </w:r>
      <w:r w:rsidR="00D97FB1" w:rsidRPr="00BE1F93">
        <w:rPr>
          <w:rFonts w:ascii="Arial" w:hAnsi="Arial" w:cs="Arial"/>
          <w:b/>
        </w:rPr>
        <w:t>, Community and Economic Development in Oakland Park</w:t>
      </w:r>
    </w:p>
    <w:p w:rsidR="009952B7" w:rsidRPr="00BE1F93" w:rsidRDefault="009952B7" w:rsidP="00400059">
      <w:pPr>
        <w:jc w:val="both"/>
        <w:rPr>
          <w:rFonts w:ascii="Arial" w:hAnsi="Arial" w:cs="Arial"/>
          <w:b/>
        </w:rPr>
      </w:pPr>
    </w:p>
    <w:p w:rsidR="009952B7" w:rsidRPr="00BE1F93" w:rsidRDefault="009952B7" w:rsidP="00400059">
      <w:pPr>
        <w:jc w:val="both"/>
        <w:rPr>
          <w:rFonts w:ascii="Arial" w:hAnsi="Arial" w:cs="Arial"/>
        </w:rPr>
      </w:pPr>
      <w:r w:rsidRPr="00BE1F93">
        <w:rPr>
          <w:rFonts w:ascii="Arial" w:hAnsi="Arial" w:cs="Arial"/>
          <w:b/>
        </w:rPr>
        <w:t>Staff:</w:t>
      </w:r>
      <w:r w:rsidR="00FE4F82" w:rsidRPr="00BE1F93">
        <w:rPr>
          <w:rFonts w:ascii="Arial" w:hAnsi="Arial" w:cs="Arial"/>
          <w:b/>
        </w:rPr>
        <w:t xml:space="preserve"> Carol Hylton, Ron Moffett, </w:t>
      </w:r>
      <w:r w:rsidR="00F6384C" w:rsidRPr="00BE1F93">
        <w:rPr>
          <w:rFonts w:ascii="Arial" w:hAnsi="Arial" w:cs="Arial"/>
          <w:b/>
        </w:rPr>
        <w:t xml:space="preserve">Rochelle Daniels, </w:t>
      </w:r>
      <w:r w:rsidR="00FE4F82" w:rsidRPr="00BE1F93">
        <w:rPr>
          <w:rFonts w:ascii="Arial" w:hAnsi="Arial" w:cs="Arial"/>
          <w:b/>
        </w:rPr>
        <w:t>Kim Bryant,</w:t>
      </w:r>
      <w:r w:rsidR="00F6384C" w:rsidRPr="00BE1F93">
        <w:rPr>
          <w:rFonts w:ascii="Arial" w:hAnsi="Arial" w:cs="Arial"/>
          <w:b/>
        </w:rPr>
        <w:t xml:space="preserve"> </w:t>
      </w:r>
      <w:r w:rsidR="007A46BF" w:rsidRPr="00BE1F93">
        <w:rPr>
          <w:rFonts w:ascii="Arial" w:hAnsi="Arial" w:cs="Arial"/>
          <w:b/>
        </w:rPr>
        <w:t>Mark Klincewicz, Doug Saez, Rob Evans, Javon Anthony,</w:t>
      </w:r>
      <w:r w:rsidR="00EC1597" w:rsidRPr="00BE1F93">
        <w:rPr>
          <w:rFonts w:ascii="Arial" w:hAnsi="Arial" w:cs="Arial"/>
          <w:b/>
        </w:rPr>
        <w:t xml:space="preserve"> Christine Azor and Michell Williams</w:t>
      </w:r>
    </w:p>
    <w:p w:rsidR="0085386B" w:rsidRPr="001141C4" w:rsidRDefault="0085386B" w:rsidP="0085386B">
      <w:pPr>
        <w:rPr>
          <w:rFonts w:ascii="Arial" w:hAnsi="Arial" w:cs="Arial"/>
        </w:rPr>
      </w:pPr>
    </w:p>
    <w:p w:rsidR="0085386B" w:rsidRDefault="0085386B" w:rsidP="0085386B">
      <w:pPr>
        <w:pStyle w:val="Heading6"/>
        <w:rPr>
          <w:rFonts w:ascii="Arial" w:hAnsi="Arial"/>
          <w:szCs w:val="22"/>
        </w:rPr>
      </w:pPr>
      <w:r w:rsidRPr="00933F3F">
        <w:rPr>
          <w:rFonts w:ascii="Arial" w:hAnsi="Arial"/>
          <w:szCs w:val="22"/>
        </w:rPr>
        <w:t>MISSION MOMENT</w:t>
      </w:r>
    </w:p>
    <w:p w:rsidR="00187A91" w:rsidRPr="00DF425C" w:rsidRDefault="00187A91" w:rsidP="001563CC">
      <w:pPr>
        <w:rPr>
          <w:rFonts w:ascii="Arial" w:hAnsi="Arial" w:cs="Arial"/>
        </w:rPr>
      </w:pPr>
    </w:p>
    <w:p w:rsidR="008B03FC" w:rsidRPr="00276F9B" w:rsidRDefault="008B03FC" w:rsidP="00400059">
      <w:pPr>
        <w:jc w:val="both"/>
        <w:rPr>
          <w:rFonts w:ascii="Arial" w:hAnsi="Arial" w:cs="Arial"/>
        </w:rPr>
      </w:pPr>
      <w:r w:rsidRPr="00BE1F93">
        <w:rPr>
          <w:rFonts w:ascii="Arial" w:hAnsi="Arial" w:cs="Arial"/>
        </w:rPr>
        <w:t xml:space="preserve">Sanjay Deo, </w:t>
      </w:r>
      <w:r w:rsidR="00652806" w:rsidRPr="00BE1F93">
        <w:rPr>
          <w:rFonts w:ascii="Arial" w:hAnsi="Arial" w:cs="Arial"/>
        </w:rPr>
        <w:t>President and Founder of 24By7Security, provided the mission moment.</w:t>
      </w:r>
      <w:r w:rsidR="00BE1F93" w:rsidRPr="00BE1F93">
        <w:rPr>
          <w:rFonts w:ascii="Arial" w:hAnsi="Arial" w:cs="Arial"/>
        </w:rPr>
        <w:t xml:space="preserve"> </w:t>
      </w:r>
      <w:r w:rsidR="00FD4112">
        <w:rPr>
          <w:rFonts w:ascii="Arial" w:hAnsi="Arial" w:cs="Arial"/>
        </w:rPr>
        <w:t>Mr.</w:t>
      </w:r>
      <w:r w:rsidR="00BE1F93" w:rsidRPr="00BE1F93">
        <w:rPr>
          <w:rFonts w:ascii="Arial" w:hAnsi="Arial" w:cs="Arial"/>
        </w:rPr>
        <w:t xml:space="preserve"> Deo, shared his experiences working with </w:t>
      </w:r>
      <w:proofErr w:type="gramStart"/>
      <w:r w:rsidR="00BE1F93" w:rsidRPr="00BE1F93">
        <w:rPr>
          <w:rFonts w:ascii="Arial" w:hAnsi="Arial" w:cs="Arial"/>
        </w:rPr>
        <w:t>CSBD and how we have assisted his business with job postings, finding the right candidates and hiring in specialized fields in IT, Project Management and IT Security</w:t>
      </w:r>
      <w:proofErr w:type="gramEnd"/>
      <w:r w:rsidR="00BE1F93" w:rsidRPr="00BE1F93">
        <w:rPr>
          <w:rFonts w:ascii="Arial" w:hAnsi="Arial" w:cs="Arial"/>
        </w:rPr>
        <w:t>. He expressed his appreciation for the CSBD staff and how they helped with preparing grants, conduct</w:t>
      </w:r>
      <w:r w:rsidR="00FD4112">
        <w:rPr>
          <w:rFonts w:ascii="Arial" w:hAnsi="Arial" w:cs="Arial"/>
        </w:rPr>
        <w:t>ed</w:t>
      </w:r>
      <w:r w:rsidR="00BE1F93" w:rsidRPr="00BE1F93">
        <w:rPr>
          <w:rFonts w:ascii="Arial" w:hAnsi="Arial" w:cs="Arial"/>
        </w:rPr>
        <w:t xml:space="preserve"> background checks and providing customized training for </w:t>
      </w:r>
      <w:r w:rsidR="00BE1F93" w:rsidRPr="00276F9B">
        <w:rPr>
          <w:rFonts w:ascii="Arial" w:hAnsi="Arial" w:cs="Arial"/>
        </w:rPr>
        <w:t>existing employees.</w:t>
      </w:r>
    </w:p>
    <w:p w:rsidR="00686E13" w:rsidRPr="00276F9B" w:rsidRDefault="00686E13" w:rsidP="00400059">
      <w:pPr>
        <w:jc w:val="both"/>
        <w:rPr>
          <w:rFonts w:ascii="Arial" w:hAnsi="Arial" w:cs="Arial"/>
        </w:rPr>
      </w:pPr>
    </w:p>
    <w:p w:rsidR="00DD41CD" w:rsidRPr="00276F9B" w:rsidRDefault="00686E13" w:rsidP="00276F9B">
      <w:pPr>
        <w:jc w:val="both"/>
        <w:rPr>
          <w:rFonts w:ascii="Arial" w:hAnsi="Arial" w:cs="Arial"/>
        </w:rPr>
      </w:pPr>
      <w:r w:rsidRPr="00276F9B">
        <w:rPr>
          <w:rFonts w:ascii="Arial" w:hAnsi="Arial" w:cs="Arial"/>
        </w:rPr>
        <w:t xml:space="preserve">Frank Horkey </w:t>
      </w:r>
      <w:r w:rsidR="00BE1F93" w:rsidRPr="00276F9B">
        <w:rPr>
          <w:rFonts w:ascii="Arial" w:hAnsi="Arial" w:cs="Arial"/>
        </w:rPr>
        <w:t>thought it would be great to</w:t>
      </w:r>
      <w:r w:rsidRPr="00276F9B">
        <w:rPr>
          <w:rFonts w:ascii="Arial" w:hAnsi="Arial" w:cs="Arial"/>
        </w:rPr>
        <w:t xml:space="preserve"> us</w:t>
      </w:r>
      <w:r w:rsidR="00BE1F93" w:rsidRPr="00276F9B">
        <w:rPr>
          <w:rFonts w:ascii="Arial" w:hAnsi="Arial" w:cs="Arial"/>
        </w:rPr>
        <w:t>e</w:t>
      </w:r>
      <w:r w:rsidRPr="00276F9B">
        <w:rPr>
          <w:rFonts w:ascii="Arial" w:hAnsi="Arial" w:cs="Arial"/>
        </w:rPr>
        <w:t xml:space="preserve"> Mr. </w:t>
      </w:r>
      <w:proofErr w:type="spellStart"/>
      <w:r w:rsidRPr="00276F9B">
        <w:rPr>
          <w:rFonts w:ascii="Arial" w:hAnsi="Arial" w:cs="Arial"/>
        </w:rPr>
        <w:t>Deo</w:t>
      </w:r>
      <w:r w:rsidR="00955B27">
        <w:rPr>
          <w:rFonts w:ascii="Arial" w:hAnsi="Arial" w:cs="Arial"/>
        </w:rPr>
        <w:t>’s</w:t>
      </w:r>
      <w:proofErr w:type="spellEnd"/>
      <w:r w:rsidRPr="00276F9B">
        <w:rPr>
          <w:rFonts w:ascii="Arial" w:hAnsi="Arial" w:cs="Arial"/>
        </w:rPr>
        <w:t xml:space="preserve"> mission moment zoom video from this meeting as advertisement for CSBD.</w:t>
      </w:r>
      <w:r w:rsidR="001F230E" w:rsidRPr="00276F9B">
        <w:rPr>
          <w:rFonts w:ascii="Arial" w:hAnsi="Arial" w:cs="Arial"/>
        </w:rPr>
        <w:t xml:space="preserve"> </w:t>
      </w:r>
    </w:p>
    <w:p w:rsidR="00D94D6B" w:rsidRPr="00D94D6B" w:rsidRDefault="00D94D6B" w:rsidP="00400059">
      <w:pPr>
        <w:jc w:val="both"/>
        <w:rPr>
          <w:rFonts w:ascii="Arial" w:hAnsi="Arial" w:cs="Arial"/>
        </w:rPr>
      </w:pPr>
    </w:p>
    <w:p w:rsidR="009D074C" w:rsidRDefault="00F02BE8" w:rsidP="00400059">
      <w:pPr>
        <w:jc w:val="both"/>
        <w:rPr>
          <w:rFonts w:ascii="Arial" w:hAnsi="Arial" w:cs="Arial"/>
          <w:b/>
          <w:u w:val="single"/>
        </w:rPr>
      </w:pPr>
      <w:r w:rsidRPr="001B28A0">
        <w:rPr>
          <w:rFonts w:ascii="Arial" w:hAnsi="Arial" w:cs="Arial"/>
          <w:b/>
          <w:u w:val="single"/>
        </w:rPr>
        <w:t>PRESENTATION</w:t>
      </w:r>
      <w:r w:rsidR="00C36EDB">
        <w:rPr>
          <w:rFonts w:ascii="Arial" w:hAnsi="Arial" w:cs="Arial"/>
          <w:b/>
          <w:u w:val="single"/>
        </w:rPr>
        <w:t>S</w:t>
      </w:r>
    </w:p>
    <w:p w:rsidR="00B90499" w:rsidRDefault="00B90499" w:rsidP="00400059">
      <w:pPr>
        <w:jc w:val="both"/>
        <w:rPr>
          <w:rFonts w:ascii="Arial" w:hAnsi="Arial" w:cs="Arial"/>
          <w:b/>
          <w:u w:val="single"/>
        </w:rPr>
      </w:pPr>
    </w:p>
    <w:p w:rsidR="00686E13" w:rsidRPr="00652806" w:rsidRDefault="00686E13" w:rsidP="00400059">
      <w:pPr>
        <w:pStyle w:val="Pages"/>
        <w:tabs>
          <w:tab w:val="left" w:pos="720"/>
          <w:tab w:val="left" w:pos="8280"/>
        </w:tabs>
        <w:spacing w:after="220"/>
        <w:ind w:left="0" w:firstLine="0"/>
        <w:jc w:val="both"/>
        <w:rPr>
          <w:rFonts w:ascii="Arial" w:hAnsi="Arial" w:cs="Arial"/>
          <w:b w:val="0"/>
          <w:bCs/>
          <w:u w:val="single"/>
        </w:rPr>
      </w:pPr>
      <w:proofErr w:type="gramStart"/>
      <w:r w:rsidRPr="00652806">
        <w:rPr>
          <w:rFonts w:ascii="Arial" w:hAnsi="Arial" w:cs="Arial"/>
          <w:b w:val="0"/>
        </w:rPr>
        <w:t>Presentation of plaque to former Board member, Dr. Steven Tinsley.</w:t>
      </w:r>
      <w:proofErr w:type="gramEnd"/>
    </w:p>
    <w:p w:rsidR="00276F9B" w:rsidRDefault="00686E13" w:rsidP="00400059">
      <w:pPr>
        <w:jc w:val="both"/>
        <w:rPr>
          <w:rFonts w:ascii="Arial" w:hAnsi="Arial" w:cs="Arial"/>
        </w:rPr>
      </w:pPr>
      <w:r w:rsidRPr="00250D59">
        <w:rPr>
          <w:rFonts w:ascii="Arial" w:hAnsi="Arial" w:cs="Arial"/>
        </w:rPr>
        <w:t xml:space="preserve">Dr. </w:t>
      </w:r>
      <w:r w:rsidR="00DD265B" w:rsidRPr="00250D59">
        <w:rPr>
          <w:rFonts w:ascii="Arial" w:hAnsi="Arial" w:cs="Arial"/>
        </w:rPr>
        <w:t>Tinsley</w:t>
      </w:r>
      <w:r w:rsidR="00D94D6B" w:rsidRPr="00250D59">
        <w:rPr>
          <w:rFonts w:ascii="Arial" w:hAnsi="Arial" w:cs="Arial"/>
        </w:rPr>
        <w:t xml:space="preserve"> </w:t>
      </w:r>
      <w:r w:rsidRPr="00250D59">
        <w:rPr>
          <w:rFonts w:ascii="Arial" w:hAnsi="Arial" w:cs="Arial"/>
        </w:rPr>
        <w:t xml:space="preserve">thanked the Board for </w:t>
      </w:r>
      <w:r w:rsidR="00D94D6B" w:rsidRPr="00250D59">
        <w:rPr>
          <w:rFonts w:ascii="Arial" w:hAnsi="Arial" w:cs="Arial"/>
        </w:rPr>
        <w:t>recognizing</w:t>
      </w:r>
      <w:r w:rsidRPr="00250D59">
        <w:rPr>
          <w:rFonts w:ascii="Arial" w:hAnsi="Arial" w:cs="Arial"/>
        </w:rPr>
        <w:t xml:space="preserve"> his </w:t>
      </w:r>
      <w:r w:rsidR="00BE1F93" w:rsidRPr="00250D59">
        <w:rPr>
          <w:rFonts w:ascii="Arial" w:hAnsi="Arial" w:cs="Arial"/>
        </w:rPr>
        <w:t xml:space="preserve">nine years of </w:t>
      </w:r>
      <w:r w:rsidRPr="00250D59">
        <w:rPr>
          <w:rFonts w:ascii="Arial" w:hAnsi="Arial" w:cs="Arial"/>
        </w:rPr>
        <w:t xml:space="preserve">service </w:t>
      </w:r>
      <w:r w:rsidR="00D94D6B" w:rsidRPr="00250D59">
        <w:rPr>
          <w:rFonts w:ascii="Arial" w:hAnsi="Arial" w:cs="Arial"/>
        </w:rPr>
        <w:t xml:space="preserve">as a </w:t>
      </w:r>
      <w:r w:rsidR="00BE1F93" w:rsidRPr="00250D59">
        <w:rPr>
          <w:rFonts w:ascii="Arial" w:hAnsi="Arial" w:cs="Arial"/>
        </w:rPr>
        <w:t xml:space="preserve">board </w:t>
      </w:r>
      <w:r w:rsidR="00D94D6B" w:rsidRPr="00250D59">
        <w:rPr>
          <w:rFonts w:ascii="Arial" w:hAnsi="Arial" w:cs="Arial"/>
        </w:rPr>
        <w:t xml:space="preserve">member </w:t>
      </w:r>
      <w:r w:rsidRPr="00250D59">
        <w:rPr>
          <w:rFonts w:ascii="Arial" w:hAnsi="Arial" w:cs="Arial"/>
        </w:rPr>
        <w:t xml:space="preserve">and how proud </w:t>
      </w:r>
      <w:r w:rsidR="00D94D6B" w:rsidRPr="00250D59">
        <w:rPr>
          <w:rFonts w:ascii="Arial" w:hAnsi="Arial" w:cs="Arial"/>
        </w:rPr>
        <w:t>and privileged he was</w:t>
      </w:r>
      <w:r w:rsidRPr="00250D59">
        <w:rPr>
          <w:rFonts w:ascii="Arial" w:hAnsi="Arial" w:cs="Arial"/>
        </w:rPr>
        <w:t xml:space="preserve"> to </w:t>
      </w:r>
      <w:r w:rsidR="00D94D6B" w:rsidRPr="00250D59">
        <w:rPr>
          <w:rFonts w:ascii="Arial" w:hAnsi="Arial" w:cs="Arial"/>
        </w:rPr>
        <w:t xml:space="preserve">have </w:t>
      </w:r>
      <w:r w:rsidRPr="00250D59">
        <w:rPr>
          <w:rFonts w:ascii="Arial" w:hAnsi="Arial" w:cs="Arial"/>
        </w:rPr>
        <w:t>be</w:t>
      </w:r>
      <w:r w:rsidR="00D94D6B" w:rsidRPr="00250D59">
        <w:rPr>
          <w:rFonts w:ascii="Arial" w:hAnsi="Arial" w:cs="Arial"/>
        </w:rPr>
        <w:t>en a part</w:t>
      </w:r>
      <w:r w:rsidRPr="00250D59">
        <w:rPr>
          <w:rFonts w:ascii="Arial" w:hAnsi="Arial" w:cs="Arial"/>
        </w:rPr>
        <w:t xml:space="preserve"> of </w:t>
      </w:r>
      <w:r w:rsidR="00BE1F93" w:rsidRPr="00250D59">
        <w:rPr>
          <w:rFonts w:ascii="Arial" w:hAnsi="Arial" w:cs="Arial"/>
        </w:rPr>
        <w:t>the</w:t>
      </w:r>
      <w:r w:rsidRPr="00250D59">
        <w:rPr>
          <w:rFonts w:ascii="Arial" w:hAnsi="Arial" w:cs="Arial"/>
        </w:rPr>
        <w:t xml:space="preserve"> board </w:t>
      </w:r>
      <w:r w:rsidR="00D94D6B" w:rsidRPr="00250D59">
        <w:rPr>
          <w:rFonts w:ascii="Arial" w:hAnsi="Arial" w:cs="Arial"/>
        </w:rPr>
        <w:t>and work with the CSBD staff</w:t>
      </w:r>
      <w:r w:rsidR="00BE1F93" w:rsidRPr="00250D59">
        <w:rPr>
          <w:rFonts w:ascii="Arial" w:hAnsi="Arial" w:cs="Arial"/>
        </w:rPr>
        <w:t xml:space="preserve"> who have such a positive impact </w:t>
      </w:r>
      <w:r w:rsidR="00D94D6B" w:rsidRPr="00250D59">
        <w:rPr>
          <w:rFonts w:ascii="Arial" w:hAnsi="Arial" w:cs="Arial"/>
        </w:rPr>
        <w:t xml:space="preserve">on the lives </w:t>
      </w:r>
      <w:r w:rsidR="00BE1F93" w:rsidRPr="00250D59">
        <w:rPr>
          <w:rFonts w:ascii="Arial" w:hAnsi="Arial" w:cs="Arial"/>
        </w:rPr>
        <w:t>of</w:t>
      </w:r>
      <w:r w:rsidR="00D94D6B" w:rsidRPr="00250D59">
        <w:rPr>
          <w:rFonts w:ascii="Arial" w:hAnsi="Arial" w:cs="Arial"/>
        </w:rPr>
        <w:t xml:space="preserve"> people </w:t>
      </w:r>
      <w:r w:rsidR="00BE1F93" w:rsidRPr="00250D59">
        <w:rPr>
          <w:rFonts w:ascii="Arial" w:hAnsi="Arial" w:cs="Arial"/>
        </w:rPr>
        <w:t>in</w:t>
      </w:r>
      <w:r w:rsidR="00D94D6B" w:rsidRPr="00250D59">
        <w:rPr>
          <w:rFonts w:ascii="Arial" w:hAnsi="Arial" w:cs="Arial"/>
        </w:rPr>
        <w:t xml:space="preserve"> Broward County. </w:t>
      </w:r>
      <w:r w:rsidR="00787EFF" w:rsidRPr="00276F9B">
        <w:rPr>
          <w:rFonts w:ascii="Arial" w:hAnsi="Arial" w:cs="Arial"/>
        </w:rPr>
        <w:t xml:space="preserve">Mr. Tinsley stated he looks forward with working with everyone in his new capacity as the Assistant Director of Community and Economic Development </w:t>
      </w:r>
      <w:r w:rsidR="00BE1F93" w:rsidRPr="00276F9B">
        <w:rPr>
          <w:rFonts w:ascii="Arial" w:hAnsi="Arial" w:cs="Arial"/>
        </w:rPr>
        <w:t>for the City of</w:t>
      </w:r>
      <w:r w:rsidR="00787EFF" w:rsidRPr="00276F9B">
        <w:rPr>
          <w:rFonts w:ascii="Arial" w:hAnsi="Arial" w:cs="Arial"/>
        </w:rPr>
        <w:t xml:space="preserve"> Oakland Park.</w:t>
      </w:r>
      <w:r w:rsidR="001F230E">
        <w:rPr>
          <w:rFonts w:ascii="Arial" w:hAnsi="Arial" w:cs="Arial"/>
        </w:rPr>
        <w:t xml:space="preserve"> </w:t>
      </w:r>
    </w:p>
    <w:p w:rsidR="00276F9B" w:rsidRDefault="00276F9B" w:rsidP="00400059">
      <w:pPr>
        <w:jc w:val="both"/>
        <w:rPr>
          <w:rFonts w:ascii="Arial" w:hAnsi="Arial" w:cs="Arial"/>
        </w:rPr>
      </w:pPr>
    </w:p>
    <w:p w:rsidR="00686E13" w:rsidRDefault="00787EFF" w:rsidP="00400059">
      <w:pPr>
        <w:jc w:val="both"/>
        <w:rPr>
          <w:rFonts w:ascii="Arial" w:hAnsi="Arial" w:cs="Arial"/>
        </w:rPr>
      </w:pPr>
      <w:r w:rsidRPr="00250D59">
        <w:rPr>
          <w:rFonts w:ascii="Arial" w:hAnsi="Arial" w:cs="Arial"/>
        </w:rPr>
        <w:t>Mr.</w:t>
      </w:r>
      <w:r w:rsidR="00686E13" w:rsidRPr="00250D59">
        <w:rPr>
          <w:rFonts w:ascii="Arial" w:hAnsi="Arial" w:cs="Arial"/>
        </w:rPr>
        <w:t xml:space="preserve"> Horkey</w:t>
      </w:r>
      <w:r w:rsidRPr="00250D59">
        <w:rPr>
          <w:rFonts w:ascii="Arial" w:hAnsi="Arial" w:cs="Arial"/>
        </w:rPr>
        <w:t xml:space="preserve"> thanked </w:t>
      </w:r>
      <w:r w:rsidR="00652806" w:rsidRPr="00250D59">
        <w:rPr>
          <w:rFonts w:ascii="Arial" w:hAnsi="Arial" w:cs="Arial"/>
        </w:rPr>
        <w:t xml:space="preserve">Dr. Tinsley </w:t>
      </w:r>
      <w:r w:rsidRPr="00250D59">
        <w:rPr>
          <w:rFonts w:ascii="Arial" w:hAnsi="Arial" w:cs="Arial"/>
        </w:rPr>
        <w:t xml:space="preserve">for his service. </w:t>
      </w:r>
    </w:p>
    <w:p w:rsidR="00D32685" w:rsidRPr="00250D59" w:rsidRDefault="00D32685" w:rsidP="00400059">
      <w:pPr>
        <w:jc w:val="both"/>
        <w:rPr>
          <w:rFonts w:ascii="Arial" w:hAnsi="Arial" w:cs="Arial"/>
        </w:rPr>
      </w:pPr>
    </w:p>
    <w:p w:rsidR="00787EFF" w:rsidRPr="00250D59" w:rsidRDefault="00787EFF" w:rsidP="00400059">
      <w:pPr>
        <w:jc w:val="both"/>
        <w:rPr>
          <w:rFonts w:ascii="Arial" w:hAnsi="Arial" w:cs="Arial"/>
          <w:b/>
        </w:rPr>
      </w:pPr>
    </w:p>
    <w:p w:rsidR="00D17D75" w:rsidRPr="00250D59" w:rsidRDefault="00D17D75" w:rsidP="00D17D75">
      <w:pPr>
        <w:jc w:val="both"/>
        <w:rPr>
          <w:rFonts w:ascii="Arial" w:hAnsi="Arial" w:cs="Arial"/>
        </w:rPr>
      </w:pPr>
      <w:r w:rsidRPr="00250D59">
        <w:rPr>
          <w:rFonts w:ascii="Arial" w:hAnsi="Arial" w:cs="Arial"/>
        </w:rPr>
        <w:t>Rochelle Daniels provided training on the composition of local workforce boards and why the membership is so important to the investment of resources.</w:t>
      </w:r>
    </w:p>
    <w:p w:rsidR="001B28A0" w:rsidRPr="00CB3893" w:rsidRDefault="001B28A0" w:rsidP="00400059">
      <w:pPr>
        <w:jc w:val="both"/>
        <w:rPr>
          <w:rFonts w:ascii="Arial" w:hAnsi="Arial" w:cs="Arial"/>
          <w:b/>
          <w:u w:val="single"/>
        </w:rPr>
      </w:pPr>
    </w:p>
    <w:p w:rsidR="00AB59E8" w:rsidRPr="001141C4" w:rsidRDefault="00AF3F9E" w:rsidP="00400059">
      <w:pPr>
        <w:pStyle w:val="Heading6"/>
        <w:rPr>
          <w:rFonts w:ascii="Arial" w:hAnsi="Arial"/>
          <w:szCs w:val="22"/>
        </w:rPr>
      </w:pPr>
      <w:r w:rsidRPr="001141C4">
        <w:rPr>
          <w:rFonts w:ascii="Arial" w:hAnsi="Arial"/>
          <w:szCs w:val="22"/>
        </w:rPr>
        <w:t>AP</w:t>
      </w:r>
      <w:r w:rsidR="00AB59E8" w:rsidRPr="001141C4">
        <w:rPr>
          <w:rFonts w:ascii="Arial" w:hAnsi="Arial"/>
          <w:szCs w:val="22"/>
        </w:rPr>
        <w:t>PROVAL OF MINUTES</w:t>
      </w:r>
    </w:p>
    <w:p w:rsidR="0014019B" w:rsidRPr="00A21F54" w:rsidRDefault="0014019B" w:rsidP="00400059">
      <w:pPr>
        <w:jc w:val="both"/>
        <w:rPr>
          <w:rFonts w:ascii="Arial" w:hAnsi="Arial" w:cs="Arial"/>
        </w:rPr>
      </w:pPr>
    </w:p>
    <w:p w:rsidR="00B851BA" w:rsidRPr="00A21F54" w:rsidRDefault="00B851BA" w:rsidP="00400059">
      <w:pPr>
        <w:pStyle w:val="Header"/>
        <w:tabs>
          <w:tab w:val="clear" w:pos="4320"/>
          <w:tab w:val="clear" w:pos="8640"/>
        </w:tabs>
        <w:jc w:val="both"/>
        <w:rPr>
          <w:rFonts w:ascii="Arial" w:hAnsi="Arial" w:cs="Arial"/>
        </w:rPr>
      </w:pPr>
      <w:r w:rsidRPr="007D5881">
        <w:rPr>
          <w:rFonts w:ascii="Arial" w:hAnsi="Arial" w:cs="Arial"/>
        </w:rPr>
        <w:t xml:space="preserve">Approval of the </w:t>
      </w:r>
      <w:r w:rsidRPr="00497D0E">
        <w:rPr>
          <w:rFonts w:ascii="Arial" w:hAnsi="Arial" w:cs="Arial"/>
        </w:rPr>
        <w:t xml:space="preserve">minutes of </w:t>
      </w:r>
      <w:r w:rsidR="00533D0C" w:rsidRPr="00497D0E">
        <w:rPr>
          <w:rFonts w:ascii="Arial" w:hAnsi="Arial" w:cs="Arial"/>
        </w:rPr>
        <w:t>6/24</w:t>
      </w:r>
      <w:r w:rsidR="00112570" w:rsidRPr="00497D0E">
        <w:rPr>
          <w:rFonts w:ascii="Arial" w:hAnsi="Arial" w:cs="Arial"/>
        </w:rPr>
        <w:t>/21</w:t>
      </w:r>
      <w:r w:rsidR="006A3D83" w:rsidRPr="00497D0E">
        <w:rPr>
          <w:rFonts w:ascii="Arial" w:hAnsi="Arial" w:cs="Arial"/>
        </w:rPr>
        <w:t xml:space="preserve"> </w:t>
      </w:r>
      <w:r w:rsidR="00BA109F" w:rsidRPr="00497D0E">
        <w:rPr>
          <w:rFonts w:ascii="Arial" w:hAnsi="Arial" w:cs="Arial"/>
        </w:rPr>
        <w:t>Partnership Meeting</w:t>
      </w:r>
      <w:r w:rsidR="00CC37F7" w:rsidRPr="00497D0E">
        <w:rPr>
          <w:rFonts w:ascii="Arial" w:hAnsi="Arial" w:cs="Arial"/>
        </w:rPr>
        <w:t xml:space="preserve"> #</w:t>
      </w:r>
      <w:r w:rsidR="00F04ABC" w:rsidRPr="00497D0E">
        <w:rPr>
          <w:rFonts w:ascii="Arial" w:hAnsi="Arial" w:cs="Arial"/>
        </w:rPr>
        <w:t>2</w:t>
      </w:r>
      <w:r w:rsidR="00BE328D" w:rsidRPr="00497D0E">
        <w:rPr>
          <w:rFonts w:ascii="Arial" w:hAnsi="Arial" w:cs="Arial"/>
        </w:rPr>
        <w:t>3</w:t>
      </w:r>
      <w:r w:rsidR="00533D0C" w:rsidRPr="00497D0E">
        <w:rPr>
          <w:rFonts w:ascii="Arial" w:hAnsi="Arial" w:cs="Arial"/>
        </w:rPr>
        <w:t>5</w:t>
      </w:r>
      <w:r w:rsidR="006A3D83" w:rsidRPr="00497D0E">
        <w:rPr>
          <w:rFonts w:ascii="Arial" w:hAnsi="Arial" w:cs="Arial"/>
        </w:rPr>
        <w:t>.</w:t>
      </w:r>
      <w:r w:rsidRPr="00497D0E">
        <w:rPr>
          <w:rFonts w:ascii="Arial" w:hAnsi="Arial" w:cs="Arial"/>
        </w:rPr>
        <w:t xml:space="preserve">   </w:t>
      </w:r>
    </w:p>
    <w:p w:rsidR="003D1194" w:rsidRPr="001141C4" w:rsidRDefault="003D1194" w:rsidP="00400059">
      <w:pPr>
        <w:pStyle w:val="Header"/>
        <w:tabs>
          <w:tab w:val="clear" w:pos="4320"/>
          <w:tab w:val="clear" w:pos="8640"/>
        </w:tabs>
        <w:jc w:val="both"/>
        <w:rPr>
          <w:rFonts w:ascii="Arial" w:hAnsi="Arial" w:cs="Arial"/>
        </w:rPr>
      </w:pPr>
    </w:p>
    <w:p w:rsidR="009952B7" w:rsidRDefault="009952B7" w:rsidP="00400059">
      <w:pPr>
        <w:jc w:val="both"/>
        <w:rPr>
          <w:rFonts w:ascii="Arial" w:hAnsi="Arial" w:cs="Arial"/>
          <w:b/>
        </w:rPr>
      </w:pPr>
      <w:r w:rsidRPr="009A6EE1">
        <w:rPr>
          <w:rFonts w:ascii="Arial" w:hAnsi="Arial" w:cs="Arial"/>
          <w:b/>
        </w:rPr>
        <w:t xml:space="preserve">On a motion </w:t>
      </w:r>
      <w:r w:rsidRPr="000A2238">
        <w:rPr>
          <w:rFonts w:ascii="Arial" w:hAnsi="Arial" w:cs="Arial"/>
          <w:b/>
        </w:rPr>
        <w:t xml:space="preserve">made </w:t>
      </w:r>
      <w:r w:rsidRPr="003A20AF">
        <w:rPr>
          <w:rFonts w:ascii="Arial" w:hAnsi="Arial" w:cs="Arial"/>
          <w:b/>
        </w:rPr>
        <w:t xml:space="preserve">by </w:t>
      </w:r>
      <w:r w:rsidR="00B90499" w:rsidRPr="00823E7E">
        <w:rPr>
          <w:rFonts w:ascii="Arial" w:hAnsi="Arial" w:cs="Arial"/>
          <w:b/>
        </w:rPr>
        <w:t>Gary Arenson</w:t>
      </w:r>
      <w:r w:rsidR="007331F9">
        <w:rPr>
          <w:rFonts w:ascii="Arial" w:hAnsi="Arial" w:cs="Arial"/>
          <w:b/>
        </w:rPr>
        <w:t xml:space="preserve"> </w:t>
      </w:r>
      <w:r w:rsidRPr="003A20AF">
        <w:rPr>
          <w:rFonts w:ascii="Arial" w:hAnsi="Arial" w:cs="Arial"/>
          <w:b/>
        </w:rPr>
        <w:t xml:space="preserve">and seconded by </w:t>
      </w:r>
      <w:r w:rsidR="00B90499" w:rsidRPr="00823E7E">
        <w:rPr>
          <w:rFonts w:ascii="Arial" w:hAnsi="Arial" w:cs="Arial"/>
          <w:b/>
        </w:rPr>
        <w:t>Pam Sands</w:t>
      </w:r>
      <w:r w:rsidRPr="003A20AF">
        <w:rPr>
          <w:rFonts w:ascii="Arial" w:hAnsi="Arial" w:cs="Arial"/>
          <w:b/>
        </w:rPr>
        <w:t>, the Broward Wo</w:t>
      </w:r>
      <w:r w:rsidR="005A1786">
        <w:rPr>
          <w:rFonts w:ascii="Arial" w:hAnsi="Arial" w:cs="Arial"/>
          <w:b/>
        </w:rPr>
        <w:t>rkforce Development Board, Inc.</w:t>
      </w:r>
      <w:r w:rsidRPr="003A20AF">
        <w:rPr>
          <w:rFonts w:ascii="Arial" w:hAnsi="Arial" w:cs="Arial"/>
          <w:b/>
        </w:rPr>
        <w:t xml:space="preserve"> unanimously approved the minutes of the </w:t>
      </w:r>
      <w:r>
        <w:rPr>
          <w:rFonts w:ascii="Arial" w:hAnsi="Arial" w:cs="Arial"/>
          <w:b/>
        </w:rPr>
        <w:t>6/24</w:t>
      </w:r>
      <w:r w:rsidRPr="003A20AF">
        <w:rPr>
          <w:rFonts w:ascii="Arial" w:hAnsi="Arial" w:cs="Arial"/>
          <w:b/>
        </w:rPr>
        <w:t>/21 Partnership meeting #23</w:t>
      </w:r>
      <w:r>
        <w:rPr>
          <w:rFonts w:ascii="Arial" w:hAnsi="Arial" w:cs="Arial"/>
          <w:b/>
        </w:rPr>
        <w:t>5</w:t>
      </w:r>
      <w:r w:rsidRPr="003A20AF">
        <w:rPr>
          <w:rFonts w:ascii="Arial" w:hAnsi="Arial" w:cs="Arial"/>
          <w:b/>
        </w:rPr>
        <w:t>.</w:t>
      </w:r>
    </w:p>
    <w:p w:rsidR="008F2E04" w:rsidRDefault="008F2E04" w:rsidP="00400059">
      <w:pPr>
        <w:ind w:left="6480" w:firstLine="720"/>
        <w:jc w:val="both"/>
        <w:rPr>
          <w:rFonts w:ascii="Arial" w:hAnsi="Arial" w:cs="Arial"/>
          <w:b/>
        </w:rPr>
      </w:pPr>
    </w:p>
    <w:p w:rsidR="0052102F" w:rsidRDefault="0052102F" w:rsidP="00400059">
      <w:pPr>
        <w:ind w:left="6480" w:firstLine="720"/>
        <w:jc w:val="both"/>
        <w:rPr>
          <w:rFonts w:ascii="Arial" w:hAnsi="Arial" w:cs="Arial"/>
          <w:b/>
        </w:rPr>
      </w:pPr>
    </w:p>
    <w:p w:rsidR="00257430" w:rsidRPr="001141C4" w:rsidRDefault="00257430" w:rsidP="00823E7E">
      <w:pPr>
        <w:pStyle w:val="Heading3"/>
        <w:shd w:val="clear" w:color="auto" w:fill="C0C0C0"/>
        <w:rPr>
          <w:rFonts w:ascii="Arial" w:hAnsi="Arial"/>
          <w:bCs w:val="0"/>
        </w:rPr>
      </w:pPr>
      <w:r w:rsidRPr="001141C4">
        <w:rPr>
          <w:rFonts w:ascii="Arial" w:hAnsi="Arial"/>
          <w:bCs w:val="0"/>
        </w:rPr>
        <w:t>CONSENT AGENDA</w:t>
      </w:r>
    </w:p>
    <w:p w:rsidR="00B762AD" w:rsidRPr="001141C4" w:rsidRDefault="00257430" w:rsidP="00400059">
      <w:pPr>
        <w:jc w:val="both"/>
        <w:rPr>
          <w:rFonts w:ascii="Arial" w:hAnsi="Arial" w:cs="Arial"/>
          <w:b/>
        </w:rPr>
      </w:pPr>
      <w:r w:rsidRPr="001141C4">
        <w:rPr>
          <w:rFonts w:ascii="Arial" w:hAnsi="Arial" w:cs="Arial"/>
          <w:b/>
        </w:rPr>
        <w:t xml:space="preserve">Consent Agenda items are items that may not need individual discussion and may be </w:t>
      </w:r>
      <w:r w:rsidRPr="00A53FB4">
        <w:rPr>
          <w:rFonts w:ascii="Arial" w:hAnsi="Arial" w:cs="Arial"/>
          <w:b/>
          <w:color w:val="000000"/>
        </w:rPr>
        <w:t>voted on</w:t>
      </w:r>
      <w:r w:rsidRPr="001141C4">
        <w:rPr>
          <w:rFonts w:ascii="Arial" w:hAnsi="Arial" w:cs="Arial"/>
          <w:b/>
        </w:rPr>
        <w:t xml:space="preserve"> as one item.  Any member wishing to discuss an item may move to have it considered individually. </w:t>
      </w:r>
    </w:p>
    <w:p w:rsidR="00640CFA" w:rsidRDefault="00640CFA" w:rsidP="00400059">
      <w:pPr>
        <w:jc w:val="both"/>
        <w:rPr>
          <w:rFonts w:ascii="Arial" w:hAnsi="Arial" w:cs="Arial"/>
          <w:b/>
        </w:rPr>
      </w:pPr>
    </w:p>
    <w:p w:rsidR="00257430" w:rsidRDefault="00257430" w:rsidP="00400059">
      <w:pPr>
        <w:jc w:val="both"/>
        <w:rPr>
          <w:rFonts w:ascii="Arial" w:hAnsi="Arial" w:cs="Arial"/>
          <w:b/>
          <w:u w:val="single"/>
        </w:rPr>
      </w:pPr>
      <w:r w:rsidRPr="001141C4">
        <w:rPr>
          <w:rFonts w:ascii="Arial" w:hAnsi="Arial" w:cs="Arial"/>
          <w:b/>
          <w:u w:val="single"/>
        </w:rPr>
        <w:t>ACCEPTANCE OF CONSENT AGENDA</w:t>
      </w:r>
    </w:p>
    <w:p w:rsidR="009952B7" w:rsidRPr="001141C4" w:rsidRDefault="009952B7" w:rsidP="00400059">
      <w:pPr>
        <w:jc w:val="both"/>
        <w:rPr>
          <w:rFonts w:ascii="Arial" w:hAnsi="Arial" w:cs="Arial"/>
          <w:b/>
          <w:u w:val="single"/>
        </w:rPr>
      </w:pPr>
    </w:p>
    <w:p w:rsidR="006D083D" w:rsidRPr="00072E3A" w:rsidRDefault="009952B7" w:rsidP="00400059">
      <w:pPr>
        <w:jc w:val="both"/>
        <w:rPr>
          <w:rFonts w:ascii="Arial" w:hAnsi="Arial" w:cs="Arial"/>
          <w:b/>
        </w:rPr>
      </w:pPr>
      <w:r w:rsidRPr="00162BD5">
        <w:rPr>
          <w:rFonts w:ascii="Arial" w:hAnsi="Arial" w:cs="Arial"/>
          <w:b/>
        </w:rPr>
        <w:t xml:space="preserve">On a motion </w:t>
      </w:r>
      <w:r w:rsidRPr="003A20AF">
        <w:rPr>
          <w:rFonts w:ascii="Arial" w:hAnsi="Arial" w:cs="Arial"/>
          <w:b/>
        </w:rPr>
        <w:t>made by</w:t>
      </w:r>
      <w:r w:rsidR="00B90499">
        <w:rPr>
          <w:rFonts w:ascii="Arial" w:hAnsi="Arial" w:cs="Arial"/>
          <w:b/>
        </w:rPr>
        <w:t xml:space="preserve"> </w:t>
      </w:r>
      <w:r w:rsidR="00B90499" w:rsidRPr="00823E7E">
        <w:rPr>
          <w:rFonts w:ascii="Arial" w:hAnsi="Arial" w:cs="Arial"/>
          <w:b/>
        </w:rPr>
        <w:t>Gary Arenson</w:t>
      </w:r>
      <w:r w:rsidRPr="00823E7E">
        <w:rPr>
          <w:rFonts w:ascii="Arial" w:hAnsi="Arial" w:cs="Arial"/>
          <w:b/>
        </w:rPr>
        <w:t xml:space="preserve"> and seconded by</w:t>
      </w:r>
      <w:r w:rsidR="00B90499" w:rsidRPr="00823E7E">
        <w:rPr>
          <w:rFonts w:ascii="Arial" w:hAnsi="Arial" w:cs="Arial"/>
          <w:b/>
        </w:rPr>
        <w:t xml:space="preserve"> </w:t>
      </w:r>
      <w:r w:rsidR="007918B5" w:rsidRPr="00823E7E">
        <w:rPr>
          <w:rFonts w:ascii="Arial" w:hAnsi="Arial" w:cs="Arial"/>
          <w:b/>
        </w:rPr>
        <w:t xml:space="preserve">Heiko </w:t>
      </w:r>
      <w:r w:rsidR="00724B55" w:rsidRPr="00823E7E">
        <w:rPr>
          <w:rFonts w:ascii="Arial" w:hAnsi="Arial" w:cs="Arial"/>
          <w:b/>
        </w:rPr>
        <w:t>Dobrikow</w:t>
      </w:r>
      <w:r w:rsidR="00724B55">
        <w:rPr>
          <w:rFonts w:ascii="Arial" w:hAnsi="Arial" w:cs="Arial"/>
          <w:b/>
        </w:rPr>
        <w:t>,</w:t>
      </w:r>
      <w:r w:rsidRPr="003A20AF">
        <w:rPr>
          <w:rFonts w:ascii="Arial" w:hAnsi="Arial" w:cs="Arial"/>
          <w:b/>
        </w:rPr>
        <w:t xml:space="preserve"> the Broward Workforce Development Board, Inc. unanimously approved the Consent Agenda of</w:t>
      </w:r>
      <w:r>
        <w:rPr>
          <w:rFonts w:ascii="Arial" w:hAnsi="Arial" w:cs="Arial"/>
          <w:b/>
        </w:rPr>
        <w:t xml:space="preserve"> 7/22/21.</w:t>
      </w:r>
    </w:p>
    <w:p w:rsidR="00E83533" w:rsidRDefault="00E83533" w:rsidP="00400059">
      <w:pPr>
        <w:jc w:val="both"/>
        <w:rPr>
          <w:rFonts w:ascii="Arial" w:hAnsi="Arial" w:cs="Arial"/>
        </w:rPr>
      </w:pPr>
    </w:p>
    <w:p w:rsidR="008E0589" w:rsidRDefault="000443DC" w:rsidP="00400059">
      <w:pPr>
        <w:numPr>
          <w:ilvl w:val="0"/>
          <w:numId w:val="4"/>
        </w:numPr>
        <w:tabs>
          <w:tab w:val="num" w:pos="720"/>
        </w:tabs>
        <w:jc w:val="both"/>
        <w:rPr>
          <w:rFonts w:ascii="Arial" w:hAnsi="Arial" w:cs="Arial"/>
          <w:b/>
          <w:u w:val="single"/>
        </w:rPr>
      </w:pPr>
      <w:r w:rsidRPr="001F79F4">
        <w:rPr>
          <w:rFonts w:ascii="Arial" w:hAnsi="Arial" w:cs="Arial"/>
          <w:b/>
          <w:u w:val="single"/>
        </w:rPr>
        <w:t>Com</w:t>
      </w:r>
      <w:r w:rsidRPr="00901717">
        <w:rPr>
          <w:rFonts w:ascii="Arial" w:hAnsi="Arial" w:cs="Arial"/>
          <w:b/>
          <w:u w:val="single"/>
        </w:rPr>
        <w:t xml:space="preserve">mittee Summary </w:t>
      </w:r>
    </w:p>
    <w:p w:rsidR="008E0589" w:rsidRDefault="008E0589" w:rsidP="00400059">
      <w:pPr>
        <w:ind w:left="450" w:firstLine="270"/>
        <w:jc w:val="both"/>
        <w:rPr>
          <w:rFonts w:ascii="Arial" w:hAnsi="Arial" w:cs="Arial"/>
        </w:rPr>
      </w:pPr>
    </w:p>
    <w:p w:rsidR="008E0589" w:rsidRDefault="000443DC" w:rsidP="00400059">
      <w:pPr>
        <w:ind w:left="450" w:firstLine="270"/>
        <w:jc w:val="both"/>
        <w:rPr>
          <w:rFonts w:ascii="Arial" w:hAnsi="Arial" w:cs="Arial"/>
        </w:rPr>
      </w:pPr>
      <w:r w:rsidRPr="008E0589">
        <w:rPr>
          <w:rFonts w:ascii="Arial" w:hAnsi="Arial" w:cs="Arial"/>
        </w:rPr>
        <w:t>Summary of actions taken at the following meetings:</w:t>
      </w:r>
    </w:p>
    <w:p w:rsidR="008E0589" w:rsidRPr="00497D0E" w:rsidRDefault="008E0589" w:rsidP="00400059">
      <w:pPr>
        <w:ind w:left="450" w:firstLine="270"/>
        <w:jc w:val="both"/>
        <w:rPr>
          <w:rFonts w:ascii="Arial" w:hAnsi="Arial" w:cs="Arial"/>
        </w:rPr>
      </w:pPr>
    </w:p>
    <w:p w:rsidR="008E0589" w:rsidRPr="00497D0E" w:rsidRDefault="00533D0C" w:rsidP="00400059">
      <w:pPr>
        <w:ind w:left="450" w:firstLine="270"/>
        <w:jc w:val="both"/>
        <w:rPr>
          <w:rFonts w:ascii="Arial" w:hAnsi="Arial" w:cs="Arial"/>
        </w:rPr>
      </w:pPr>
      <w:r w:rsidRPr="00497D0E">
        <w:rPr>
          <w:rFonts w:ascii="Arial" w:hAnsi="Arial" w:cs="Arial"/>
        </w:rPr>
        <w:t>Employer</w:t>
      </w:r>
      <w:r w:rsidR="000443DC" w:rsidRPr="00497D0E">
        <w:rPr>
          <w:rFonts w:ascii="Arial" w:hAnsi="Arial" w:cs="Arial"/>
        </w:rPr>
        <w:t xml:space="preserve"> Services Committee</w:t>
      </w:r>
      <w:r w:rsidR="000443DC" w:rsidRPr="00497D0E">
        <w:rPr>
          <w:rFonts w:ascii="Arial" w:hAnsi="Arial" w:cs="Arial"/>
        </w:rPr>
        <w:tab/>
      </w:r>
      <w:r w:rsidR="000443DC" w:rsidRPr="00497D0E">
        <w:rPr>
          <w:rFonts w:ascii="Arial" w:hAnsi="Arial" w:cs="Arial"/>
        </w:rPr>
        <w:tab/>
      </w:r>
      <w:r w:rsidRPr="00497D0E">
        <w:rPr>
          <w:rFonts w:ascii="Arial" w:hAnsi="Arial" w:cs="Arial"/>
        </w:rPr>
        <w:t>7/</w:t>
      </w:r>
      <w:r w:rsidR="000764EC">
        <w:rPr>
          <w:rFonts w:ascii="Arial" w:hAnsi="Arial" w:cs="Arial"/>
        </w:rPr>
        <w:t>0</w:t>
      </w:r>
      <w:r w:rsidRPr="00497D0E">
        <w:rPr>
          <w:rFonts w:ascii="Arial" w:hAnsi="Arial" w:cs="Arial"/>
        </w:rPr>
        <w:t>6</w:t>
      </w:r>
      <w:r w:rsidR="000443DC" w:rsidRPr="00497D0E">
        <w:rPr>
          <w:rFonts w:ascii="Arial" w:hAnsi="Arial" w:cs="Arial"/>
        </w:rPr>
        <w:t>/21</w:t>
      </w:r>
    </w:p>
    <w:p w:rsidR="00533D0C" w:rsidRPr="00497D0E" w:rsidRDefault="00533D0C" w:rsidP="00400059">
      <w:pPr>
        <w:ind w:left="450" w:firstLine="270"/>
        <w:jc w:val="both"/>
        <w:rPr>
          <w:rFonts w:ascii="Arial" w:hAnsi="Arial" w:cs="Arial"/>
        </w:rPr>
      </w:pPr>
      <w:r w:rsidRPr="00497D0E">
        <w:rPr>
          <w:rFonts w:ascii="Arial" w:hAnsi="Arial" w:cs="Arial"/>
        </w:rPr>
        <w:t>Audit Committee</w:t>
      </w:r>
      <w:r w:rsidRPr="00497D0E">
        <w:rPr>
          <w:rFonts w:ascii="Arial" w:hAnsi="Arial" w:cs="Arial"/>
        </w:rPr>
        <w:tab/>
      </w:r>
      <w:r w:rsidRPr="00497D0E">
        <w:rPr>
          <w:rFonts w:ascii="Arial" w:hAnsi="Arial" w:cs="Arial"/>
        </w:rPr>
        <w:tab/>
      </w:r>
      <w:r w:rsidRPr="00497D0E">
        <w:rPr>
          <w:rFonts w:ascii="Arial" w:hAnsi="Arial" w:cs="Arial"/>
        </w:rPr>
        <w:tab/>
      </w:r>
      <w:r w:rsidRPr="00497D0E">
        <w:rPr>
          <w:rFonts w:ascii="Arial" w:hAnsi="Arial" w:cs="Arial"/>
        </w:rPr>
        <w:tab/>
        <w:t>7/12/21</w:t>
      </w:r>
    </w:p>
    <w:p w:rsidR="001147BB" w:rsidRDefault="000443DC" w:rsidP="00400059">
      <w:pPr>
        <w:ind w:left="450" w:firstLine="270"/>
        <w:jc w:val="both"/>
        <w:rPr>
          <w:rFonts w:ascii="Arial" w:hAnsi="Arial" w:cs="Arial"/>
        </w:rPr>
      </w:pPr>
      <w:r w:rsidRPr="00497D0E">
        <w:rPr>
          <w:rFonts w:ascii="Arial" w:hAnsi="Arial" w:cs="Arial"/>
        </w:rPr>
        <w:t>Executive Committee</w:t>
      </w:r>
      <w:r w:rsidRPr="00497D0E">
        <w:rPr>
          <w:rFonts w:ascii="Arial" w:hAnsi="Arial" w:cs="Arial"/>
        </w:rPr>
        <w:tab/>
      </w:r>
      <w:r w:rsidRPr="00497D0E">
        <w:rPr>
          <w:rFonts w:ascii="Arial" w:hAnsi="Arial" w:cs="Arial"/>
        </w:rPr>
        <w:tab/>
      </w:r>
      <w:r w:rsidRPr="00497D0E">
        <w:rPr>
          <w:rFonts w:ascii="Arial" w:hAnsi="Arial" w:cs="Arial"/>
        </w:rPr>
        <w:tab/>
      </w:r>
      <w:r w:rsidRPr="00497D0E">
        <w:rPr>
          <w:rFonts w:ascii="Arial" w:hAnsi="Arial" w:cs="Arial"/>
        </w:rPr>
        <w:tab/>
      </w:r>
      <w:r w:rsidR="00533D0C" w:rsidRPr="00497D0E">
        <w:rPr>
          <w:rFonts w:ascii="Arial" w:hAnsi="Arial" w:cs="Arial"/>
        </w:rPr>
        <w:t>7/12</w:t>
      </w:r>
      <w:r w:rsidRPr="00497D0E">
        <w:rPr>
          <w:rFonts w:ascii="Arial" w:hAnsi="Arial" w:cs="Arial"/>
        </w:rPr>
        <w:t>/21</w:t>
      </w:r>
    </w:p>
    <w:p w:rsidR="00823E7E" w:rsidRPr="00FE4F82" w:rsidRDefault="00823E7E" w:rsidP="00400059">
      <w:pPr>
        <w:ind w:left="450" w:firstLine="270"/>
        <w:jc w:val="both"/>
        <w:rPr>
          <w:rFonts w:ascii="Arial" w:hAnsi="Arial" w:cs="Arial"/>
          <w:b/>
          <w:u w:val="single"/>
        </w:rPr>
      </w:pPr>
    </w:p>
    <w:p w:rsidR="00F54D83" w:rsidRPr="00AA6485" w:rsidRDefault="00F54D83" w:rsidP="00400059">
      <w:pPr>
        <w:numPr>
          <w:ilvl w:val="0"/>
          <w:numId w:val="4"/>
        </w:numPr>
        <w:tabs>
          <w:tab w:val="num" w:pos="720"/>
        </w:tabs>
        <w:jc w:val="both"/>
        <w:rPr>
          <w:rFonts w:ascii="Arial" w:hAnsi="Arial" w:cs="Arial"/>
          <w:b/>
          <w:u w:val="single"/>
        </w:rPr>
      </w:pPr>
      <w:r w:rsidRPr="00AA6485">
        <w:rPr>
          <w:rFonts w:ascii="Arial" w:hAnsi="Arial" w:cs="Arial"/>
          <w:b/>
          <w:u w:val="single"/>
        </w:rPr>
        <w:t xml:space="preserve">Monthly Performance Report </w:t>
      </w:r>
    </w:p>
    <w:p w:rsidR="008E0589" w:rsidRPr="00AA6485" w:rsidRDefault="008E0589" w:rsidP="00400059">
      <w:pPr>
        <w:ind w:firstLine="720"/>
        <w:jc w:val="both"/>
        <w:rPr>
          <w:rFonts w:ascii="Arial" w:hAnsi="Arial" w:cs="Arial"/>
          <w:b/>
          <w:u w:val="single"/>
        </w:rPr>
      </w:pPr>
    </w:p>
    <w:p w:rsidR="00531051" w:rsidRPr="00AA6485" w:rsidRDefault="000764EC" w:rsidP="00400059">
      <w:pPr>
        <w:ind w:left="720"/>
        <w:jc w:val="both"/>
        <w:rPr>
          <w:rFonts w:ascii="Arial" w:hAnsi="Arial" w:cs="Arial"/>
        </w:rPr>
      </w:pPr>
      <w:r w:rsidRPr="00AA6485">
        <w:rPr>
          <w:rFonts w:ascii="Arial" w:hAnsi="Arial" w:cs="Arial"/>
        </w:rPr>
        <w:t>May</w:t>
      </w:r>
      <w:r w:rsidR="00883FAC" w:rsidRPr="00AA6485">
        <w:rPr>
          <w:rFonts w:ascii="Arial" w:hAnsi="Arial" w:cs="Arial"/>
        </w:rPr>
        <w:t>’s data reflects that within the Big 7 Regions CSBD ranks 1</w:t>
      </w:r>
      <w:r w:rsidR="00883FAC" w:rsidRPr="00AA6485">
        <w:rPr>
          <w:rFonts w:ascii="Arial" w:hAnsi="Arial" w:cs="Arial"/>
          <w:vertAlign w:val="superscript"/>
        </w:rPr>
        <w:t>st</w:t>
      </w:r>
      <w:r w:rsidR="00883FAC" w:rsidRPr="00AA6485">
        <w:rPr>
          <w:rFonts w:ascii="Arial" w:hAnsi="Arial" w:cs="Arial"/>
        </w:rPr>
        <w:t xml:space="preserve"> in Wagner Peyser</w:t>
      </w:r>
      <w:r w:rsidR="00531051" w:rsidRPr="00AA6485">
        <w:rPr>
          <w:rFonts w:ascii="Arial" w:hAnsi="Arial" w:cs="Arial"/>
        </w:rPr>
        <w:t>,</w:t>
      </w:r>
      <w:r w:rsidR="00883FAC" w:rsidRPr="00AA6485">
        <w:rPr>
          <w:rFonts w:ascii="Arial" w:hAnsi="Arial" w:cs="Arial"/>
        </w:rPr>
        <w:t xml:space="preserve"> </w:t>
      </w:r>
      <w:r w:rsidR="00531051" w:rsidRPr="00AA6485">
        <w:rPr>
          <w:rFonts w:ascii="Arial" w:hAnsi="Arial" w:cs="Arial"/>
        </w:rPr>
        <w:t xml:space="preserve">Veterans </w:t>
      </w:r>
      <w:r w:rsidR="00883FAC" w:rsidRPr="00AA6485">
        <w:rPr>
          <w:rFonts w:ascii="Arial" w:hAnsi="Arial" w:cs="Arial"/>
        </w:rPr>
        <w:t xml:space="preserve">and </w:t>
      </w:r>
      <w:r w:rsidR="00531051" w:rsidRPr="00AA6485">
        <w:rPr>
          <w:rFonts w:ascii="Arial" w:hAnsi="Arial" w:cs="Arial"/>
        </w:rPr>
        <w:t xml:space="preserve">Welfare Transition Program (WTP) </w:t>
      </w:r>
      <w:r w:rsidR="00883FAC" w:rsidRPr="00AA6485">
        <w:rPr>
          <w:rFonts w:ascii="Arial" w:hAnsi="Arial" w:cs="Arial"/>
        </w:rPr>
        <w:t xml:space="preserve">Entered Employment Rate (EER), </w:t>
      </w:r>
      <w:r w:rsidR="00531051" w:rsidRPr="00AA6485">
        <w:rPr>
          <w:rFonts w:ascii="Arial" w:hAnsi="Arial" w:cs="Arial"/>
        </w:rPr>
        <w:t>ranks 1</w:t>
      </w:r>
      <w:r w:rsidR="00531051" w:rsidRPr="00AA6485">
        <w:rPr>
          <w:rFonts w:ascii="Arial" w:hAnsi="Arial" w:cs="Arial"/>
          <w:vertAlign w:val="superscript"/>
        </w:rPr>
        <w:t>st</w:t>
      </w:r>
      <w:r w:rsidR="00531051" w:rsidRPr="00AA6485">
        <w:rPr>
          <w:rFonts w:ascii="Arial" w:hAnsi="Arial" w:cs="Arial"/>
        </w:rPr>
        <w:t xml:space="preserve"> in WTP All-Family Participation and ranks rate 2</w:t>
      </w:r>
      <w:r w:rsidR="00531051" w:rsidRPr="00AA6485">
        <w:rPr>
          <w:rFonts w:ascii="Arial" w:hAnsi="Arial" w:cs="Arial"/>
          <w:vertAlign w:val="superscript"/>
        </w:rPr>
        <w:t>nd</w:t>
      </w:r>
      <w:r w:rsidR="00531051" w:rsidRPr="00AA6485">
        <w:rPr>
          <w:rFonts w:ascii="Arial" w:hAnsi="Arial" w:cs="Arial"/>
        </w:rPr>
        <w:t xml:space="preserve"> in WIOA Adult and Dislocated Worker EER.</w:t>
      </w:r>
    </w:p>
    <w:p w:rsidR="00544D68" w:rsidRDefault="00544D68" w:rsidP="00400059">
      <w:pPr>
        <w:ind w:left="7200"/>
        <w:jc w:val="both"/>
        <w:rPr>
          <w:rFonts w:ascii="Arial" w:hAnsi="Arial" w:cs="Arial"/>
          <w:b/>
        </w:rPr>
      </w:pPr>
    </w:p>
    <w:p w:rsidR="00533D0C" w:rsidRPr="00531E06" w:rsidRDefault="00533D0C" w:rsidP="00400059">
      <w:pPr>
        <w:numPr>
          <w:ilvl w:val="0"/>
          <w:numId w:val="4"/>
        </w:numPr>
        <w:ind w:left="720" w:hanging="270"/>
        <w:jc w:val="both"/>
        <w:rPr>
          <w:rFonts w:ascii="Arial" w:hAnsi="Arial" w:cs="Arial"/>
          <w:b/>
          <w:u w:val="single"/>
        </w:rPr>
      </w:pPr>
      <w:r w:rsidRPr="001F79F4">
        <w:rPr>
          <w:rFonts w:ascii="Arial" w:hAnsi="Arial" w:cs="Arial"/>
          <w:b/>
          <w:u w:val="single"/>
        </w:rPr>
        <w:t>L</w:t>
      </w:r>
      <w:r w:rsidRPr="00531E06">
        <w:rPr>
          <w:rFonts w:ascii="Arial" w:hAnsi="Arial" w:cs="Arial"/>
          <w:b/>
          <w:u w:val="single"/>
        </w:rPr>
        <w:t>etter</w:t>
      </w:r>
      <w:r w:rsidR="000A4B97">
        <w:rPr>
          <w:rFonts w:ascii="Arial" w:hAnsi="Arial" w:cs="Arial"/>
          <w:b/>
          <w:u w:val="single"/>
        </w:rPr>
        <w:t>s</w:t>
      </w:r>
      <w:r w:rsidRPr="00531E06">
        <w:rPr>
          <w:rFonts w:ascii="Arial" w:hAnsi="Arial" w:cs="Arial"/>
          <w:b/>
          <w:u w:val="single"/>
        </w:rPr>
        <w:t xml:space="preserve"> of Support</w:t>
      </w:r>
    </w:p>
    <w:p w:rsidR="00544D68" w:rsidRDefault="00544D68" w:rsidP="00400059">
      <w:pPr>
        <w:jc w:val="both"/>
        <w:rPr>
          <w:rFonts w:ascii="Arial" w:hAnsi="Arial" w:cs="Arial"/>
          <w:b/>
        </w:rPr>
      </w:pPr>
    </w:p>
    <w:p w:rsidR="000A4B97" w:rsidRDefault="000A4B97" w:rsidP="00400059">
      <w:pPr>
        <w:ind w:left="720"/>
        <w:jc w:val="both"/>
        <w:rPr>
          <w:rFonts w:ascii="Arial" w:eastAsia="Calibri" w:hAnsi="Arial" w:cs="Arial"/>
        </w:rPr>
      </w:pPr>
      <w:r w:rsidRPr="00AA6485">
        <w:rPr>
          <w:rFonts w:ascii="Arial" w:eastAsia="Calibri" w:hAnsi="Arial" w:cs="Arial"/>
        </w:rPr>
        <w:t xml:space="preserve">Letters of support </w:t>
      </w:r>
      <w:r w:rsidR="00531051" w:rsidRPr="00AA6485">
        <w:rPr>
          <w:rFonts w:ascii="Arial" w:eastAsia="Calibri" w:hAnsi="Arial" w:cs="Arial"/>
        </w:rPr>
        <w:t>were</w:t>
      </w:r>
      <w:r w:rsidRPr="00AA6485">
        <w:rPr>
          <w:rFonts w:ascii="Arial" w:eastAsia="Calibri" w:hAnsi="Arial" w:cs="Arial"/>
        </w:rPr>
        <w:t xml:space="preserve"> written for 1) Berkowitz </w:t>
      </w:r>
      <w:r w:rsidRPr="00DF425C">
        <w:rPr>
          <w:rFonts w:ascii="Arial" w:eastAsia="Calibri" w:hAnsi="Arial" w:cs="Arial"/>
        </w:rPr>
        <w:t xml:space="preserve">Pollack Advisors + CPAs’ </w:t>
      </w:r>
      <w:r w:rsidRPr="00AA6485">
        <w:rPr>
          <w:rFonts w:ascii="Arial" w:eastAsia="Calibri" w:hAnsi="Arial" w:cs="Arial"/>
        </w:rPr>
        <w:t xml:space="preserve">Quick Response training grant </w:t>
      </w:r>
      <w:r w:rsidR="00531051" w:rsidRPr="00AA6485">
        <w:rPr>
          <w:rFonts w:ascii="Arial" w:hAnsi="Arial" w:cs="Arial"/>
        </w:rPr>
        <w:t xml:space="preserve">application to assist in the creation of 51 new jobs with an average yearly salary of $85,471 </w:t>
      </w:r>
      <w:r w:rsidRPr="00AA6485">
        <w:rPr>
          <w:rFonts w:ascii="Arial" w:eastAsia="Calibri" w:hAnsi="Arial" w:cs="Arial"/>
        </w:rPr>
        <w:t>and 2) Stryker Orthopedics’ Quick Response Training grant</w:t>
      </w:r>
      <w:r w:rsidR="00531051" w:rsidRPr="00AA6485">
        <w:rPr>
          <w:rFonts w:ascii="Arial" w:eastAsia="Calibri" w:hAnsi="Arial" w:cs="Arial"/>
        </w:rPr>
        <w:t xml:space="preserve"> </w:t>
      </w:r>
      <w:r w:rsidR="00207758" w:rsidRPr="00AA6485">
        <w:rPr>
          <w:rFonts w:ascii="Arial" w:eastAsia="Calibri" w:hAnsi="Arial" w:cs="Arial"/>
        </w:rPr>
        <w:t xml:space="preserve">to assist </w:t>
      </w:r>
      <w:r w:rsidR="00531051" w:rsidRPr="00AA6485">
        <w:rPr>
          <w:rFonts w:ascii="Arial" w:hAnsi="Arial" w:cs="Arial"/>
        </w:rPr>
        <w:t>in the creation of 146 new jobs with an average yearly salary of $1</w:t>
      </w:r>
      <w:r w:rsidR="00207758" w:rsidRPr="00AA6485">
        <w:rPr>
          <w:rFonts w:ascii="Arial" w:hAnsi="Arial" w:cs="Arial"/>
        </w:rPr>
        <w:t>02,844. The training will be in</w:t>
      </w:r>
      <w:r w:rsidR="00531051" w:rsidRPr="00AA6485">
        <w:rPr>
          <w:rFonts w:ascii="Arial" w:hAnsi="Arial" w:cs="Arial"/>
        </w:rPr>
        <w:t xml:space="preserve"> </w:t>
      </w:r>
      <w:r w:rsidR="00207758" w:rsidRPr="00AA6485">
        <w:rPr>
          <w:rFonts w:ascii="Arial" w:hAnsi="Arial" w:cs="Arial"/>
        </w:rPr>
        <w:t xml:space="preserve">Accounting, Audit &amp; Attest Services, Tax, Business and Financial Accounting and </w:t>
      </w:r>
      <w:r w:rsidR="00531051" w:rsidRPr="00AA6485">
        <w:rPr>
          <w:rFonts w:ascii="Arial" w:hAnsi="Arial" w:cs="Arial"/>
        </w:rPr>
        <w:t>robotics design, bu</w:t>
      </w:r>
      <w:r w:rsidR="00207758" w:rsidRPr="00AA6485">
        <w:rPr>
          <w:rFonts w:ascii="Arial" w:hAnsi="Arial" w:cs="Arial"/>
        </w:rPr>
        <w:t>ild and manufacturing processes respectively</w:t>
      </w:r>
      <w:r w:rsidRPr="00AA6485">
        <w:rPr>
          <w:rFonts w:ascii="Arial" w:eastAsia="Calibri" w:hAnsi="Arial" w:cs="Arial"/>
        </w:rPr>
        <w:t>.</w:t>
      </w:r>
    </w:p>
    <w:p w:rsidR="00AA6485" w:rsidRPr="00DF425C" w:rsidRDefault="00AA6485" w:rsidP="00400059">
      <w:pPr>
        <w:ind w:left="720"/>
        <w:jc w:val="both"/>
        <w:rPr>
          <w:rFonts w:ascii="Arial" w:eastAsia="Calibri" w:hAnsi="Arial" w:cs="Arial"/>
          <w:strike/>
        </w:rPr>
      </w:pPr>
    </w:p>
    <w:p w:rsidR="00AB59E8" w:rsidRPr="001141C4" w:rsidRDefault="00545181" w:rsidP="00823E7E">
      <w:pPr>
        <w:shd w:val="clear" w:color="auto" w:fill="C0C0C0"/>
        <w:jc w:val="center"/>
        <w:rPr>
          <w:rFonts w:ascii="Arial" w:hAnsi="Arial" w:cs="Arial"/>
          <w:b/>
          <w:bCs/>
        </w:rPr>
      </w:pPr>
      <w:r>
        <w:rPr>
          <w:rFonts w:ascii="Arial" w:hAnsi="Arial" w:cs="Arial"/>
          <w:b/>
          <w:bCs/>
        </w:rPr>
        <w:t>R</w:t>
      </w:r>
      <w:r w:rsidR="00AB59E8" w:rsidRPr="001141C4">
        <w:rPr>
          <w:rFonts w:ascii="Arial" w:hAnsi="Arial" w:cs="Arial"/>
          <w:b/>
          <w:bCs/>
        </w:rPr>
        <w:t>EGULAR AGENDA</w:t>
      </w:r>
    </w:p>
    <w:p w:rsidR="00AB59E8" w:rsidRPr="00CC526B" w:rsidRDefault="00AB59E8" w:rsidP="00400059">
      <w:pPr>
        <w:pStyle w:val="BodyText"/>
        <w:rPr>
          <w:rFonts w:ascii="Arial" w:hAnsi="Arial" w:cs="Arial"/>
          <w:sz w:val="14"/>
          <w:szCs w:val="22"/>
        </w:rPr>
      </w:pPr>
    </w:p>
    <w:p w:rsidR="0001293A" w:rsidRDefault="00AB59E8" w:rsidP="00400059">
      <w:pPr>
        <w:pStyle w:val="BodyText"/>
        <w:rPr>
          <w:rFonts w:ascii="Arial" w:hAnsi="Arial" w:cs="Arial"/>
          <w:i/>
          <w:sz w:val="22"/>
          <w:szCs w:val="22"/>
        </w:rPr>
      </w:pPr>
      <w:r w:rsidRPr="001141C4">
        <w:rPr>
          <w:rFonts w:ascii="Arial" w:hAnsi="Arial" w:cs="Arial"/>
          <w:i/>
          <w:sz w:val="22"/>
          <w:szCs w:val="22"/>
        </w:rPr>
        <w:t>These are items that the Council and B</w:t>
      </w:r>
      <w:r w:rsidR="00D35AAE" w:rsidRPr="001141C4">
        <w:rPr>
          <w:rFonts w:ascii="Arial" w:hAnsi="Arial" w:cs="Arial"/>
          <w:i/>
          <w:sz w:val="22"/>
          <w:szCs w:val="22"/>
        </w:rPr>
        <w:t>oard</w:t>
      </w:r>
      <w:r w:rsidRPr="001141C4">
        <w:rPr>
          <w:rFonts w:ascii="Arial" w:hAnsi="Arial" w:cs="Arial"/>
          <w:i/>
          <w:sz w:val="22"/>
          <w:szCs w:val="22"/>
        </w:rPr>
        <w:t xml:space="preserve"> will discuss individually in the order listed on the Agenda.  Individuals who wish to participate in these discussions may do so merely by raising their hand</w:t>
      </w:r>
      <w:r w:rsidR="007652DE" w:rsidRPr="001141C4">
        <w:rPr>
          <w:rFonts w:ascii="Arial" w:hAnsi="Arial" w:cs="Arial"/>
          <w:i/>
          <w:sz w:val="22"/>
          <w:szCs w:val="22"/>
        </w:rPr>
        <w:t>s</w:t>
      </w:r>
      <w:r w:rsidRPr="001141C4">
        <w:rPr>
          <w:rFonts w:ascii="Arial" w:hAnsi="Arial" w:cs="Arial"/>
          <w:i/>
          <w:sz w:val="22"/>
          <w:szCs w:val="22"/>
        </w:rPr>
        <w:t xml:space="preserve"> during the discussion and being recognized by the Chair.  The Chair will determine the order in which each individual will speak and the length of time allotted.</w:t>
      </w:r>
    </w:p>
    <w:p w:rsidR="00D32685" w:rsidRDefault="00D32685" w:rsidP="00400059">
      <w:pPr>
        <w:pStyle w:val="BodyText"/>
        <w:rPr>
          <w:rFonts w:ascii="Arial" w:hAnsi="Arial" w:cs="Arial"/>
          <w:i/>
          <w:sz w:val="22"/>
          <w:szCs w:val="22"/>
        </w:rPr>
      </w:pPr>
    </w:p>
    <w:p w:rsidR="009F1AF1" w:rsidRDefault="009F1AF1" w:rsidP="00400059">
      <w:pPr>
        <w:pStyle w:val="BodyText"/>
        <w:rPr>
          <w:rFonts w:ascii="Arial" w:hAnsi="Arial" w:cs="Arial"/>
          <w:sz w:val="22"/>
          <w:szCs w:val="22"/>
        </w:rPr>
      </w:pPr>
    </w:p>
    <w:p w:rsidR="0020737E" w:rsidRDefault="00937B8C" w:rsidP="00400059">
      <w:pPr>
        <w:tabs>
          <w:tab w:val="left" w:pos="7200"/>
        </w:tabs>
        <w:jc w:val="both"/>
        <w:rPr>
          <w:rFonts w:ascii="Arial" w:hAnsi="Arial" w:cs="Arial"/>
          <w:b/>
          <w:u w:val="single"/>
        </w:rPr>
      </w:pPr>
      <w:r w:rsidRPr="001141C4">
        <w:rPr>
          <w:rFonts w:ascii="Arial" w:hAnsi="Arial" w:cs="Arial"/>
          <w:b/>
          <w:u w:val="single"/>
        </w:rPr>
        <w:lastRenderedPageBreak/>
        <w:t xml:space="preserve">NEW </w:t>
      </w:r>
      <w:r w:rsidR="00473B34" w:rsidRPr="001141C4">
        <w:rPr>
          <w:rFonts w:ascii="Arial" w:hAnsi="Arial" w:cs="Arial"/>
          <w:b/>
          <w:u w:val="single"/>
        </w:rPr>
        <w:t>BUSINESS</w:t>
      </w:r>
    </w:p>
    <w:p w:rsidR="002E2A86" w:rsidRDefault="002E2A86" w:rsidP="00400059">
      <w:pPr>
        <w:tabs>
          <w:tab w:val="left" w:pos="7200"/>
        </w:tabs>
        <w:jc w:val="both"/>
        <w:rPr>
          <w:rFonts w:ascii="Arial" w:hAnsi="Arial" w:cs="Arial"/>
          <w:b/>
          <w:u w:val="single"/>
        </w:rPr>
      </w:pPr>
    </w:p>
    <w:p w:rsidR="00533D0C" w:rsidRPr="00533D0C" w:rsidRDefault="00533D0C" w:rsidP="00400059">
      <w:pPr>
        <w:tabs>
          <w:tab w:val="left" w:pos="7200"/>
        </w:tabs>
        <w:jc w:val="both"/>
        <w:rPr>
          <w:rFonts w:ascii="Arial" w:hAnsi="Arial" w:cs="Arial"/>
        </w:rPr>
      </w:pPr>
    </w:p>
    <w:p w:rsidR="00533D0C" w:rsidRPr="00533D0C" w:rsidRDefault="00533D0C" w:rsidP="00400059">
      <w:pPr>
        <w:pStyle w:val="Pages"/>
        <w:numPr>
          <w:ilvl w:val="0"/>
          <w:numId w:val="34"/>
        </w:numPr>
        <w:tabs>
          <w:tab w:val="left" w:pos="8280"/>
        </w:tabs>
        <w:spacing w:after="220"/>
        <w:jc w:val="both"/>
        <w:rPr>
          <w:rFonts w:ascii="Arial" w:hAnsi="Arial" w:cs="Arial"/>
          <w:bCs/>
          <w:u w:val="single"/>
        </w:rPr>
      </w:pPr>
      <w:r w:rsidRPr="001F79F4">
        <w:rPr>
          <w:rFonts w:ascii="Arial" w:hAnsi="Arial" w:cs="Arial"/>
          <w:bCs/>
          <w:u w:val="single"/>
        </w:rPr>
        <w:t>Re</w:t>
      </w:r>
      <w:r w:rsidRPr="00533D0C">
        <w:rPr>
          <w:rFonts w:ascii="Arial" w:hAnsi="Arial" w:cs="Arial"/>
          <w:bCs/>
          <w:u w:val="single"/>
        </w:rPr>
        <w:t>newal of Audit Agreement with Anthony Brunson P.A.</w:t>
      </w:r>
    </w:p>
    <w:p w:rsidR="009952B7" w:rsidRDefault="00533D0C" w:rsidP="00400059">
      <w:pPr>
        <w:pStyle w:val="NoSpacing"/>
        <w:ind w:left="720"/>
        <w:jc w:val="both"/>
        <w:rPr>
          <w:rFonts w:ascii="Arial" w:hAnsi="Arial" w:cs="Arial"/>
          <w:bCs/>
          <w:i/>
        </w:rPr>
      </w:pPr>
      <w:r w:rsidRPr="00533D0C">
        <w:rPr>
          <w:rFonts w:ascii="Arial" w:hAnsi="Arial" w:cs="Arial"/>
          <w:bCs/>
        </w:rPr>
        <w:t>Con</w:t>
      </w:r>
      <w:r w:rsidRPr="00533D0C">
        <w:rPr>
          <w:rFonts w:ascii="Arial" w:hAnsi="Arial" w:cs="Arial"/>
        </w:rPr>
        <w:t>sider</w:t>
      </w:r>
      <w:r w:rsidR="00823E7E">
        <w:rPr>
          <w:rFonts w:ascii="Arial" w:hAnsi="Arial" w:cs="Arial"/>
        </w:rPr>
        <w:t xml:space="preserve">ed </w:t>
      </w:r>
      <w:r w:rsidR="000F21A0">
        <w:rPr>
          <w:rFonts w:ascii="Arial" w:hAnsi="Arial" w:cs="Arial"/>
        </w:rPr>
        <w:t>the</w:t>
      </w:r>
      <w:r w:rsidRPr="00533D0C">
        <w:rPr>
          <w:rFonts w:ascii="Arial" w:hAnsi="Arial" w:cs="Arial"/>
        </w:rPr>
        <w:t xml:space="preserve"> renew</w:t>
      </w:r>
      <w:r w:rsidR="000F21A0">
        <w:rPr>
          <w:rFonts w:ascii="Arial" w:hAnsi="Arial" w:cs="Arial"/>
        </w:rPr>
        <w:t>al of</w:t>
      </w:r>
      <w:r w:rsidRPr="00533D0C">
        <w:rPr>
          <w:rFonts w:ascii="Arial" w:hAnsi="Arial" w:cs="Arial"/>
        </w:rPr>
        <w:t xml:space="preserve"> the agreement between CSBD and Anthony Brunson, PA, at a cost of $33,000 the same fee paid last year for the conduct of the Fiscal Year 20-21 audit.  Staff was </w:t>
      </w:r>
      <w:r w:rsidRPr="009F1AF1">
        <w:rPr>
          <w:rFonts w:ascii="Arial" w:hAnsi="Arial" w:cs="Arial"/>
        </w:rPr>
        <w:t xml:space="preserve">satisfied with their services last year. This will be the third of four renewals under their contract. </w:t>
      </w:r>
      <w:r w:rsidRPr="009F1AF1">
        <w:rPr>
          <w:rFonts w:ascii="Arial" w:hAnsi="Arial" w:cs="Arial"/>
          <w:bCs/>
        </w:rPr>
        <w:t>Approved at the 7/12 Audit and Executive Committee meetings. (</w:t>
      </w:r>
      <w:r w:rsidRPr="009F1AF1">
        <w:rPr>
          <w:rFonts w:ascii="Arial" w:hAnsi="Arial" w:cs="Arial"/>
          <w:i/>
        </w:rPr>
        <w:t xml:space="preserve">This is in alignment with the </w:t>
      </w:r>
      <w:r w:rsidRPr="00533D0C">
        <w:rPr>
          <w:rFonts w:ascii="Arial" w:hAnsi="Arial" w:cs="Arial"/>
          <w:i/>
        </w:rPr>
        <w:t>Board goal to</w:t>
      </w:r>
      <w:r w:rsidRPr="00533D0C">
        <w:rPr>
          <w:rFonts w:ascii="Arial" w:hAnsi="Arial" w:cs="Arial"/>
          <w:bCs/>
          <w:i/>
        </w:rPr>
        <w:t xml:space="preserve"> improve the sustainability of the workforce system through increased funding, efficiency, technology, and relevancy.)</w:t>
      </w:r>
    </w:p>
    <w:p w:rsidR="008F0C7E" w:rsidRDefault="008F0C7E" w:rsidP="00400059">
      <w:pPr>
        <w:pStyle w:val="NoSpacing"/>
        <w:ind w:left="720"/>
        <w:jc w:val="both"/>
        <w:rPr>
          <w:rFonts w:ascii="Arial" w:hAnsi="Arial" w:cs="Arial"/>
          <w:b/>
          <w:bCs/>
        </w:rPr>
      </w:pPr>
    </w:p>
    <w:p w:rsidR="00D25F12" w:rsidRDefault="001F0479" w:rsidP="00400059">
      <w:pPr>
        <w:pStyle w:val="NoSpacing"/>
        <w:ind w:left="720"/>
        <w:jc w:val="both"/>
        <w:rPr>
          <w:rFonts w:ascii="Arial" w:hAnsi="Arial" w:cs="Arial"/>
        </w:rPr>
      </w:pPr>
      <w:r w:rsidRPr="001F0479">
        <w:rPr>
          <w:rFonts w:ascii="Arial" w:hAnsi="Arial" w:cs="Arial"/>
        </w:rPr>
        <w:t xml:space="preserve">Frank Horkey </w:t>
      </w:r>
      <w:r>
        <w:rPr>
          <w:rFonts w:ascii="Arial" w:hAnsi="Arial" w:cs="Arial"/>
        </w:rPr>
        <w:t xml:space="preserve">stated </w:t>
      </w:r>
      <w:r w:rsidR="00D25F12">
        <w:rPr>
          <w:rFonts w:ascii="Arial" w:hAnsi="Arial" w:cs="Arial"/>
        </w:rPr>
        <w:t>because we do not have a quorum of the council of elected officials, the board will consider the renewal contracts</w:t>
      </w:r>
      <w:r w:rsidR="001F230E">
        <w:rPr>
          <w:rFonts w:ascii="Arial" w:hAnsi="Arial" w:cs="Arial"/>
        </w:rPr>
        <w:t xml:space="preserve"> and the elected </w:t>
      </w:r>
      <w:r w:rsidR="00D25F12">
        <w:rPr>
          <w:rFonts w:ascii="Arial" w:hAnsi="Arial" w:cs="Arial"/>
        </w:rPr>
        <w:t xml:space="preserve">officials </w:t>
      </w:r>
      <w:r w:rsidR="001F230E">
        <w:rPr>
          <w:rFonts w:ascii="Arial" w:hAnsi="Arial" w:cs="Arial"/>
        </w:rPr>
        <w:t xml:space="preserve">will </w:t>
      </w:r>
      <w:r w:rsidR="00D25F12">
        <w:rPr>
          <w:rFonts w:ascii="Arial" w:hAnsi="Arial" w:cs="Arial"/>
        </w:rPr>
        <w:t xml:space="preserve">meet </w:t>
      </w:r>
      <w:r w:rsidR="001F230E">
        <w:rPr>
          <w:rFonts w:ascii="Arial" w:hAnsi="Arial" w:cs="Arial"/>
        </w:rPr>
        <w:t xml:space="preserve">to approve separately </w:t>
      </w:r>
      <w:r w:rsidR="00D25F12">
        <w:rPr>
          <w:rFonts w:ascii="Arial" w:hAnsi="Arial" w:cs="Arial"/>
        </w:rPr>
        <w:t>or at the next partnership meeting in September.</w:t>
      </w:r>
    </w:p>
    <w:p w:rsidR="00D25F12" w:rsidRDefault="00D25F12" w:rsidP="00400059">
      <w:pPr>
        <w:pStyle w:val="NoSpacing"/>
        <w:ind w:left="720"/>
        <w:jc w:val="both"/>
        <w:rPr>
          <w:rFonts w:ascii="Arial" w:hAnsi="Arial" w:cs="Arial"/>
        </w:rPr>
      </w:pPr>
    </w:p>
    <w:p w:rsidR="00533D0C" w:rsidRPr="009952B7" w:rsidRDefault="009952B7" w:rsidP="00400059">
      <w:pPr>
        <w:pStyle w:val="NoSpacing"/>
        <w:ind w:left="720"/>
        <w:jc w:val="both"/>
        <w:rPr>
          <w:rFonts w:ascii="Arial" w:hAnsi="Arial" w:cs="Arial"/>
          <w:bCs/>
          <w:i/>
          <w:sz w:val="24"/>
          <w:szCs w:val="24"/>
        </w:rPr>
      </w:pPr>
      <w:r w:rsidRPr="00395FCE">
        <w:rPr>
          <w:rFonts w:ascii="Arial" w:hAnsi="Arial" w:cs="Arial"/>
          <w:b/>
        </w:rPr>
        <w:t xml:space="preserve">On a motion made by </w:t>
      </w:r>
      <w:r w:rsidR="00B90499" w:rsidRPr="00823E7E">
        <w:rPr>
          <w:rFonts w:ascii="Arial" w:hAnsi="Arial" w:cs="Arial"/>
          <w:b/>
        </w:rPr>
        <w:t>Lisa Knowles</w:t>
      </w:r>
      <w:r w:rsidRPr="00823E7E">
        <w:rPr>
          <w:rFonts w:ascii="Arial" w:hAnsi="Arial" w:cs="Arial"/>
          <w:b/>
        </w:rPr>
        <w:t xml:space="preserve"> and seconded by</w:t>
      </w:r>
      <w:r w:rsidR="00B90499" w:rsidRPr="00823E7E">
        <w:rPr>
          <w:rFonts w:ascii="Arial" w:hAnsi="Arial" w:cs="Arial"/>
          <w:b/>
        </w:rPr>
        <w:t xml:space="preserve"> Mildred Coyne</w:t>
      </w:r>
      <w:r w:rsidRPr="006044E7">
        <w:rPr>
          <w:rFonts w:ascii="Arial" w:hAnsi="Arial" w:cs="Arial"/>
          <w:b/>
        </w:rPr>
        <w:t xml:space="preserve">, the </w:t>
      </w:r>
      <w:r w:rsidRPr="000607A3">
        <w:rPr>
          <w:rFonts w:ascii="Arial" w:hAnsi="Arial" w:cs="Arial"/>
          <w:b/>
        </w:rPr>
        <w:t>Broward Workforce Development Board, Inc.</w:t>
      </w:r>
      <w:r w:rsidR="005A1786">
        <w:rPr>
          <w:rFonts w:ascii="Arial" w:hAnsi="Arial" w:cs="Arial"/>
          <w:b/>
        </w:rPr>
        <w:t xml:space="preserve"> </w:t>
      </w:r>
      <w:r w:rsidRPr="000607A3">
        <w:rPr>
          <w:rFonts w:ascii="Arial" w:hAnsi="Arial" w:cs="Arial"/>
          <w:b/>
        </w:rPr>
        <w:t>unanimously approved</w:t>
      </w:r>
      <w:r>
        <w:rPr>
          <w:rFonts w:ascii="Arial" w:hAnsi="Arial" w:cs="Arial"/>
          <w:b/>
        </w:rPr>
        <w:t xml:space="preserve"> the renewal of </w:t>
      </w:r>
      <w:r w:rsidR="00955B27">
        <w:rPr>
          <w:rFonts w:ascii="Arial" w:hAnsi="Arial" w:cs="Arial"/>
          <w:b/>
        </w:rPr>
        <w:t>a</w:t>
      </w:r>
      <w:r>
        <w:rPr>
          <w:rFonts w:ascii="Arial" w:hAnsi="Arial" w:cs="Arial"/>
          <w:b/>
        </w:rPr>
        <w:t xml:space="preserve">udit </w:t>
      </w:r>
      <w:r w:rsidR="00955B27">
        <w:rPr>
          <w:rFonts w:ascii="Arial" w:hAnsi="Arial" w:cs="Arial"/>
          <w:b/>
        </w:rPr>
        <w:t>a</w:t>
      </w:r>
      <w:r>
        <w:rPr>
          <w:rFonts w:ascii="Arial" w:hAnsi="Arial" w:cs="Arial"/>
          <w:b/>
        </w:rPr>
        <w:t>greement with Anthony Brunson</w:t>
      </w:r>
      <w:r w:rsidR="00955B27">
        <w:rPr>
          <w:rFonts w:ascii="Arial" w:hAnsi="Arial" w:cs="Arial"/>
          <w:b/>
        </w:rPr>
        <w:t>,</w:t>
      </w:r>
      <w:r>
        <w:rPr>
          <w:rFonts w:ascii="Arial" w:hAnsi="Arial" w:cs="Arial"/>
          <w:b/>
        </w:rPr>
        <w:t xml:space="preserve"> P.A.</w:t>
      </w:r>
    </w:p>
    <w:p w:rsidR="00533D0C" w:rsidRPr="00533D0C" w:rsidRDefault="00533D0C" w:rsidP="00400059">
      <w:pPr>
        <w:tabs>
          <w:tab w:val="left" w:pos="7200"/>
          <w:tab w:val="left" w:pos="7830"/>
          <w:tab w:val="left" w:pos="8396"/>
        </w:tabs>
        <w:ind w:firstLine="720"/>
        <w:jc w:val="both"/>
        <w:rPr>
          <w:rFonts w:ascii="Arial" w:hAnsi="Arial" w:cs="Arial"/>
          <w:b/>
        </w:rPr>
      </w:pPr>
    </w:p>
    <w:p w:rsidR="00533D0C" w:rsidRPr="00533D0C" w:rsidRDefault="00533D0C" w:rsidP="00400059">
      <w:pPr>
        <w:pStyle w:val="Pages"/>
        <w:numPr>
          <w:ilvl w:val="0"/>
          <w:numId w:val="34"/>
        </w:numPr>
        <w:tabs>
          <w:tab w:val="left" w:pos="8280"/>
        </w:tabs>
        <w:spacing w:after="220"/>
        <w:jc w:val="both"/>
        <w:rPr>
          <w:rFonts w:ascii="Arial" w:hAnsi="Arial" w:cs="Arial"/>
          <w:bCs/>
          <w:u w:val="single"/>
        </w:rPr>
      </w:pPr>
      <w:r w:rsidRPr="001F79F4">
        <w:rPr>
          <w:rFonts w:ascii="Arial" w:hAnsi="Arial" w:cs="Arial"/>
          <w:bCs/>
          <w:u w:val="single"/>
        </w:rPr>
        <w:t>Ren</w:t>
      </w:r>
      <w:r w:rsidRPr="00533D0C">
        <w:rPr>
          <w:rFonts w:ascii="Arial" w:hAnsi="Arial" w:cs="Arial"/>
          <w:bCs/>
          <w:u w:val="single"/>
        </w:rPr>
        <w:t xml:space="preserve">ewal </w:t>
      </w:r>
      <w:r w:rsidRPr="00533D0C">
        <w:rPr>
          <w:rFonts w:ascii="Arial" w:hAnsi="Arial" w:cs="Arial"/>
          <w:u w:val="single"/>
        </w:rPr>
        <w:t xml:space="preserve">of External Monitoring Contracts for PY </w:t>
      </w:r>
      <w:r w:rsidRPr="00533D0C">
        <w:rPr>
          <w:rFonts w:ascii="Arial" w:eastAsia="Calibri" w:hAnsi="Arial" w:cs="Arial"/>
          <w:u w:val="single"/>
        </w:rPr>
        <w:t>21</w:t>
      </w:r>
      <w:r w:rsidR="00CB3893">
        <w:rPr>
          <w:rFonts w:ascii="Arial" w:eastAsia="Calibri" w:hAnsi="Arial" w:cs="Arial"/>
          <w:u w:val="single"/>
        </w:rPr>
        <w:t xml:space="preserve"> </w:t>
      </w:r>
      <w:r w:rsidRPr="00533D0C">
        <w:rPr>
          <w:rFonts w:ascii="Arial" w:eastAsia="Calibri" w:hAnsi="Arial" w:cs="Arial"/>
          <w:u w:val="single"/>
        </w:rPr>
        <w:t>-</w:t>
      </w:r>
      <w:r w:rsidR="00CB3893">
        <w:rPr>
          <w:rFonts w:ascii="Arial" w:eastAsia="Calibri" w:hAnsi="Arial" w:cs="Arial"/>
          <w:u w:val="single"/>
        </w:rPr>
        <w:t xml:space="preserve"> </w:t>
      </w:r>
      <w:r w:rsidRPr="00533D0C">
        <w:rPr>
          <w:rFonts w:ascii="Arial" w:eastAsia="Calibri" w:hAnsi="Arial" w:cs="Arial"/>
          <w:u w:val="single"/>
        </w:rPr>
        <w:t>22</w:t>
      </w:r>
    </w:p>
    <w:p w:rsidR="002B536B" w:rsidRPr="009479DF" w:rsidRDefault="00CB3893" w:rsidP="00400059">
      <w:pPr>
        <w:tabs>
          <w:tab w:val="left" w:pos="7200"/>
        </w:tabs>
        <w:autoSpaceDE w:val="0"/>
        <w:autoSpaceDN w:val="0"/>
        <w:ind w:left="720"/>
        <w:jc w:val="both"/>
        <w:rPr>
          <w:rFonts w:ascii="Arial" w:eastAsia="Calibri" w:hAnsi="Arial" w:cs="Arial"/>
        </w:rPr>
      </w:pPr>
      <w:proofErr w:type="gramStart"/>
      <w:r w:rsidRPr="0017045A">
        <w:rPr>
          <w:rFonts w:ascii="Arial" w:eastAsia="Calibri" w:hAnsi="Arial" w:cs="Arial"/>
        </w:rPr>
        <w:t>Consider</w:t>
      </w:r>
      <w:r w:rsidR="000F21A0">
        <w:rPr>
          <w:rFonts w:ascii="Arial" w:eastAsia="Calibri" w:hAnsi="Arial" w:cs="Arial"/>
        </w:rPr>
        <w:t xml:space="preserve">ed the </w:t>
      </w:r>
      <w:r w:rsidRPr="0017045A">
        <w:rPr>
          <w:rFonts w:ascii="Arial" w:eastAsia="Calibri" w:hAnsi="Arial" w:cs="Arial"/>
        </w:rPr>
        <w:t>renew</w:t>
      </w:r>
      <w:r w:rsidR="000F21A0">
        <w:rPr>
          <w:rFonts w:ascii="Arial" w:eastAsia="Calibri" w:hAnsi="Arial" w:cs="Arial"/>
        </w:rPr>
        <w:t>al of</w:t>
      </w:r>
      <w:r w:rsidRPr="0017045A">
        <w:rPr>
          <w:rFonts w:ascii="Arial" w:eastAsia="Calibri" w:hAnsi="Arial" w:cs="Arial"/>
        </w:rPr>
        <w:t xml:space="preserve"> the contracts with Taylor Hall Miller Parker, P.A. (THMP) and Cherry Bekaert, LLP (CB) for PY 21 - 22 program and fiscal year monitoring respectively.</w:t>
      </w:r>
      <w:proofErr w:type="gramEnd"/>
      <w:r w:rsidRPr="0017045A">
        <w:rPr>
          <w:rFonts w:ascii="Arial" w:eastAsia="Calibri" w:hAnsi="Arial" w:cs="Arial"/>
        </w:rPr>
        <w:t xml:space="preserve"> The cost of the renewal for 1) </w:t>
      </w:r>
      <w:r w:rsidRPr="0017045A">
        <w:rPr>
          <w:rFonts w:ascii="Arial" w:hAnsi="Arial" w:cs="Arial"/>
        </w:rPr>
        <w:t>THMP</w:t>
      </w:r>
      <w:r w:rsidRPr="0017045A">
        <w:rPr>
          <w:rFonts w:ascii="Arial" w:eastAsia="Calibri" w:hAnsi="Arial" w:cs="Arial"/>
        </w:rPr>
        <w:t xml:space="preserve"> for 3 visits at $28,000 per visit will be $84,000 and 2) CB for 3 visits at</w:t>
      </w:r>
      <w:r w:rsidRPr="00D823AB">
        <w:rPr>
          <w:rFonts w:ascii="Arial" w:eastAsia="Calibri" w:hAnsi="Arial" w:cs="Arial"/>
          <w:color w:val="FF0000"/>
        </w:rPr>
        <w:t xml:space="preserve"> </w:t>
      </w:r>
      <w:r w:rsidRPr="0017045A">
        <w:rPr>
          <w:rFonts w:ascii="Arial" w:eastAsia="Calibri" w:hAnsi="Arial" w:cs="Arial"/>
        </w:rPr>
        <w:t xml:space="preserve">$22,500 per </w:t>
      </w:r>
      <w:r w:rsidRPr="002A0CC4">
        <w:rPr>
          <w:rFonts w:ascii="Arial" w:eastAsia="Calibri" w:hAnsi="Arial" w:cs="Arial"/>
        </w:rPr>
        <w:t>visit</w:t>
      </w:r>
      <w:r w:rsidR="00D823AB" w:rsidRPr="002A0CC4">
        <w:rPr>
          <w:rFonts w:ascii="Arial" w:eastAsia="Calibri" w:hAnsi="Arial" w:cs="Arial"/>
        </w:rPr>
        <w:t xml:space="preserve"> will be </w:t>
      </w:r>
      <w:r w:rsidRPr="002A0CC4">
        <w:rPr>
          <w:rFonts w:ascii="Arial" w:eastAsia="Calibri" w:hAnsi="Arial" w:cs="Arial"/>
        </w:rPr>
        <w:t>$67</w:t>
      </w:r>
      <w:r w:rsidRPr="009479DF">
        <w:rPr>
          <w:rFonts w:ascii="Arial" w:eastAsia="Calibri" w:hAnsi="Arial" w:cs="Arial"/>
        </w:rPr>
        <w:t xml:space="preserve">,500, both at the same cost as last year. </w:t>
      </w:r>
      <w:r w:rsidR="009479DF">
        <w:rPr>
          <w:rFonts w:ascii="Arial" w:eastAsia="Calibri" w:hAnsi="Arial" w:cs="Arial"/>
        </w:rPr>
        <w:t>M</w:t>
      </w:r>
      <w:r w:rsidRPr="009479DF">
        <w:rPr>
          <w:rFonts w:ascii="Arial" w:eastAsia="Calibri" w:hAnsi="Arial" w:cs="Arial"/>
        </w:rPr>
        <w:t xml:space="preserve">embers of the </w:t>
      </w:r>
      <w:r w:rsidR="00957814" w:rsidRPr="009479DF">
        <w:rPr>
          <w:rFonts w:ascii="Arial" w:eastAsia="Calibri" w:hAnsi="Arial" w:cs="Arial"/>
        </w:rPr>
        <w:t xml:space="preserve">Audit and </w:t>
      </w:r>
      <w:r w:rsidRPr="009479DF">
        <w:rPr>
          <w:rFonts w:ascii="Arial" w:eastAsia="Calibri" w:hAnsi="Arial" w:cs="Arial"/>
        </w:rPr>
        <w:t xml:space="preserve">Executive Committee supported continuing the current number of monitoring </w:t>
      </w:r>
      <w:r w:rsidR="00204CC0" w:rsidRPr="009479DF">
        <w:rPr>
          <w:rFonts w:ascii="Arial" w:eastAsia="Calibri" w:hAnsi="Arial" w:cs="Arial"/>
        </w:rPr>
        <w:t xml:space="preserve">visits as it has </w:t>
      </w:r>
      <w:r w:rsidR="009479DF" w:rsidRPr="009479DF">
        <w:rPr>
          <w:rFonts w:ascii="Arial" w:eastAsia="Calibri" w:hAnsi="Arial" w:cs="Arial"/>
        </w:rPr>
        <w:t>had</w:t>
      </w:r>
      <w:r w:rsidR="00204CC0" w:rsidRPr="009479DF">
        <w:rPr>
          <w:rFonts w:ascii="Arial" w:eastAsia="Calibri" w:hAnsi="Arial" w:cs="Arial"/>
        </w:rPr>
        <w:t xml:space="preserve"> a positive effect on improving</w:t>
      </w:r>
      <w:r w:rsidR="00204CC0">
        <w:rPr>
          <w:rFonts w:ascii="Arial" w:eastAsia="Calibri" w:hAnsi="Arial" w:cs="Arial"/>
        </w:rPr>
        <w:t xml:space="preserve"> our performance in State and annual audits.</w:t>
      </w:r>
      <w:r w:rsidR="009479DF">
        <w:rPr>
          <w:rFonts w:ascii="Arial" w:eastAsia="Calibri" w:hAnsi="Arial" w:cs="Arial"/>
        </w:rPr>
        <w:t xml:space="preserve"> </w:t>
      </w:r>
      <w:r w:rsidRPr="0017045A">
        <w:rPr>
          <w:rFonts w:ascii="Arial" w:hAnsi="Arial" w:cs="Arial"/>
          <w:bCs/>
        </w:rPr>
        <w:t>Approved at the 7/12 Audit and Executive Committee meetings.</w:t>
      </w:r>
      <w:r w:rsidR="002B536B" w:rsidRPr="0017045A">
        <w:rPr>
          <w:rFonts w:ascii="Arial" w:hAnsi="Arial" w:cs="Arial"/>
          <w:bCs/>
        </w:rPr>
        <w:t xml:space="preserve"> (</w:t>
      </w:r>
      <w:r w:rsidR="002B536B" w:rsidRPr="0017045A">
        <w:rPr>
          <w:rFonts w:ascii="Arial" w:hAnsi="Arial" w:cs="Arial"/>
          <w:i/>
        </w:rPr>
        <w:t>This is in alignment with the Board goal to</w:t>
      </w:r>
      <w:r w:rsidR="002B536B" w:rsidRPr="0017045A">
        <w:rPr>
          <w:rFonts w:ascii="Arial" w:hAnsi="Arial" w:cs="Arial"/>
          <w:bCs/>
          <w:i/>
        </w:rPr>
        <w:t xml:space="preserve"> improve the sustainability of the workforce system through increased funding, efficiency, technology, and relevancy.)</w:t>
      </w:r>
    </w:p>
    <w:p w:rsidR="002B536B" w:rsidRDefault="002B536B" w:rsidP="00400059">
      <w:pPr>
        <w:autoSpaceDE w:val="0"/>
        <w:autoSpaceDN w:val="0"/>
        <w:adjustRightInd w:val="0"/>
        <w:ind w:left="360" w:firstLine="360"/>
        <w:jc w:val="both"/>
        <w:rPr>
          <w:rFonts w:ascii="Arial" w:hAnsi="Arial" w:cs="Arial"/>
          <w:b/>
          <w:bCs/>
        </w:rPr>
      </w:pPr>
    </w:p>
    <w:p w:rsidR="009952B7" w:rsidRDefault="00D25F12" w:rsidP="00D25F12">
      <w:pPr>
        <w:ind w:left="720"/>
        <w:jc w:val="both"/>
        <w:rPr>
          <w:rFonts w:ascii="Arial" w:hAnsi="Arial" w:cs="Arial"/>
          <w:b/>
        </w:rPr>
      </w:pPr>
      <w:r w:rsidRPr="001F0479">
        <w:rPr>
          <w:rFonts w:ascii="Arial" w:hAnsi="Arial" w:cs="Arial"/>
        </w:rPr>
        <w:t xml:space="preserve">Frank Horkey </w:t>
      </w:r>
      <w:r>
        <w:rPr>
          <w:rFonts w:ascii="Arial" w:hAnsi="Arial" w:cs="Arial"/>
        </w:rPr>
        <w:t xml:space="preserve">stated a board member had asked </w:t>
      </w:r>
      <w:r w:rsidR="00FD4112">
        <w:rPr>
          <w:rFonts w:ascii="Arial" w:hAnsi="Arial" w:cs="Arial"/>
        </w:rPr>
        <w:t xml:space="preserve">for </w:t>
      </w:r>
      <w:r>
        <w:rPr>
          <w:rFonts w:ascii="Arial" w:hAnsi="Arial" w:cs="Arial"/>
        </w:rPr>
        <w:t xml:space="preserve">a review of the number of program and fiscal monitoring conducted each year. </w:t>
      </w:r>
      <w:r>
        <w:rPr>
          <w:rFonts w:ascii="Arial" w:eastAsia="Calibri" w:hAnsi="Arial" w:cs="Arial"/>
        </w:rPr>
        <w:t>During discussion at the</w:t>
      </w:r>
      <w:r w:rsidRPr="009479DF">
        <w:rPr>
          <w:rFonts w:ascii="Arial" w:eastAsia="Calibri" w:hAnsi="Arial" w:cs="Arial"/>
        </w:rPr>
        <w:t xml:space="preserve"> Audit and Executive Committee</w:t>
      </w:r>
      <w:r w:rsidR="00955B27">
        <w:rPr>
          <w:rFonts w:ascii="Arial" w:eastAsia="Calibri" w:hAnsi="Arial" w:cs="Arial"/>
        </w:rPr>
        <w:t>,</w:t>
      </w:r>
      <w:r w:rsidRPr="009479DF">
        <w:rPr>
          <w:rFonts w:ascii="Arial" w:eastAsia="Calibri" w:hAnsi="Arial" w:cs="Arial"/>
        </w:rPr>
        <w:t xml:space="preserve"> </w:t>
      </w:r>
      <w:r w:rsidR="000F21A0">
        <w:rPr>
          <w:rFonts w:ascii="Arial" w:eastAsia="Calibri" w:hAnsi="Arial" w:cs="Arial"/>
        </w:rPr>
        <w:t xml:space="preserve">it </w:t>
      </w:r>
      <w:proofErr w:type="gramStart"/>
      <w:r w:rsidR="000F21A0">
        <w:rPr>
          <w:rFonts w:ascii="Arial" w:eastAsia="Calibri" w:hAnsi="Arial" w:cs="Arial"/>
        </w:rPr>
        <w:t>was decided</w:t>
      </w:r>
      <w:proofErr w:type="gramEnd"/>
      <w:r w:rsidR="000F21A0">
        <w:rPr>
          <w:rFonts w:ascii="Arial" w:eastAsia="Calibri" w:hAnsi="Arial" w:cs="Arial"/>
        </w:rPr>
        <w:t xml:space="preserve"> to </w:t>
      </w:r>
      <w:r w:rsidRPr="009479DF">
        <w:rPr>
          <w:rFonts w:ascii="Arial" w:eastAsia="Calibri" w:hAnsi="Arial" w:cs="Arial"/>
        </w:rPr>
        <w:t>support continuing the current number of monitoring visits as it has had a positive effect on improving</w:t>
      </w:r>
      <w:r>
        <w:rPr>
          <w:rFonts w:ascii="Arial" w:eastAsia="Calibri" w:hAnsi="Arial" w:cs="Arial"/>
        </w:rPr>
        <w:t xml:space="preserve"> our performance in State and annual audits</w:t>
      </w:r>
      <w:r w:rsidR="000F21A0">
        <w:rPr>
          <w:rFonts w:ascii="Arial" w:eastAsia="Calibri" w:hAnsi="Arial" w:cs="Arial"/>
        </w:rPr>
        <w:t>.</w:t>
      </w:r>
    </w:p>
    <w:p w:rsidR="00D25F12" w:rsidRDefault="00D25F12" w:rsidP="00400059">
      <w:pPr>
        <w:ind w:firstLine="720"/>
        <w:jc w:val="both"/>
        <w:rPr>
          <w:rFonts w:ascii="Arial" w:hAnsi="Arial" w:cs="Arial"/>
          <w:b/>
        </w:rPr>
      </w:pPr>
    </w:p>
    <w:p w:rsidR="009952B7" w:rsidRDefault="009952B7" w:rsidP="00400059">
      <w:pPr>
        <w:ind w:left="720"/>
        <w:jc w:val="both"/>
        <w:rPr>
          <w:rFonts w:ascii="Arial" w:hAnsi="Arial" w:cs="Arial"/>
          <w:b/>
        </w:rPr>
      </w:pPr>
      <w:r w:rsidRPr="009952B7">
        <w:rPr>
          <w:rFonts w:ascii="Arial" w:hAnsi="Arial" w:cs="Arial"/>
          <w:b/>
        </w:rPr>
        <w:t xml:space="preserve">On a motion made by </w:t>
      </w:r>
      <w:r w:rsidR="007918B5" w:rsidRPr="00823E7E">
        <w:rPr>
          <w:rFonts w:ascii="Arial" w:hAnsi="Arial" w:cs="Arial"/>
          <w:b/>
        </w:rPr>
        <w:t>Heiko Dobrikow</w:t>
      </w:r>
      <w:r w:rsidRPr="00823E7E">
        <w:rPr>
          <w:rFonts w:ascii="Arial" w:hAnsi="Arial" w:cs="Arial"/>
          <w:b/>
        </w:rPr>
        <w:t xml:space="preserve"> and seconded by</w:t>
      </w:r>
      <w:r w:rsidR="004B3ABC" w:rsidRPr="00823E7E">
        <w:rPr>
          <w:rFonts w:ascii="Arial" w:hAnsi="Arial" w:cs="Arial"/>
          <w:b/>
        </w:rPr>
        <w:t xml:space="preserve"> </w:t>
      </w:r>
      <w:r w:rsidR="00071A8F" w:rsidRPr="00823E7E">
        <w:rPr>
          <w:rFonts w:ascii="Arial" w:hAnsi="Arial" w:cs="Arial"/>
          <w:b/>
        </w:rPr>
        <w:t>Francois LeConte</w:t>
      </w:r>
      <w:r w:rsidRPr="009952B7">
        <w:rPr>
          <w:rFonts w:ascii="Arial" w:hAnsi="Arial" w:cs="Arial"/>
          <w:b/>
        </w:rPr>
        <w:t>, the Broward Workforce Development Board, Inc.</w:t>
      </w:r>
      <w:r w:rsidR="00D25F12">
        <w:rPr>
          <w:rFonts w:ascii="Arial" w:hAnsi="Arial" w:cs="Arial"/>
          <w:b/>
        </w:rPr>
        <w:t xml:space="preserve"> </w:t>
      </w:r>
      <w:r w:rsidRPr="009952B7">
        <w:rPr>
          <w:rFonts w:ascii="Arial" w:hAnsi="Arial" w:cs="Arial"/>
          <w:b/>
        </w:rPr>
        <w:t>unanimously</w:t>
      </w:r>
      <w:r>
        <w:rPr>
          <w:rFonts w:ascii="Arial" w:hAnsi="Arial" w:cs="Arial"/>
          <w:b/>
        </w:rPr>
        <w:t xml:space="preserve"> approved the renewal of external monitoring contracts for PY 21 – 22.</w:t>
      </w:r>
    </w:p>
    <w:p w:rsidR="00601D53" w:rsidRPr="00533D0C" w:rsidRDefault="00601D53" w:rsidP="00400059">
      <w:pPr>
        <w:tabs>
          <w:tab w:val="left" w:pos="7200"/>
        </w:tabs>
        <w:jc w:val="both"/>
        <w:rPr>
          <w:rFonts w:ascii="Arial" w:hAnsi="Arial" w:cs="Arial"/>
          <w:b/>
        </w:rPr>
      </w:pPr>
    </w:p>
    <w:p w:rsidR="00601D53" w:rsidRPr="00DD617C" w:rsidRDefault="00601D53" w:rsidP="00400059">
      <w:pPr>
        <w:pStyle w:val="Pages"/>
        <w:numPr>
          <w:ilvl w:val="0"/>
          <w:numId w:val="34"/>
        </w:numPr>
        <w:tabs>
          <w:tab w:val="left" w:pos="8280"/>
        </w:tabs>
        <w:spacing w:after="220"/>
        <w:jc w:val="both"/>
        <w:rPr>
          <w:rFonts w:ascii="Arial" w:hAnsi="Arial" w:cs="Arial"/>
          <w:bCs/>
          <w:u w:val="single"/>
        </w:rPr>
      </w:pPr>
      <w:r w:rsidRPr="00DD617C">
        <w:rPr>
          <w:rFonts w:ascii="Arial" w:hAnsi="Arial" w:cs="Arial"/>
          <w:bCs/>
          <w:u w:val="single"/>
        </w:rPr>
        <w:t>One-Stop Center Hours of Operation and Holiday Schedule</w:t>
      </w:r>
      <w:r w:rsidR="001F230E" w:rsidRPr="00DD617C">
        <w:rPr>
          <w:rFonts w:ascii="Arial" w:hAnsi="Arial" w:cs="Arial"/>
          <w:bCs/>
          <w:u w:val="single"/>
        </w:rPr>
        <w:t xml:space="preserve"> </w:t>
      </w:r>
    </w:p>
    <w:p w:rsidR="009952B7" w:rsidRPr="003800E0" w:rsidRDefault="00601D53" w:rsidP="00400059">
      <w:pPr>
        <w:pStyle w:val="NoSpacing"/>
        <w:ind w:left="720"/>
        <w:jc w:val="both"/>
        <w:rPr>
          <w:rFonts w:ascii="Arial" w:hAnsi="Arial" w:cs="Arial"/>
        </w:rPr>
      </w:pPr>
      <w:r w:rsidRPr="00DD077C">
        <w:rPr>
          <w:rFonts w:ascii="Arial" w:hAnsi="Arial" w:cs="Arial"/>
        </w:rPr>
        <w:t xml:space="preserve">The Master Agreement between CSBD and the Florida Department of Economic Opportunity requires the </w:t>
      </w:r>
      <w:r w:rsidRPr="009F1AF1">
        <w:rPr>
          <w:rFonts w:ascii="Arial" w:hAnsi="Arial" w:cs="Arial"/>
        </w:rPr>
        <w:t>governing boards’ annual approval of the 1) one-stop center hours of operation and 2) the CSBD holiday schedule. There are no changes to our hours of operation or our holidays. Approved at the 7/12 Executive Committee meeting. (</w:t>
      </w:r>
      <w:r w:rsidRPr="009F1AF1">
        <w:rPr>
          <w:rFonts w:ascii="Arial" w:hAnsi="Arial" w:cs="Arial"/>
          <w:i/>
        </w:rPr>
        <w:t xml:space="preserve">This is in alignment with the Board goal to maintain </w:t>
      </w:r>
      <w:r w:rsidRPr="00DD077C">
        <w:rPr>
          <w:rFonts w:ascii="Arial" w:hAnsi="Arial" w:cs="Arial"/>
          <w:i/>
        </w:rPr>
        <w:t>our role as workforce development leaders through advocacy by the board, collaboration, and providing information and intelligence to stakeholders with feedback from the community.)</w:t>
      </w:r>
    </w:p>
    <w:p w:rsidR="009952B7" w:rsidRPr="003800E0" w:rsidRDefault="009952B7" w:rsidP="00400059">
      <w:pPr>
        <w:pStyle w:val="NoSpacing"/>
        <w:ind w:left="720"/>
        <w:jc w:val="both"/>
        <w:rPr>
          <w:rFonts w:ascii="Arial" w:hAnsi="Arial" w:cs="Arial"/>
        </w:rPr>
      </w:pPr>
    </w:p>
    <w:p w:rsidR="009952B7" w:rsidRDefault="000F21A0" w:rsidP="00400059">
      <w:pPr>
        <w:pStyle w:val="NoSpacing"/>
        <w:ind w:left="720"/>
        <w:jc w:val="both"/>
        <w:rPr>
          <w:rFonts w:ascii="Arial" w:hAnsi="Arial" w:cs="Arial"/>
        </w:rPr>
      </w:pPr>
      <w:r>
        <w:rPr>
          <w:rFonts w:ascii="Arial" w:hAnsi="Arial" w:cs="Arial"/>
        </w:rPr>
        <w:t xml:space="preserve">Frank Horkey </w:t>
      </w:r>
      <w:r w:rsidR="003800E0">
        <w:rPr>
          <w:rFonts w:ascii="Arial" w:hAnsi="Arial" w:cs="Arial"/>
        </w:rPr>
        <w:t xml:space="preserve">explained </w:t>
      </w:r>
      <w:r>
        <w:rPr>
          <w:rFonts w:ascii="Arial" w:hAnsi="Arial" w:cs="Arial"/>
        </w:rPr>
        <w:t xml:space="preserve">that this is an administrative item that we are required to inform the </w:t>
      </w:r>
      <w:r w:rsidR="00955B27">
        <w:rPr>
          <w:rFonts w:ascii="Arial" w:hAnsi="Arial" w:cs="Arial"/>
        </w:rPr>
        <w:t>S</w:t>
      </w:r>
      <w:r>
        <w:rPr>
          <w:rFonts w:ascii="Arial" w:hAnsi="Arial" w:cs="Arial"/>
        </w:rPr>
        <w:t xml:space="preserve">tate and </w:t>
      </w:r>
      <w:r w:rsidR="003800E0" w:rsidRPr="003800E0">
        <w:rPr>
          <w:rFonts w:ascii="Arial" w:hAnsi="Arial" w:cs="Arial"/>
        </w:rPr>
        <w:t>indicated that there</w:t>
      </w:r>
      <w:r w:rsidRPr="003800E0">
        <w:rPr>
          <w:rFonts w:ascii="Arial" w:hAnsi="Arial" w:cs="Arial"/>
        </w:rPr>
        <w:t xml:space="preserve"> are</w:t>
      </w:r>
      <w:r>
        <w:rPr>
          <w:rFonts w:ascii="Arial" w:hAnsi="Arial" w:cs="Arial"/>
        </w:rPr>
        <w:t xml:space="preserve"> no changes in hours of operation or the holiday schedule.</w:t>
      </w:r>
    </w:p>
    <w:p w:rsidR="003800E0" w:rsidRPr="000F21A0" w:rsidRDefault="003800E0" w:rsidP="00400059">
      <w:pPr>
        <w:pStyle w:val="NoSpacing"/>
        <w:ind w:left="720"/>
        <w:jc w:val="both"/>
        <w:rPr>
          <w:rFonts w:ascii="Arial" w:hAnsi="Arial" w:cs="Arial"/>
        </w:rPr>
      </w:pPr>
    </w:p>
    <w:p w:rsidR="00601D53" w:rsidRPr="009952B7" w:rsidRDefault="009952B7" w:rsidP="00400059">
      <w:pPr>
        <w:pStyle w:val="NoSpacing"/>
        <w:ind w:left="720"/>
        <w:jc w:val="both"/>
        <w:rPr>
          <w:rFonts w:ascii="Arial" w:hAnsi="Arial" w:cs="Arial"/>
          <w:i/>
        </w:rPr>
      </w:pPr>
      <w:r w:rsidRPr="009952B7">
        <w:rPr>
          <w:rFonts w:ascii="Arial" w:hAnsi="Arial" w:cs="Arial"/>
          <w:b/>
        </w:rPr>
        <w:lastRenderedPageBreak/>
        <w:t>On a motion made by</w:t>
      </w:r>
      <w:r w:rsidR="008F0C7E">
        <w:rPr>
          <w:rFonts w:ascii="Arial" w:hAnsi="Arial" w:cs="Arial"/>
          <w:b/>
        </w:rPr>
        <w:t xml:space="preserve"> </w:t>
      </w:r>
      <w:r w:rsidR="003800E0" w:rsidRPr="00823E7E">
        <w:rPr>
          <w:rFonts w:ascii="Arial" w:hAnsi="Arial" w:cs="Arial"/>
          <w:b/>
        </w:rPr>
        <w:t xml:space="preserve">Francois LeConte and seconded by </w:t>
      </w:r>
      <w:r w:rsidR="008F0C7E" w:rsidRPr="00823E7E">
        <w:rPr>
          <w:rFonts w:ascii="Arial" w:hAnsi="Arial" w:cs="Arial"/>
          <w:b/>
        </w:rPr>
        <w:t>Gary Arenson</w:t>
      </w:r>
      <w:r w:rsidRPr="009952B7">
        <w:rPr>
          <w:rFonts w:ascii="Arial" w:hAnsi="Arial" w:cs="Arial"/>
          <w:b/>
        </w:rPr>
        <w:t>, the Broward Wo</w:t>
      </w:r>
      <w:r w:rsidR="003800E0">
        <w:rPr>
          <w:rFonts w:ascii="Arial" w:hAnsi="Arial" w:cs="Arial"/>
          <w:b/>
        </w:rPr>
        <w:t>rkforce Development Board, Inc.</w:t>
      </w:r>
      <w:r w:rsidRPr="009952B7">
        <w:rPr>
          <w:rFonts w:ascii="Arial" w:hAnsi="Arial" w:cs="Arial"/>
          <w:b/>
        </w:rPr>
        <w:t xml:space="preserve"> unanimously</w:t>
      </w:r>
      <w:r>
        <w:rPr>
          <w:rFonts w:ascii="Arial" w:hAnsi="Arial" w:cs="Arial"/>
          <w:b/>
        </w:rPr>
        <w:t xml:space="preserve"> </w:t>
      </w:r>
      <w:r w:rsidR="003800E0">
        <w:rPr>
          <w:rFonts w:ascii="Arial" w:hAnsi="Arial" w:cs="Arial"/>
          <w:b/>
        </w:rPr>
        <w:t xml:space="preserve">approved </w:t>
      </w:r>
      <w:r w:rsidR="00955B27">
        <w:rPr>
          <w:rFonts w:ascii="Arial" w:hAnsi="Arial" w:cs="Arial"/>
          <w:b/>
        </w:rPr>
        <w:t>the one-stop c</w:t>
      </w:r>
      <w:r>
        <w:rPr>
          <w:rFonts w:ascii="Arial" w:hAnsi="Arial" w:cs="Arial"/>
          <w:b/>
        </w:rPr>
        <w:t>enter hours of operation and holiday schedule.</w:t>
      </w:r>
    </w:p>
    <w:p w:rsidR="00533D0C" w:rsidRPr="00533D0C" w:rsidRDefault="00533D0C" w:rsidP="00400059">
      <w:pPr>
        <w:tabs>
          <w:tab w:val="left" w:pos="7200"/>
          <w:tab w:val="left" w:pos="7830"/>
          <w:tab w:val="left" w:pos="8396"/>
        </w:tabs>
        <w:jc w:val="both"/>
        <w:rPr>
          <w:rFonts w:ascii="Arial" w:hAnsi="Arial" w:cs="Arial"/>
          <w:b/>
        </w:rPr>
      </w:pPr>
    </w:p>
    <w:p w:rsidR="00DD077C" w:rsidRDefault="00533D0C" w:rsidP="00400059">
      <w:pPr>
        <w:pStyle w:val="Pages"/>
        <w:numPr>
          <w:ilvl w:val="0"/>
          <w:numId w:val="34"/>
        </w:numPr>
        <w:tabs>
          <w:tab w:val="left" w:pos="8280"/>
        </w:tabs>
        <w:spacing w:after="220"/>
        <w:jc w:val="both"/>
        <w:rPr>
          <w:rFonts w:ascii="Arial" w:hAnsi="Arial" w:cs="Arial"/>
          <w:bCs/>
          <w:u w:val="single"/>
        </w:rPr>
      </w:pPr>
      <w:r w:rsidRPr="002A0CC4">
        <w:rPr>
          <w:rFonts w:ascii="Arial" w:hAnsi="Arial" w:cs="Arial"/>
          <w:bCs/>
          <w:u w:val="single"/>
        </w:rPr>
        <w:t>CareerS</w:t>
      </w:r>
      <w:r w:rsidRPr="00533D0C">
        <w:rPr>
          <w:rFonts w:ascii="Arial" w:hAnsi="Arial" w:cs="Arial"/>
          <w:bCs/>
          <w:u w:val="single"/>
        </w:rPr>
        <w:t>ource Broward Marketing and Communications Plan for PY 21-22</w:t>
      </w:r>
    </w:p>
    <w:p w:rsidR="00DD077C" w:rsidRPr="00DD077C" w:rsidRDefault="00533D0C" w:rsidP="00400059">
      <w:pPr>
        <w:pStyle w:val="NoSpacing"/>
        <w:ind w:left="720"/>
        <w:jc w:val="both"/>
        <w:rPr>
          <w:rFonts w:ascii="Arial" w:hAnsi="Arial" w:cs="Arial"/>
          <w:i/>
        </w:rPr>
      </w:pPr>
      <w:r w:rsidRPr="003800E0">
        <w:rPr>
          <w:rFonts w:ascii="Arial" w:hAnsi="Arial" w:cs="Arial"/>
        </w:rPr>
        <w:t>Consider</w:t>
      </w:r>
      <w:r w:rsidR="00823E7E" w:rsidRPr="003800E0">
        <w:rPr>
          <w:rFonts w:ascii="Arial" w:hAnsi="Arial" w:cs="Arial"/>
        </w:rPr>
        <w:t xml:space="preserve">ed approval of </w:t>
      </w:r>
      <w:r w:rsidRPr="003800E0">
        <w:rPr>
          <w:rFonts w:ascii="Arial" w:hAnsi="Arial" w:cs="Arial"/>
        </w:rPr>
        <w:t xml:space="preserve">CSBD’s </w:t>
      </w:r>
      <w:r w:rsidRPr="00DD077C">
        <w:rPr>
          <w:rFonts w:ascii="Arial" w:hAnsi="Arial" w:cs="Arial"/>
        </w:rPr>
        <w:t xml:space="preserve">marketing and communication plans for PY 21-22. Each year, CSBD implements targeted and strategic outreach to job seekers, employers, and community stakeholders, through the </w:t>
      </w:r>
      <w:r w:rsidRPr="002A0CC4">
        <w:rPr>
          <w:rFonts w:ascii="Arial" w:hAnsi="Arial" w:cs="Arial"/>
        </w:rPr>
        <w:t>press</w:t>
      </w:r>
      <w:r w:rsidR="00D823AB" w:rsidRPr="002A0CC4">
        <w:rPr>
          <w:rFonts w:ascii="Arial" w:hAnsi="Arial" w:cs="Arial"/>
        </w:rPr>
        <w:t>,</w:t>
      </w:r>
      <w:r w:rsidRPr="002A0CC4">
        <w:rPr>
          <w:rFonts w:ascii="Arial" w:hAnsi="Arial" w:cs="Arial"/>
        </w:rPr>
        <w:t xml:space="preserve"> digital, print, and social media, to increase awareness of CSBD services. This year’s strategies include </w:t>
      </w:r>
      <w:r w:rsidR="009F1AF1" w:rsidRPr="002A0CC4">
        <w:rPr>
          <w:rFonts w:ascii="Arial" w:hAnsi="Arial" w:cs="Arial"/>
        </w:rPr>
        <w:t xml:space="preserve">1) </w:t>
      </w:r>
      <w:r w:rsidRPr="002A0CC4">
        <w:rPr>
          <w:rFonts w:ascii="Arial" w:hAnsi="Arial" w:cs="Arial"/>
        </w:rPr>
        <w:t xml:space="preserve">enhanced community outreach </w:t>
      </w:r>
      <w:r w:rsidR="009F1AF1" w:rsidRPr="002A0CC4">
        <w:rPr>
          <w:rFonts w:ascii="Arial" w:hAnsi="Arial" w:cs="Arial"/>
        </w:rPr>
        <w:t>2)</w:t>
      </w:r>
      <w:r w:rsidR="00207758" w:rsidRPr="002A0CC4">
        <w:rPr>
          <w:rFonts w:ascii="Arial" w:hAnsi="Arial" w:cs="Arial"/>
        </w:rPr>
        <w:t xml:space="preserve"> </w:t>
      </w:r>
      <w:r w:rsidR="009F1AF1" w:rsidRPr="002A0CC4">
        <w:rPr>
          <w:rFonts w:ascii="Arial" w:hAnsi="Arial" w:cs="Arial"/>
        </w:rPr>
        <w:t xml:space="preserve">educational campaigns 3) </w:t>
      </w:r>
      <w:r w:rsidRPr="002A0CC4">
        <w:rPr>
          <w:rFonts w:ascii="Arial" w:hAnsi="Arial" w:cs="Arial"/>
        </w:rPr>
        <w:t xml:space="preserve">targeted </w:t>
      </w:r>
      <w:r w:rsidRPr="00DD077C">
        <w:rPr>
          <w:rFonts w:ascii="Arial" w:hAnsi="Arial" w:cs="Arial"/>
        </w:rPr>
        <w:t>marketing to distressed communities and</w:t>
      </w:r>
      <w:r w:rsidR="00FE0E39">
        <w:rPr>
          <w:rFonts w:ascii="Arial" w:hAnsi="Arial" w:cs="Arial"/>
        </w:rPr>
        <w:t xml:space="preserve"> </w:t>
      </w:r>
      <w:r w:rsidR="009F1AF1">
        <w:rPr>
          <w:rFonts w:ascii="Arial" w:hAnsi="Arial" w:cs="Arial"/>
        </w:rPr>
        <w:t xml:space="preserve">4) </w:t>
      </w:r>
      <w:r w:rsidRPr="009F1AF1">
        <w:rPr>
          <w:rFonts w:ascii="Arial" w:hAnsi="Arial" w:cs="Arial"/>
        </w:rPr>
        <w:t xml:space="preserve">collaboration with core partners, such as industry associations, chambers of commerce, </w:t>
      </w:r>
      <w:r w:rsidR="006F6C71">
        <w:rPr>
          <w:rFonts w:ascii="Arial" w:hAnsi="Arial" w:cs="Arial"/>
        </w:rPr>
        <w:t xml:space="preserve">and </w:t>
      </w:r>
      <w:r w:rsidRPr="009F1AF1">
        <w:rPr>
          <w:rFonts w:ascii="Arial" w:hAnsi="Arial" w:cs="Arial"/>
        </w:rPr>
        <w:t>local municipalities</w:t>
      </w:r>
      <w:r w:rsidR="009F1AF1" w:rsidRPr="009F1AF1">
        <w:rPr>
          <w:rFonts w:ascii="Arial" w:hAnsi="Arial" w:cs="Arial"/>
        </w:rPr>
        <w:t>.</w:t>
      </w:r>
      <w:r w:rsidRPr="009F1AF1">
        <w:rPr>
          <w:rFonts w:ascii="Arial" w:hAnsi="Arial" w:cs="Arial"/>
          <w:b/>
        </w:rPr>
        <w:t xml:space="preserve"> </w:t>
      </w:r>
      <w:r w:rsidR="00DD077C" w:rsidRPr="006F6C71">
        <w:rPr>
          <w:rFonts w:ascii="Arial" w:hAnsi="Arial" w:cs="Arial"/>
        </w:rPr>
        <w:t>Approved at the</w:t>
      </w:r>
      <w:r w:rsidR="006F6C71" w:rsidRPr="006F6C71">
        <w:rPr>
          <w:rFonts w:ascii="Arial" w:hAnsi="Arial" w:cs="Arial"/>
        </w:rPr>
        <w:t xml:space="preserve"> 7/6 Employer </w:t>
      </w:r>
      <w:r w:rsidR="006F6C71" w:rsidRPr="00FA2524">
        <w:rPr>
          <w:rFonts w:ascii="Arial" w:hAnsi="Arial" w:cs="Arial"/>
        </w:rPr>
        <w:t>Services</w:t>
      </w:r>
      <w:r w:rsidR="006F6C71" w:rsidRPr="006F6C71">
        <w:rPr>
          <w:rFonts w:ascii="Arial" w:hAnsi="Arial" w:cs="Arial"/>
        </w:rPr>
        <w:t xml:space="preserve"> and</w:t>
      </w:r>
      <w:r w:rsidR="00DD077C" w:rsidRPr="006F6C71">
        <w:rPr>
          <w:rFonts w:ascii="Arial" w:hAnsi="Arial" w:cs="Arial"/>
        </w:rPr>
        <w:t xml:space="preserve"> 7/12 Executive Committee meeting</w:t>
      </w:r>
      <w:r w:rsidR="006F6C71" w:rsidRPr="006F6C71">
        <w:rPr>
          <w:rFonts w:ascii="Arial" w:hAnsi="Arial" w:cs="Arial"/>
        </w:rPr>
        <w:t>s</w:t>
      </w:r>
      <w:r w:rsidR="00DD077C" w:rsidRPr="006F6C71">
        <w:rPr>
          <w:rFonts w:ascii="Arial" w:hAnsi="Arial" w:cs="Arial"/>
        </w:rPr>
        <w:t>. (</w:t>
      </w:r>
      <w:r w:rsidR="00DD077C" w:rsidRPr="006F6C71">
        <w:rPr>
          <w:rFonts w:ascii="Arial" w:hAnsi="Arial" w:cs="Arial"/>
          <w:i/>
        </w:rPr>
        <w:t xml:space="preserve">This is in alignment with the Board goal to maintain our role as workforce development leaders through advocacy </w:t>
      </w:r>
      <w:r w:rsidR="00DD077C" w:rsidRPr="00DD077C">
        <w:rPr>
          <w:rFonts w:ascii="Arial" w:hAnsi="Arial" w:cs="Arial"/>
          <w:i/>
        </w:rPr>
        <w:t>by the board, collaboration, and providing information and intelligence to stakeholders with feedback from the community.)</w:t>
      </w:r>
    </w:p>
    <w:p w:rsidR="00DD077C" w:rsidRDefault="00DD077C" w:rsidP="00400059">
      <w:pPr>
        <w:pStyle w:val="ListParagraph"/>
        <w:contextualSpacing w:val="0"/>
        <w:jc w:val="both"/>
        <w:rPr>
          <w:rFonts w:ascii="Arial" w:hAnsi="Arial" w:cs="Arial"/>
        </w:rPr>
      </w:pPr>
    </w:p>
    <w:p w:rsidR="00806B44" w:rsidRPr="000817E8" w:rsidRDefault="004B3ABC" w:rsidP="00400059">
      <w:pPr>
        <w:pStyle w:val="ListParagraph"/>
        <w:contextualSpacing w:val="0"/>
        <w:jc w:val="both"/>
        <w:rPr>
          <w:rFonts w:ascii="Arial" w:hAnsi="Arial" w:cs="Arial"/>
        </w:rPr>
      </w:pPr>
      <w:r w:rsidRPr="000817E8">
        <w:rPr>
          <w:rFonts w:ascii="Arial" w:hAnsi="Arial" w:cs="Arial"/>
        </w:rPr>
        <w:t xml:space="preserve">Carol </w:t>
      </w:r>
      <w:r w:rsidR="00A81E12" w:rsidRPr="000817E8">
        <w:rPr>
          <w:rFonts w:ascii="Arial" w:hAnsi="Arial" w:cs="Arial"/>
        </w:rPr>
        <w:t>Hylton explained</w:t>
      </w:r>
      <w:r w:rsidRPr="000817E8">
        <w:rPr>
          <w:rFonts w:ascii="Arial" w:hAnsi="Arial" w:cs="Arial"/>
        </w:rPr>
        <w:t xml:space="preserve"> </w:t>
      </w:r>
      <w:r w:rsidR="003800E0" w:rsidRPr="000817E8">
        <w:rPr>
          <w:rFonts w:ascii="Arial" w:hAnsi="Arial" w:cs="Arial"/>
        </w:rPr>
        <w:t>the</w:t>
      </w:r>
      <w:r w:rsidR="00A81E12" w:rsidRPr="000817E8">
        <w:rPr>
          <w:rFonts w:ascii="Arial" w:hAnsi="Arial" w:cs="Arial"/>
        </w:rPr>
        <w:t xml:space="preserve"> </w:t>
      </w:r>
      <w:r w:rsidR="00FD4112">
        <w:rPr>
          <w:rFonts w:ascii="Arial" w:hAnsi="Arial" w:cs="Arial"/>
        </w:rPr>
        <w:t>m</w:t>
      </w:r>
      <w:r w:rsidR="00955B27">
        <w:rPr>
          <w:rFonts w:ascii="Arial" w:hAnsi="Arial" w:cs="Arial"/>
        </w:rPr>
        <w:t xml:space="preserve">arketing and communications </w:t>
      </w:r>
      <w:r w:rsidRPr="000817E8">
        <w:rPr>
          <w:rFonts w:ascii="Arial" w:hAnsi="Arial" w:cs="Arial"/>
        </w:rPr>
        <w:t xml:space="preserve">plan does </w:t>
      </w:r>
      <w:r w:rsidR="00A81E12" w:rsidRPr="000817E8">
        <w:rPr>
          <w:rFonts w:ascii="Arial" w:hAnsi="Arial" w:cs="Arial"/>
        </w:rPr>
        <w:t xml:space="preserve">incorporate elements from the Board planning </w:t>
      </w:r>
      <w:proofErr w:type="gramStart"/>
      <w:r w:rsidR="00A81E12" w:rsidRPr="000817E8">
        <w:rPr>
          <w:rFonts w:ascii="Arial" w:hAnsi="Arial" w:cs="Arial"/>
        </w:rPr>
        <w:t>session</w:t>
      </w:r>
      <w:r w:rsidR="00EC4785" w:rsidRPr="000817E8">
        <w:rPr>
          <w:rFonts w:ascii="Arial" w:hAnsi="Arial" w:cs="Arial"/>
        </w:rPr>
        <w:t xml:space="preserve"> which</w:t>
      </w:r>
      <w:proofErr w:type="gramEnd"/>
      <w:r w:rsidR="00EC4785" w:rsidRPr="000817E8">
        <w:rPr>
          <w:rFonts w:ascii="Arial" w:hAnsi="Arial" w:cs="Arial"/>
        </w:rPr>
        <w:t xml:space="preserve"> emphasizes</w:t>
      </w:r>
      <w:r w:rsidR="00A81E12" w:rsidRPr="000817E8">
        <w:rPr>
          <w:rFonts w:ascii="Arial" w:hAnsi="Arial" w:cs="Arial"/>
        </w:rPr>
        <w:t xml:space="preserve"> continued outreach in the </w:t>
      </w:r>
      <w:r w:rsidRPr="000817E8">
        <w:rPr>
          <w:rFonts w:ascii="Arial" w:hAnsi="Arial" w:cs="Arial"/>
        </w:rPr>
        <w:t>target</w:t>
      </w:r>
      <w:r w:rsidR="00A81E12" w:rsidRPr="000817E8">
        <w:rPr>
          <w:rFonts w:ascii="Arial" w:hAnsi="Arial" w:cs="Arial"/>
        </w:rPr>
        <w:t xml:space="preserve">ed </w:t>
      </w:r>
      <w:r w:rsidR="00EC4785" w:rsidRPr="000817E8">
        <w:rPr>
          <w:rFonts w:ascii="Arial" w:hAnsi="Arial" w:cs="Arial"/>
        </w:rPr>
        <w:t xml:space="preserve">distressed zip codes. She </w:t>
      </w:r>
      <w:r w:rsidR="00823E7E" w:rsidRPr="000817E8">
        <w:rPr>
          <w:rFonts w:ascii="Arial" w:hAnsi="Arial" w:cs="Arial"/>
        </w:rPr>
        <w:t>advised</w:t>
      </w:r>
      <w:r w:rsidR="00EC4785" w:rsidRPr="000817E8">
        <w:rPr>
          <w:rFonts w:ascii="Arial" w:hAnsi="Arial" w:cs="Arial"/>
        </w:rPr>
        <w:t xml:space="preserve"> the Employer Awareness and Satisfaction Survey results showed </w:t>
      </w:r>
      <w:r w:rsidR="001F230E">
        <w:rPr>
          <w:rFonts w:ascii="Arial" w:hAnsi="Arial" w:cs="Arial"/>
        </w:rPr>
        <w:t xml:space="preserve">that our </w:t>
      </w:r>
      <w:r w:rsidR="00EC4785" w:rsidRPr="000817E8">
        <w:rPr>
          <w:rFonts w:ascii="Arial" w:hAnsi="Arial" w:cs="Arial"/>
        </w:rPr>
        <w:t xml:space="preserve">social media and digital advertising </w:t>
      </w:r>
      <w:r w:rsidR="001F230E">
        <w:rPr>
          <w:rFonts w:ascii="Arial" w:hAnsi="Arial" w:cs="Arial"/>
        </w:rPr>
        <w:t xml:space="preserve">efforts </w:t>
      </w:r>
      <w:r w:rsidR="00EC4785" w:rsidRPr="000817E8">
        <w:rPr>
          <w:rFonts w:ascii="Arial" w:hAnsi="Arial" w:cs="Arial"/>
        </w:rPr>
        <w:t>are reaching employers and job seekers.</w:t>
      </w:r>
    </w:p>
    <w:p w:rsidR="004B3ABC" w:rsidRPr="000817E8" w:rsidRDefault="004B3ABC" w:rsidP="00400059">
      <w:pPr>
        <w:pStyle w:val="ListParagraph"/>
        <w:contextualSpacing w:val="0"/>
        <w:jc w:val="both"/>
        <w:rPr>
          <w:rFonts w:ascii="Arial" w:hAnsi="Arial" w:cs="Arial"/>
        </w:rPr>
      </w:pPr>
    </w:p>
    <w:p w:rsidR="00823E7E" w:rsidRPr="000817E8" w:rsidRDefault="004B3ABC" w:rsidP="00400059">
      <w:pPr>
        <w:pStyle w:val="ListParagraph"/>
        <w:contextualSpacing w:val="0"/>
        <w:jc w:val="both"/>
        <w:rPr>
          <w:rFonts w:ascii="Arial" w:hAnsi="Arial" w:cs="Arial"/>
        </w:rPr>
      </w:pPr>
      <w:r w:rsidRPr="000817E8">
        <w:rPr>
          <w:rFonts w:ascii="Arial" w:hAnsi="Arial" w:cs="Arial"/>
        </w:rPr>
        <w:t xml:space="preserve">Javon </w:t>
      </w:r>
      <w:r w:rsidR="00EC4785" w:rsidRPr="000817E8">
        <w:rPr>
          <w:rFonts w:ascii="Arial" w:hAnsi="Arial" w:cs="Arial"/>
        </w:rPr>
        <w:t xml:space="preserve">Lloyd </w:t>
      </w:r>
      <w:r w:rsidR="00823E7E" w:rsidRPr="000817E8">
        <w:rPr>
          <w:rFonts w:ascii="Arial" w:hAnsi="Arial" w:cs="Arial"/>
        </w:rPr>
        <w:t>advised</w:t>
      </w:r>
      <w:r w:rsidRPr="000817E8">
        <w:rPr>
          <w:rFonts w:ascii="Arial" w:hAnsi="Arial" w:cs="Arial"/>
        </w:rPr>
        <w:t xml:space="preserve"> the </w:t>
      </w:r>
      <w:r w:rsidR="00EC4785" w:rsidRPr="000817E8">
        <w:rPr>
          <w:rFonts w:ascii="Arial" w:hAnsi="Arial" w:cs="Arial"/>
        </w:rPr>
        <w:t>PY 21-22 marketing and communication</w:t>
      </w:r>
      <w:r w:rsidR="00955B27">
        <w:rPr>
          <w:rFonts w:ascii="Arial" w:hAnsi="Arial" w:cs="Arial"/>
        </w:rPr>
        <w:t>s</w:t>
      </w:r>
      <w:r w:rsidR="00FD4112">
        <w:rPr>
          <w:rFonts w:ascii="Arial" w:hAnsi="Arial" w:cs="Arial"/>
        </w:rPr>
        <w:t xml:space="preserve"> plan</w:t>
      </w:r>
      <w:r w:rsidRPr="000817E8">
        <w:rPr>
          <w:rFonts w:ascii="Arial" w:hAnsi="Arial" w:cs="Arial"/>
        </w:rPr>
        <w:t xml:space="preserve"> focuses on</w:t>
      </w:r>
      <w:r w:rsidR="00EC4785" w:rsidRPr="000817E8">
        <w:rPr>
          <w:rFonts w:ascii="Arial" w:hAnsi="Arial" w:cs="Arial"/>
        </w:rPr>
        <w:t xml:space="preserve"> recovery efforts</w:t>
      </w:r>
      <w:r w:rsidRPr="000817E8">
        <w:rPr>
          <w:rFonts w:ascii="Arial" w:hAnsi="Arial" w:cs="Arial"/>
        </w:rPr>
        <w:t>,</w:t>
      </w:r>
      <w:r w:rsidR="00EC4785" w:rsidRPr="000817E8">
        <w:rPr>
          <w:rFonts w:ascii="Arial" w:hAnsi="Arial" w:cs="Arial"/>
        </w:rPr>
        <w:t xml:space="preserve"> restructur</w:t>
      </w:r>
      <w:r w:rsidR="00AB52CC" w:rsidRPr="000817E8">
        <w:rPr>
          <w:rFonts w:ascii="Arial" w:hAnsi="Arial" w:cs="Arial"/>
        </w:rPr>
        <w:t>ing</w:t>
      </w:r>
      <w:r w:rsidR="00EC4785" w:rsidRPr="000817E8">
        <w:rPr>
          <w:rFonts w:ascii="Arial" w:hAnsi="Arial" w:cs="Arial"/>
        </w:rPr>
        <w:t xml:space="preserve"> and resilience when it comes to B</w:t>
      </w:r>
      <w:r w:rsidR="00AB52CC" w:rsidRPr="000817E8">
        <w:rPr>
          <w:rFonts w:ascii="Arial" w:hAnsi="Arial" w:cs="Arial"/>
        </w:rPr>
        <w:t xml:space="preserve">roward County’s </w:t>
      </w:r>
      <w:r w:rsidR="003800E0" w:rsidRPr="000817E8">
        <w:rPr>
          <w:rFonts w:ascii="Arial" w:hAnsi="Arial" w:cs="Arial"/>
        </w:rPr>
        <w:t xml:space="preserve">employers and </w:t>
      </w:r>
      <w:r w:rsidR="00AB52CC" w:rsidRPr="000817E8">
        <w:rPr>
          <w:rFonts w:ascii="Arial" w:hAnsi="Arial" w:cs="Arial"/>
        </w:rPr>
        <w:t xml:space="preserve">workforce. </w:t>
      </w:r>
      <w:r w:rsidR="003800E0" w:rsidRPr="000817E8">
        <w:rPr>
          <w:rFonts w:ascii="Arial" w:hAnsi="Arial" w:cs="Arial"/>
        </w:rPr>
        <w:t>The m</w:t>
      </w:r>
      <w:r w:rsidR="00AB52CC" w:rsidRPr="000817E8">
        <w:rPr>
          <w:rFonts w:ascii="Arial" w:hAnsi="Arial" w:cs="Arial"/>
        </w:rPr>
        <w:t>ajority of the marketing strategies</w:t>
      </w:r>
      <w:r w:rsidRPr="000817E8">
        <w:rPr>
          <w:rFonts w:ascii="Arial" w:hAnsi="Arial" w:cs="Arial"/>
        </w:rPr>
        <w:t xml:space="preserve"> </w:t>
      </w:r>
      <w:r w:rsidR="00AB52CC" w:rsidRPr="000817E8">
        <w:rPr>
          <w:rFonts w:ascii="Arial" w:hAnsi="Arial" w:cs="Arial"/>
        </w:rPr>
        <w:t>outlined in the plan target key stakeholder groups. The</w:t>
      </w:r>
      <w:r w:rsidRPr="000817E8">
        <w:rPr>
          <w:rFonts w:ascii="Arial" w:hAnsi="Arial" w:cs="Arial"/>
        </w:rPr>
        <w:t xml:space="preserve"> plan outlines our ongoing efforts to collaborate with</w:t>
      </w:r>
      <w:r w:rsidR="00AB52CC" w:rsidRPr="000817E8">
        <w:rPr>
          <w:rFonts w:ascii="Arial" w:hAnsi="Arial" w:cs="Arial"/>
        </w:rPr>
        <w:t xml:space="preserve"> core business groups while continuing to leverage our community partnerships in </w:t>
      </w:r>
      <w:r w:rsidR="003800E0" w:rsidRPr="000817E8">
        <w:rPr>
          <w:rFonts w:ascii="Arial" w:hAnsi="Arial" w:cs="Arial"/>
        </w:rPr>
        <w:t>both public and</w:t>
      </w:r>
      <w:r w:rsidR="00AB52CC" w:rsidRPr="000817E8">
        <w:rPr>
          <w:rFonts w:ascii="Arial" w:hAnsi="Arial" w:cs="Arial"/>
        </w:rPr>
        <w:t xml:space="preserve"> private sector</w:t>
      </w:r>
      <w:r w:rsidR="003800E0" w:rsidRPr="000817E8">
        <w:rPr>
          <w:rFonts w:ascii="Arial" w:hAnsi="Arial" w:cs="Arial"/>
        </w:rPr>
        <w:t>s</w:t>
      </w:r>
      <w:r w:rsidR="00AB52CC" w:rsidRPr="000817E8">
        <w:rPr>
          <w:rFonts w:ascii="Arial" w:hAnsi="Arial" w:cs="Arial"/>
        </w:rPr>
        <w:t xml:space="preserve">. </w:t>
      </w:r>
      <w:r w:rsidR="00055CD1" w:rsidRPr="000817E8">
        <w:rPr>
          <w:rFonts w:ascii="Arial" w:hAnsi="Arial" w:cs="Arial"/>
        </w:rPr>
        <w:t xml:space="preserve">The communications department </w:t>
      </w:r>
      <w:r w:rsidR="00823E7E" w:rsidRPr="000817E8">
        <w:rPr>
          <w:rFonts w:ascii="Arial" w:hAnsi="Arial" w:cs="Arial"/>
        </w:rPr>
        <w:t>plans to share</w:t>
      </w:r>
      <w:r w:rsidR="00055CD1" w:rsidRPr="000817E8">
        <w:rPr>
          <w:rFonts w:ascii="Arial" w:hAnsi="Arial" w:cs="Arial"/>
        </w:rPr>
        <w:t xml:space="preserve"> more testimonials and success stories from our employers and job seeker customers to let the community know the value of </w:t>
      </w:r>
      <w:r w:rsidR="003800E0" w:rsidRPr="000817E8">
        <w:rPr>
          <w:rFonts w:ascii="Arial" w:hAnsi="Arial" w:cs="Arial"/>
        </w:rPr>
        <w:t>our</w:t>
      </w:r>
      <w:r w:rsidR="00055CD1" w:rsidRPr="000817E8">
        <w:rPr>
          <w:rFonts w:ascii="Arial" w:hAnsi="Arial" w:cs="Arial"/>
        </w:rPr>
        <w:t xml:space="preserve"> </w:t>
      </w:r>
      <w:r w:rsidR="003800E0" w:rsidRPr="000817E8">
        <w:rPr>
          <w:rFonts w:ascii="Arial" w:hAnsi="Arial" w:cs="Arial"/>
        </w:rPr>
        <w:t>services</w:t>
      </w:r>
      <w:r w:rsidR="00055CD1" w:rsidRPr="000817E8">
        <w:rPr>
          <w:rFonts w:ascii="Arial" w:hAnsi="Arial" w:cs="Arial"/>
        </w:rPr>
        <w:t>.</w:t>
      </w:r>
      <w:r w:rsidR="008F4EF0" w:rsidRPr="000817E8">
        <w:rPr>
          <w:rFonts w:ascii="Arial" w:hAnsi="Arial" w:cs="Arial"/>
        </w:rPr>
        <w:t xml:space="preserve"> </w:t>
      </w:r>
    </w:p>
    <w:p w:rsidR="00823E7E" w:rsidRPr="000817E8" w:rsidRDefault="00823E7E" w:rsidP="00400059">
      <w:pPr>
        <w:pStyle w:val="ListParagraph"/>
        <w:contextualSpacing w:val="0"/>
        <w:jc w:val="both"/>
        <w:rPr>
          <w:rFonts w:ascii="Arial" w:hAnsi="Arial" w:cs="Arial"/>
        </w:rPr>
      </w:pPr>
    </w:p>
    <w:p w:rsidR="003800E0" w:rsidRPr="000817E8" w:rsidRDefault="008F4EF0" w:rsidP="00400059">
      <w:pPr>
        <w:pStyle w:val="ListParagraph"/>
        <w:contextualSpacing w:val="0"/>
        <w:jc w:val="both"/>
        <w:rPr>
          <w:rFonts w:ascii="Arial" w:hAnsi="Arial" w:cs="Arial"/>
        </w:rPr>
      </w:pPr>
      <w:r w:rsidRPr="000817E8">
        <w:rPr>
          <w:rFonts w:ascii="Arial" w:hAnsi="Arial" w:cs="Arial"/>
        </w:rPr>
        <w:t xml:space="preserve">Javon </w:t>
      </w:r>
      <w:r w:rsidR="003800E0" w:rsidRPr="000817E8">
        <w:rPr>
          <w:rFonts w:ascii="Arial" w:hAnsi="Arial" w:cs="Arial"/>
        </w:rPr>
        <w:t>thanked the board members who continue to share our stories, events and initiatives, and show their support in getting the word out to the community</w:t>
      </w:r>
      <w:r w:rsidR="000817E8" w:rsidRPr="000817E8">
        <w:rPr>
          <w:rFonts w:ascii="Arial" w:hAnsi="Arial" w:cs="Arial"/>
        </w:rPr>
        <w:t>.</w:t>
      </w:r>
      <w:r w:rsidR="003800E0" w:rsidRPr="000817E8">
        <w:rPr>
          <w:rFonts w:ascii="Arial" w:hAnsi="Arial" w:cs="Arial"/>
        </w:rPr>
        <w:t xml:space="preserve"> </w:t>
      </w:r>
      <w:r w:rsidR="000817E8" w:rsidRPr="000817E8">
        <w:rPr>
          <w:rFonts w:ascii="Arial" w:hAnsi="Arial" w:cs="Arial"/>
        </w:rPr>
        <w:t>He</w:t>
      </w:r>
      <w:r w:rsidR="003800E0" w:rsidRPr="000817E8">
        <w:rPr>
          <w:rFonts w:ascii="Arial" w:hAnsi="Arial" w:cs="Arial"/>
        </w:rPr>
        <w:t xml:space="preserve"> encouraged everyone to join our social media platforms.</w:t>
      </w:r>
    </w:p>
    <w:p w:rsidR="003800E0" w:rsidRPr="000817E8" w:rsidRDefault="003800E0" w:rsidP="00400059">
      <w:pPr>
        <w:pStyle w:val="ListParagraph"/>
        <w:contextualSpacing w:val="0"/>
        <w:jc w:val="both"/>
        <w:rPr>
          <w:rFonts w:ascii="Arial" w:hAnsi="Arial" w:cs="Arial"/>
        </w:rPr>
      </w:pPr>
    </w:p>
    <w:p w:rsidR="000817E8" w:rsidRPr="000817E8" w:rsidRDefault="000817E8" w:rsidP="000817E8">
      <w:pPr>
        <w:pStyle w:val="ListParagraph"/>
        <w:contextualSpacing w:val="0"/>
        <w:jc w:val="both"/>
        <w:rPr>
          <w:rFonts w:ascii="Arial" w:hAnsi="Arial" w:cs="Arial"/>
        </w:rPr>
      </w:pPr>
      <w:r w:rsidRPr="000817E8">
        <w:rPr>
          <w:rFonts w:ascii="Arial" w:hAnsi="Arial" w:cs="Arial"/>
        </w:rPr>
        <w:t>Mr. Horkey explained every two years CSBD does a survey that looks at how we are viewed in the community and ties the feedback to our marketing and communication strategies to ensure we are the premier workforce provider in the community and this plan reflects that.</w:t>
      </w:r>
    </w:p>
    <w:p w:rsidR="000817E8" w:rsidRPr="000817E8" w:rsidRDefault="000817E8" w:rsidP="000817E8">
      <w:pPr>
        <w:pStyle w:val="ListParagraph"/>
        <w:contextualSpacing w:val="0"/>
        <w:jc w:val="both"/>
        <w:rPr>
          <w:rFonts w:ascii="Arial" w:hAnsi="Arial" w:cs="Arial"/>
        </w:rPr>
      </w:pPr>
    </w:p>
    <w:p w:rsidR="003800E0" w:rsidRPr="000817E8" w:rsidRDefault="004B3ABC" w:rsidP="00400059">
      <w:pPr>
        <w:pStyle w:val="ListParagraph"/>
        <w:contextualSpacing w:val="0"/>
        <w:jc w:val="both"/>
        <w:rPr>
          <w:rFonts w:ascii="Arial" w:hAnsi="Arial" w:cs="Arial"/>
        </w:rPr>
      </w:pPr>
      <w:r w:rsidRPr="000817E8">
        <w:rPr>
          <w:rFonts w:ascii="Arial" w:hAnsi="Arial" w:cs="Arial"/>
        </w:rPr>
        <w:t xml:space="preserve">Gina Alexis applauded the team </w:t>
      </w:r>
      <w:r w:rsidR="008F4EF0" w:rsidRPr="000817E8">
        <w:rPr>
          <w:rFonts w:ascii="Arial" w:hAnsi="Arial" w:cs="Arial"/>
        </w:rPr>
        <w:t>and stated</w:t>
      </w:r>
      <w:r w:rsidRPr="000817E8">
        <w:rPr>
          <w:rFonts w:ascii="Arial" w:hAnsi="Arial" w:cs="Arial"/>
        </w:rPr>
        <w:t xml:space="preserve"> </w:t>
      </w:r>
      <w:r w:rsidR="008F4EF0" w:rsidRPr="000817E8">
        <w:rPr>
          <w:rFonts w:ascii="Arial" w:hAnsi="Arial" w:cs="Arial"/>
        </w:rPr>
        <w:t>the plan is solid and excellent</w:t>
      </w:r>
      <w:r w:rsidR="003800E0" w:rsidRPr="000817E8">
        <w:rPr>
          <w:rFonts w:ascii="Arial" w:hAnsi="Arial" w:cs="Arial"/>
        </w:rPr>
        <w:t>. She</w:t>
      </w:r>
      <w:r w:rsidR="006B1135" w:rsidRPr="000817E8">
        <w:rPr>
          <w:rFonts w:ascii="Arial" w:hAnsi="Arial" w:cs="Arial"/>
        </w:rPr>
        <w:t xml:space="preserve"> </w:t>
      </w:r>
      <w:r w:rsidRPr="000817E8">
        <w:rPr>
          <w:rFonts w:ascii="Arial" w:hAnsi="Arial" w:cs="Arial"/>
        </w:rPr>
        <w:t>suggested</w:t>
      </w:r>
      <w:r w:rsidR="006B1135" w:rsidRPr="000817E8">
        <w:rPr>
          <w:rFonts w:ascii="Arial" w:hAnsi="Arial" w:cs="Arial"/>
        </w:rPr>
        <w:t xml:space="preserve"> </w:t>
      </w:r>
      <w:r w:rsidR="003800E0" w:rsidRPr="000817E8">
        <w:rPr>
          <w:rFonts w:ascii="Arial" w:hAnsi="Arial" w:cs="Arial"/>
        </w:rPr>
        <w:t xml:space="preserve">a way for us to increase our reach </w:t>
      </w:r>
      <w:r w:rsidR="003800E0" w:rsidRPr="00DE7A2F">
        <w:rPr>
          <w:rFonts w:ascii="Arial" w:hAnsi="Arial" w:cs="Arial"/>
        </w:rPr>
        <w:t>in the distress</w:t>
      </w:r>
      <w:r w:rsidR="00955B27">
        <w:rPr>
          <w:rFonts w:ascii="Arial" w:hAnsi="Arial" w:cs="Arial"/>
        </w:rPr>
        <w:t>ed</w:t>
      </w:r>
      <w:r w:rsidR="003800E0" w:rsidRPr="00DE7A2F">
        <w:rPr>
          <w:rFonts w:ascii="Arial" w:hAnsi="Arial" w:cs="Arial"/>
        </w:rPr>
        <w:t xml:space="preserve"> communities might be to engage influencers in those communities.</w:t>
      </w:r>
    </w:p>
    <w:p w:rsidR="003800E0" w:rsidRPr="0040357C" w:rsidRDefault="003800E0" w:rsidP="00400059">
      <w:pPr>
        <w:pStyle w:val="ListParagraph"/>
        <w:contextualSpacing w:val="0"/>
        <w:jc w:val="both"/>
        <w:rPr>
          <w:rFonts w:ascii="Arial" w:hAnsi="Arial" w:cs="Arial"/>
        </w:rPr>
      </w:pPr>
    </w:p>
    <w:p w:rsidR="0040357C" w:rsidRPr="0040357C" w:rsidRDefault="006B1135" w:rsidP="0040357C">
      <w:pPr>
        <w:pStyle w:val="Header1"/>
        <w:spacing w:after="0"/>
        <w:ind w:left="720"/>
        <w:jc w:val="both"/>
        <w:rPr>
          <w:rFonts w:cs="Arial"/>
          <w:b w:val="0"/>
          <w:caps w:val="0"/>
          <w:color w:val="FF0000"/>
          <w:sz w:val="22"/>
        </w:rPr>
      </w:pPr>
      <w:r w:rsidRPr="0040357C">
        <w:rPr>
          <w:rFonts w:cs="Arial"/>
          <w:b w:val="0"/>
          <w:caps w:val="0"/>
          <w:sz w:val="22"/>
        </w:rPr>
        <w:t>Heiko Dobrikow</w:t>
      </w:r>
      <w:r w:rsidR="004B3ABC" w:rsidRPr="0040357C">
        <w:rPr>
          <w:rFonts w:cs="Arial"/>
          <w:b w:val="0"/>
          <w:caps w:val="0"/>
          <w:sz w:val="22"/>
        </w:rPr>
        <w:t xml:space="preserve"> </w:t>
      </w:r>
      <w:r w:rsidR="000817E8" w:rsidRPr="0040357C">
        <w:rPr>
          <w:rFonts w:cs="Arial"/>
          <w:b w:val="0"/>
          <w:caps w:val="0"/>
          <w:sz w:val="22"/>
        </w:rPr>
        <w:t>commended</w:t>
      </w:r>
      <w:r w:rsidR="004B3ABC" w:rsidRPr="0040357C">
        <w:rPr>
          <w:rFonts w:cs="Arial"/>
          <w:b w:val="0"/>
          <w:caps w:val="0"/>
          <w:sz w:val="22"/>
        </w:rPr>
        <w:t xml:space="preserve"> the team</w:t>
      </w:r>
      <w:r w:rsidRPr="0040357C">
        <w:rPr>
          <w:rFonts w:cs="Arial"/>
          <w:b w:val="0"/>
          <w:caps w:val="0"/>
          <w:sz w:val="22"/>
        </w:rPr>
        <w:t xml:space="preserve"> and leadership</w:t>
      </w:r>
      <w:r w:rsidR="004B3ABC" w:rsidRPr="0040357C">
        <w:rPr>
          <w:rFonts w:cs="Arial"/>
          <w:b w:val="0"/>
          <w:caps w:val="0"/>
          <w:sz w:val="22"/>
        </w:rPr>
        <w:t xml:space="preserve"> </w:t>
      </w:r>
      <w:r w:rsidRPr="0040357C">
        <w:rPr>
          <w:rFonts w:cs="Arial"/>
          <w:b w:val="0"/>
          <w:caps w:val="0"/>
          <w:sz w:val="22"/>
        </w:rPr>
        <w:t xml:space="preserve">on the work they are doing and the </w:t>
      </w:r>
      <w:r w:rsidR="0040357C" w:rsidRPr="00DE7A2F">
        <w:rPr>
          <w:rFonts w:cs="Arial"/>
          <w:b w:val="0"/>
          <w:caps w:val="0"/>
          <w:sz w:val="22"/>
        </w:rPr>
        <w:t>indicated that it is evident that CareerSource Broward has grown up.</w:t>
      </w:r>
      <w:r w:rsidR="0040357C" w:rsidRPr="00DE7A2F">
        <w:rPr>
          <w:rFonts w:cs="Arial"/>
          <w:b w:val="0"/>
          <w:caps w:val="0"/>
          <w:color w:val="FF0000"/>
          <w:sz w:val="22"/>
        </w:rPr>
        <w:t xml:space="preserve"> </w:t>
      </w:r>
    </w:p>
    <w:p w:rsidR="00823E7E" w:rsidRPr="000817E8" w:rsidRDefault="00823E7E" w:rsidP="00400059">
      <w:pPr>
        <w:pStyle w:val="ListParagraph"/>
        <w:contextualSpacing w:val="0"/>
        <w:jc w:val="both"/>
        <w:rPr>
          <w:rFonts w:ascii="Arial" w:hAnsi="Arial" w:cs="Arial"/>
        </w:rPr>
      </w:pPr>
    </w:p>
    <w:p w:rsidR="00601D53" w:rsidRDefault="009952B7" w:rsidP="00400059">
      <w:pPr>
        <w:ind w:left="720"/>
        <w:jc w:val="both"/>
        <w:rPr>
          <w:rFonts w:ascii="Arial" w:hAnsi="Arial" w:cs="Arial"/>
          <w:b/>
        </w:rPr>
      </w:pPr>
      <w:r w:rsidRPr="009952B7">
        <w:rPr>
          <w:rFonts w:ascii="Arial" w:hAnsi="Arial" w:cs="Arial"/>
          <w:b/>
        </w:rPr>
        <w:t>On a motion made by</w:t>
      </w:r>
      <w:r w:rsidR="004B3ABC">
        <w:rPr>
          <w:rFonts w:ascii="Arial" w:hAnsi="Arial" w:cs="Arial"/>
          <w:b/>
        </w:rPr>
        <w:t xml:space="preserve"> </w:t>
      </w:r>
      <w:r w:rsidR="004B3ABC" w:rsidRPr="00823E7E">
        <w:rPr>
          <w:rFonts w:ascii="Arial" w:hAnsi="Arial" w:cs="Arial"/>
          <w:b/>
        </w:rPr>
        <w:t>Gina Alexis and</w:t>
      </w:r>
      <w:r w:rsidRPr="00823E7E">
        <w:rPr>
          <w:rFonts w:ascii="Arial" w:hAnsi="Arial" w:cs="Arial"/>
          <w:b/>
        </w:rPr>
        <w:t xml:space="preserve"> seconded by</w:t>
      </w:r>
      <w:r w:rsidR="004B3ABC" w:rsidRPr="00823E7E">
        <w:rPr>
          <w:rFonts w:ascii="Arial" w:hAnsi="Arial" w:cs="Arial"/>
          <w:b/>
        </w:rPr>
        <w:t xml:space="preserve"> </w:t>
      </w:r>
      <w:r w:rsidR="00071A8F" w:rsidRPr="00823E7E">
        <w:rPr>
          <w:rFonts w:ascii="Arial" w:hAnsi="Arial" w:cs="Arial"/>
          <w:b/>
        </w:rPr>
        <w:t>Francois LeConte</w:t>
      </w:r>
      <w:r w:rsidRPr="009952B7">
        <w:rPr>
          <w:rFonts w:ascii="Arial" w:hAnsi="Arial" w:cs="Arial"/>
          <w:b/>
        </w:rPr>
        <w:t>, the Broward Workforce Development Board, Inc.</w:t>
      </w:r>
      <w:r w:rsidR="000817E8">
        <w:rPr>
          <w:rFonts w:ascii="Arial" w:hAnsi="Arial" w:cs="Arial"/>
          <w:b/>
        </w:rPr>
        <w:t xml:space="preserve"> </w:t>
      </w:r>
      <w:r w:rsidRPr="009952B7">
        <w:rPr>
          <w:rFonts w:ascii="Arial" w:hAnsi="Arial" w:cs="Arial"/>
          <w:b/>
        </w:rPr>
        <w:t>unanimously</w:t>
      </w:r>
      <w:r>
        <w:rPr>
          <w:rFonts w:ascii="Arial" w:hAnsi="Arial" w:cs="Arial"/>
          <w:b/>
        </w:rPr>
        <w:t xml:space="preserve"> approved CareerSource Broward’s Marketing and Communications Plan for PY 21 – 22. </w:t>
      </w:r>
    </w:p>
    <w:p w:rsidR="00DD077C" w:rsidRDefault="00DD077C" w:rsidP="00400059">
      <w:pPr>
        <w:tabs>
          <w:tab w:val="left" w:pos="7200"/>
        </w:tabs>
        <w:jc w:val="both"/>
        <w:rPr>
          <w:rFonts w:ascii="Arial" w:hAnsi="Arial" w:cs="Arial"/>
          <w:b/>
        </w:rPr>
      </w:pPr>
    </w:p>
    <w:p w:rsidR="00D32685" w:rsidRDefault="00D32685" w:rsidP="00400059">
      <w:pPr>
        <w:tabs>
          <w:tab w:val="left" w:pos="7200"/>
        </w:tabs>
        <w:jc w:val="both"/>
        <w:rPr>
          <w:rFonts w:ascii="Arial" w:hAnsi="Arial" w:cs="Arial"/>
          <w:b/>
        </w:rPr>
      </w:pPr>
    </w:p>
    <w:p w:rsidR="00D32685" w:rsidRDefault="00D32685" w:rsidP="00400059">
      <w:pPr>
        <w:tabs>
          <w:tab w:val="left" w:pos="7200"/>
        </w:tabs>
        <w:jc w:val="both"/>
        <w:rPr>
          <w:rFonts w:ascii="Arial" w:hAnsi="Arial" w:cs="Arial"/>
          <w:b/>
        </w:rPr>
      </w:pPr>
    </w:p>
    <w:p w:rsidR="00D32685" w:rsidRDefault="00D32685" w:rsidP="00400059">
      <w:pPr>
        <w:tabs>
          <w:tab w:val="left" w:pos="7200"/>
        </w:tabs>
        <w:jc w:val="both"/>
        <w:rPr>
          <w:rFonts w:ascii="Arial" w:hAnsi="Arial" w:cs="Arial"/>
          <w:b/>
        </w:rPr>
      </w:pPr>
    </w:p>
    <w:p w:rsidR="00533D0C" w:rsidRPr="00533D0C" w:rsidRDefault="00533D0C" w:rsidP="00400059">
      <w:pPr>
        <w:tabs>
          <w:tab w:val="left" w:pos="7200"/>
        </w:tabs>
        <w:jc w:val="both"/>
        <w:rPr>
          <w:rFonts w:ascii="Arial" w:hAnsi="Arial" w:cs="Arial"/>
          <w:b/>
        </w:rPr>
      </w:pPr>
      <w:r w:rsidRPr="00533D0C">
        <w:rPr>
          <w:rFonts w:ascii="Arial" w:hAnsi="Arial" w:cs="Arial"/>
          <w:b/>
        </w:rPr>
        <w:lastRenderedPageBreak/>
        <w:t>REPORTS</w:t>
      </w:r>
    </w:p>
    <w:p w:rsidR="00601D53" w:rsidRDefault="00601D53" w:rsidP="00400059">
      <w:pPr>
        <w:jc w:val="both"/>
        <w:rPr>
          <w:rFonts w:ascii="Arial" w:hAnsi="Arial" w:cs="Arial"/>
          <w:b/>
          <w:u w:val="single"/>
        </w:rPr>
      </w:pPr>
    </w:p>
    <w:p w:rsidR="00601D53" w:rsidRDefault="00601D53" w:rsidP="00400059">
      <w:pPr>
        <w:jc w:val="both"/>
        <w:rPr>
          <w:rFonts w:ascii="Arial" w:hAnsi="Arial" w:cs="Arial"/>
          <w:b/>
          <w:u w:val="single"/>
        </w:rPr>
      </w:pPr>
    </w:p>
    <w:p w:rsidR="00DD077C" w:rsidRDefault="00533D0C" w:rsidP="00400059">
      <w:pPr>
        <w:pStyle w:val="Pages"/>
        <w:numPr>
          <w:ilvl w:val="0"/>
          <w:numId w:val="42"/>
        </w:numPr>
        <w:tabs>
          <w:tab w:val="left" w:pos="8280"/>
        </w:tabs>
        <w:spacing w:after="220"/>
        <w:jc w:val="both"/>
        <w:rPr>
          <w:rFonts w:ascii="Arial" w:hAnsi="Arial" w:cs="Arial"/>
          <w:bCs/>
          <w:u w:val="single"/>
        </w:rPr>
      </w:pPr>
      <w:r w:rsidRPr="00533D0C">
        <w:rPr>
          <w:rFonts w:ascii="Arial" w:hAnsi="Arial" w:cs="Arial"/>
          <w:bCs/>
          <w:u w:val="single"/>
        </w:rPr>
        <w:t xml:space="preserve">Hospitality Task Force Survey Results </w:t>
      </w:r>
    </w:p>
    <w:p w:rsidR="00533D0C" w:rsidRPr="001F79F4" w:rsidRDefault="00533D0C" w:rsidP="00400059">
      <w:pPr>
        <w:pStyle w:val="Pages"/>
        <w:tabs>
          <w:tab w:val="left" w:pos="8280"/>
        </w:tabs>
        <w:ind w:left="720" w:firstLine="0"/>
        <w:jc w:val="both"/>
        <w:rPr>
          <w:rFonts w:ascii="Arial" w:hAnsi="Arial" w:cs="Arial"/>
          <w:b w:val="0"/>
          <w:bCs/>
          <w:u w:val="single"/>
        </w:rPr>
      </w:pPr>
      <w:r w:rsidRPr="000E12E4">
        <w:rPr>
          <w:rFonts w:ascii="Arial" w:eastAsia="Calibri" w:hAnsi="Arial" w:cs="Arial"/>
          <w:b w:val="0"/>
        </w:rPr>
        <w:t xml:space="preserve">CareerSource Broward distributed a survey to hospitality workers registered in Employ Florida regarding their intention to return to their jobs. The number of responses was not statistically sufficient to extrapolate reliable conclusions. However, </w:t>
      </w:r>
      <w:r w:rsidR="00D823AB" w:rsidRPr="000E12E4">
        <w:rPr>
          <w:rFonts w:ascii="Arial" w:eastAsia="Calibri" w:hAnsi="Arial" w:cs="Arial"/>
          <w:b w:val="0"/>
        </w:rPr>
        <w:t>the responses were aligned with the larger FAU study. W</w:t>
      </w:r>
      <w:r w:rsidRPr="000E12E4">
        <w:rPr>
          <w:rFonts w:ascii="Arial" w:eastAsia="Calibri" w:hAnsi="Arial" w:cs="Arial"/>
          <w:b w:val="0"/>
        </w:rPr>
        <w:t>e</w:t>
      </w:r>
      <w:r w:rsidR="004C487C">
        <w:rPr>
          <w:rFonts w:ascii="Arial" w:eastAsia="Calibri" w:hAnsi="Arial" w:cs="Arial"/>
          <w:b w:val="0"/>
        </w:rPr>
        <w:t>,</w:t>
      </w:r>
      <w:r w:rsidR="00D823AB" w:rsidRPr="000E12E4">
        <w:rPr>
          <w:rFonts w:ascii="Arial" w:eastAsia="Calibri" w:hAnsi="Arial" w:cs="Arial"/>
          <w:b w:val="0"/>
        </w:rPr>
        <w:t xml:space="preserve"> therefore</w:t>
      </w:r>
      <w:r w:rsidR="004C487C">
        <w:rPr>
          <w:rFonts w:ascii="Arial" w:eastAsia="Calibri" w:hAnsi="Arial" w:cs="Arial"/>
          <w:b w:val="0"/>
        </w:rPr>
        <w:t>,</w:t>
      </w:r>
      <w:r w:rsidR="00D823AB" w:rsidRPr="000E12E4">
        <w:rPr>
          <w:rFonts w:ascii="Arial" w:eastAsia="Calibri" w:hAnsi="Arial" w:cs="Arial"/>
          <w:b w:val="0"/>
        </w:rPr>
        <w:t xml:space="preserve"> shared</w:t>
      </w:r>
      <w:r w:rsidRPr="000E12E4">
        <w:rPr>
          <w:rFonts w:ascii="Arial" w:eastAsia="Calibri" w:hAnsi="Arial" w:cs="Arial"/>
          <w:b w:val="0"/>
        </w:rPr>
        <w:t xml:space="preserve"> </w:t>
      </w:r>
      <w:r w:rsidR="00D823AB" w:rsidRPr="000E12E4">
        <w:rPr>
          <w:rFonts w:ascii="Arial" w:eastAsia="Calibri" w:hAnsi="Arial" w:cs="Arial"/>
          <w:b w:val="0"/>
        </w:rPr>
        <w:t xml:space="preserve">the </w:t>
      </w:r>
      <w:r w:rsidRPr="000E12E4">
        <w:rPr>
          <w:rFonts w:ascii="Arial" w:eastAsia="Calibri" w:hAnsi="Arial" w:cs="Arial"/>
          <w:b w:val="0"/>
        </w:rPr>
        <w:t xml:space="preserve">anecdotal information </w:t>
      </w:r>
      <w:r w:rsidR="00D823AB" w:rsidRPr="000E12E4">
        <w:rPr>
          <w:rFonts w:ascii="Arial" w:eastAsia="Calibri" w:hAnsi="Arial" w:cs="Arial"/>
          <w:b w:val="0"/>
        </w:rPr>
        <w:t>we collected</w:t>
      </w:r>
      <w:r w:rsidRPr="000E12E4">
        <w:rPr>
          <w:rFonts w:ascii="Arial" w:eastAsia="Calibri" w:hAnsi="Arial" w:cs="Arial"/>
          <w:b w:val="0"/>
        </w:rPr>
        <w:t xml:space="preserve"> </w:t>
      </w:r>
      <w:r w:rsidR="00B34789" w:rsidRPr="000E12E4">
        <w:rPr>
          <w:rFonts w:ascii="Arial" w:hAnsi="Arial" w:cs="Arial"/>
          <w:b w:val="0"/>
        </w:rPr>
        <w:t>with the Broward County Tourism Coalition Council on 7/16</w:t>
      </w:r>
      <w:r w:rsidR="00B34789" w:rsidRPr="000E12E4">
        <w:t xml:space="preserve"> </w:t>
      </w:r>
      <w:r w:rsidR="00D823AB" w:rsidRPr="000E12E4">
        <w:rPr>
          <w:rFonts w:ascii="Arial" w:eastAsia="Calibri" w:hAnsi="Arial" w:cs="Arial"/>
          <w:b w:val="0"/>
        </w:rPr>
        <w:t xml:space="preserve">to </w:t>
      </w:r>
      <w:r w:rsidRPr="000E12E4">
        <w:rPr>
          <w:rFonts w:ascii="Arial" w:eastAsia="Calibri" w:hAnsi="Arial" w:cs="Arial"/>
          <w:b w:val="0"/>
        </w:rPr>
        <w:t xml:space="preserve">help employers strategize </w:t>
      </w:r>
      <w:r w:rsidR="00D823AB" w:rsidRPr="000E12E4">
        <w:rPr>
          <w:rFonts w:ascii="Arial" w:eastAsia="Calibri" w:hAnsi="Arial" w:cs="Arial"/>
          <w:b w:val="0"/>
        </w:rPr>
        <w:t xml:space="preserve">on how to </w:t>
      </w:r>
      <w:r w:rsidRPr="000E12E4">
        <w:rPr>
          <w:rFonts w:ascii="Arial" w:eastAsia="Calibri" w:hAnsi="Arial" w:cs="Arial"/>
          <w:b w:val="0"/>
        </w:rPr>
        <w:t>encourag</w:t>
      </w:r>
      <w:r w:rsidR="00D823AB" w:rsidRPr="000E12E4">
        <w:rPr>
          <w:rFonts w:ascii="Arial" w:eastAsia="Calibri" w:hAnsi="Arial" w:cs="Arial"/>
          <w:b w:val="0"/>
        </w:rPr>
        <w:t>e</w:t>
      </w:r>
      <w:r w:rsidRPr="000E12E4">
        <w:rPr>
          <w:rFonts w:ascii="Arial" w:eastAsia="Calibri" w:hAnsi="Arial" w:cs="Arial"/>
          <w:b w:val="0"/>
        </w:rPr>
        <w:t xml:space="preserve"> employees to come back to work.</w:t>
      </w:r>
      <w:r w:rsidR="009F1AF1" w:rsidRPr="000E12E4">
        <w:rPr>
          <w:rFonts w:ascii="Arial" w:eastAsia="Calibri" w:hAnsi="Arial" w:cs="Arial"/>
          <w:b w:val="0"/>
        </w:rPr>
        <w:t xml:space="preserve"> </w:t>
      </w:r>
    </w:p>
    <w:p w:rsidR="00533D0C" w:rsidRPr="000E12E4" w:rsidRDefault="00533D0C" w:rsidP="00400059">
      <w:pPr>
        <w:tabs>
          <w:tab w:val="left" w:pos="2880"/>
        </w:tabs>
        <w:jc w:val="both"/>
        <w:rPr>
          <w:rFonts w:ascii="Arial" w:hAnsi="Arial" w:cs="Arial"/>
        </w:rPr>
      </w:pPr>
    </w:p>
    <w:p w:rsidR="00D17D75" w:rsidRPr="00A61D34" w:rsidRDefault="004B3ABC" w:rsidP="00400059">
      <w:pPr>
        <w:ind w:left="720"/>
        <w:jc w:val="both"/>
        <w:rPr>
          <w:rFonts w:ascii="Arial" w:hAnsi="Arial" w:cs="Arial"/>
        </w:rPr>
      </w:pPr>
      <w:r w:rsidRPr="00A61D34">
        <w:rPr>
          <w:rFonts w:ascii="Arial" w:hAnsi="Arial" w:cs="Arial"/>
        </w:rPr>
        <w:t xml:space="preserve">Carol </w:t>
      </w:r>
      <w:r w:rsidR="00CC104C" w:rsidRPr="00A61D34">
        <w:rPr>
          <w:rFonts w:ascii="Arial" w:hAnsi="Arial" w:cs="Arial"/>
        </w:rPr>
        <w:t xml:space="preserve">Hylton </w:t>
      </w:r>
      <w:r w:rsidR="00D17D75" w:rsidRPr="00A61D34">
        <w:rPr>
          <w:rFonts w:ascii="Arial" w:hAnsi="Arial" w:cs="Arial"/>
        </w:rPr>
        <w:t>stated</w:t>
      </w:r>
      <w:r w:rsidRPr="00A61D34">
        <w:rPr>
          <w:rFonts w:ascii="Arial" w:hAnsi="Arial" w:cs="Arial"/>
        </w:rPr>
        <w:t xml:space="preserve"> </w:t>
      </w:r>
      <w:r w:rsidR="00D17D75" w:rsidRPr="00A61D34">
        <w:rPr>
          <w:rFonts w:ascii="Arial" w:hAnsi="Arial" w:cs="Arial"/>
        </w:rPr>
        <w:t>that</w:t>
      </w:r>
      <w:r w:rsidR="00316C8E" w:rsidRPr="00A61D34">
        <w:rPr>
          <w:rFonts w:ascii="Arial" w:hAnsi="Arial" w:cs="Arial"/>
        </w:rPr>
        <w:t xml:space="preserve"> </w:t>
      </w:r>
      <w:r w:rsidR="000817E8" w:rsidRPr="00A61D34">
        <w:rPr>
          <w:rFonts w:ascii="Arial" w:hAnsi="Arial" w:cs="Arial"/>
        </w:rPr>
        <w:t>the</w:t>
      </w:r>
      <w:r w:rsidR="00316C8E" w:rsidRPr="00A61D34">
        <w:rPr>
          <w:rFonts w:ascii="Arial" w:hAnsi="Arial" w:cs="Arial"/>
        </w:rPr>
        <w:t xml:space="preserve"> </w:t>
      </w:r>
      <w:r w:rsidR="00316C8E" w:rsidRPr="00A61D34">
        <w:rPr>
          <w:rFonts w:ascii="Arial" w:eastAsia="Calibri" w:hAnsi="Arial" w:cs="Arial"/>
        </w:rPr>
        <w:t>anecdotal</w:t>
      </w:r>
      <w:r w:rsidRPr="00A61D34">
        <w:rPr>
          <w:rFonts w:ascii="Arial" w:hAnsi="Arial" w:cs="Arial"/>
        </w:rPr>
        <w:t xml:space="preserve"> </w:t>
      </w:r>
      <w:r w:rsidR="00D17D75" w:rsidRPr="00A61D34">
        <w:rPr>
          <w:rFonts w:ascii="Arial" w:hAnsi="Arial" w:cs="Arial"/>
        </w:rPr>
        <w:t>information</w:t>
      </w:r>
      <w:r w:rsidR="000817E8" w:rsidRPr="00A61D34">
        <w:rPr>
          <w:rFonts w:ascii="Arial" w:hAnsi="Arial" w:cs="Arial"/>
        </w:rPr>
        <w:t xml:space="preserve"> we got from the survey</w:t>
      </w:r>
      <w:r w:rsidR="00316C8E" w:rsidRPr="00A61D34">
        <w:rPr>
          <w:rFonts w:ascii="Arial" w:hAnsi="Arial" w:cs="Arial"/>
        </w:rPr>
        <w:t xml:space="preserve"> lined up with the </w:t>
      </w:r>
      <w:r w:rsidR="000817E8" w:rsidRPr="00A61D34">
        <w:rPr>
          <w:rFonts w:ascii="Arial" w:hAnsi="Arial" w:cs="Arial"/>
        </w:rPr>
        <w:t xml:space="preserve">larger </w:t>
      </w:r>
      <w:r w:rsidR="00316C8E" w:rsidRPr="00A61D34">
        <w:rPr>
          <w:rFonts w:ascii="Arial" w:hAnsi="Arial" w:cs="Arial"/>
        </w:rPr>
        <w:t xml:space="preserve">FAU study. </w:t>
      </w:r>
      <w:r w:rsidR="000817E8" w:rsidRPr="00A61D34">
        <w:rPr>
          <w:rFonts w:ascii="Arial" w:hAnsi="Arial" w:cs="Arial"/>
        </w:rPr>
        <w:t>We</w:t>
      </w:r>
      <w:r w:rsidR="00316C8E" w:rsidRPr="00A61D34">
        <w:rPr>
          <w:rFonts w:ascii="Arial" w:hAnsi="Arial" w:cs="Arial"/>
        </w:rPr>
        <w:t xml:space="preserve"> </w:t>
      </w:r>
      <w:r w:rsidRPr="00A61D34">
        <w:rPr>
          <w:rFonts w:ascii="Arial" w:hAnsi="Arial" w:cs="Arial"/>
        </w:rPr>
        <w:t xml:space="preserve">shared </w:t>
      </w:r>
      <w:r w:rsidR="000817E8" w:rsidRPr="00A61D34">
        <w:rPr>
          <w:rFonts w:ascii="Arial" w:hAnsi="Arial" w:cs="Arial"/>
        </w:rPr>
        <w:t xml:space="preserve">both survey results </w:t>
      </w:r>
      <w:r w:rsidRPr="00A61D34">
        <w:rPr>
          <w:rFonts w:ascii="Arial" w:hAnsi="Arial" w:cs="Arial"/>
        </w:rPr>
        <w:t xml:space="preserve">with the tourism council and </w:t>
      </w:r>
      <w:r w:rsidR="00316C8E" w:rsidRPr="00A61D34">
        <w:rPr>
          <w:rFonts w:ascii="Arial" w:hAnsi="Arial" w:cs="Arial"/>
        </w:rPr>
        <w:t>we are scheduling</w:t>
      </w:r>
      <w:r w:rsidRPr="00A61D34">
        <w:rPr>
          <w:rFonts w:ascii="Arial" w:hAnsi="Arial" w:cs="Arial"/>
        </w:rPr>
        <w:t xml:space="preserve"> a </w:t>
      </w:r>
      <w:r w:rsidR="00955B27">
        <w:rPr>
          <w:rFonts w:ascii="Arial" w:hAnsi="Arial" w:cs="Arial"/>
        </w:rPr>
        <w:t>follow-u</w:t>
      </w:r>
      <w:r w:rsidR="00316C8E" w:rsidRPr="00A61D34">
        <w:rPr>
          <w:rFonts w:ascii="Arial" w:hAnsi="Arial" w:cs="Arial"/>
        </w:rPr>
        <w:t xml:space="preserve">p </w:t>
      </w:r>
      <w:r w:rsidRPr="00A61D34">
        <w:rPr>
          <w:rFonts w:ascii="Arial" w:hAnsi="Arial" w:cs="Arial"/>
        </w:rPr>
        <w:t>meeting with the task</w:t>
      </w:r>
      <w:r w:rsidR="00316C8E" w:rsidRPr="00A61D34">
        <w:rPr>
          <w:rFonts w:ascii="Arial" w:hAnsi="Arial" w:cs="Arial"/>
        </w:rPr>
        <w:t xml:space="preserve">force. </w:t>
      </w:r>
    </w:p>
    <w:p w:rsidR="00D17D75" w:rsidRPr="00A61D34" w:rsidRDefault="00D17D75" w:rsidP="00400059">
      <w:pPr>
        <w:ind w:left="720"/>
        <w:jc w:val="both"/>
        <w:rPr>
          <w:rFonts w:ascii="Arial" w:hAnsi="Arial" w:cs="Arial"/>
        </w:rPr>
      </w:pPr>
    </w:p>
    <w:p w:rsidR="001F230E" w:rsidRDefault="00D17D75" w:rsidP="00400059">
      <w:pPr>
        <w:ind w:left="720"/>
        <w:jc w:val="both"/>
        <w:rPr>
          <w:rFonts w:ascii="Arial" w:hAnsi="Arial" w:cs="Arial"/>
        </w:rPr>
      </w:pPr>
      <w:r w:rsidRPr="00A61D34">
        <w:rPr>
          <w:rFonts w:ascii="Arial" w:hAnsi="Arial" w:cs="Arial"/>
        </w:rPr>
        <w:t>Ms. Hylton advised that</w:t>
      </w:r>
      <w:r w:rsidR="00316C8E" w:rsidRPr="00A61D34">
        <w:rPr>
          <w:rFonts w:ascii="Arial" w:hAnsi="Arial" w:cs="Arial"/>
        </w:rPr>
        <w:t xml:space="preserve"> t</w:t>
      </w:r>
      <w:r w:rsidR="004B3ABC" w:rsidRPr="00A61D34">
        <w:rPr>
          <w:rFonts w:ascii="Arial" w:hAnsi="Arial" w:cs="Arial"/>
        </w:rPr>
        <w:t xml:space="preserve">he </w:t>
      </w:r>
      <w:r w:rsidR="00316C8E" w:rsidRPr="00A61D34">
        <w:rPr>
          <w:rFonts w:ascii="Arial" w:hAnsi="Arial" w:cs="Arial"/>
        </w:rPr>
        <w:t xml:space="preserve">strategies </w:t>
      </w:r>
      <w:r w:rsidR="00955B27">
        <w:rPr>
          <w:rFonts w:ascii="Arial" w:hAnsi="Arial" w:cs="Arial"/>
        </w:rPr>
        <w:t xml:space="preserve">of </w:t>
      </w:r>
      <w:r w:rsidR="00316C8E" w:rsidRPr="00A61D34">
        <w:rPr>
          <w:rFonts w:ascii="Arial" w:hAnsi="Arial" w:cs="Arial"/>
        </w:rPr>
        <w:t>the task</w:t>
      </w:r>
      <w:r w:rsidR="004B3ABC" w:rsidRPr="00A61D34">
        <w:rPr>
          <w:rFonts w:ascii="Arial" w:hAnsi="Arial" w:cs="Arial"/>
        </w:rPr>
        <w:t>forc</w:t>
      </w:r>
      <w:r w:rsidR="00316C8E" w:rsidRPr="00A61D34">
        <w:rPr>
          <w:rFonts w:ascii="Arial" w:hAnsi="Arial" w:cs="Arial"/>
        </w:rPr>
        <w:t xml:space="preserve">e </w:t>
      </w:r>
      <w:proofErr w:type="gramStart"/>
      <w:r w:rsidR="001F230E">
        <w:rPr>
          <w:rFonts w:ascii="Arial" w:hAnsi="Arial" w:cs="Arial"/>
        </w:rPr>
        <w:t>are</w:t>
      </w:r>
      <w:proofErr w:type="gramEnd"/>
      <w:r w:rsidR="001F230E">
        <w:rPr>
          <w:rFonts w:ascii="Arial" w:hAnsi="Arial" w:cs="Arial"/>
        </w:rPr>
        <w:t xml:space="preserve"> being implemented</w:t>
      </w:r>
      <w:r w:rsidRPr="00A61D34">
        <w:rPr>
          <w:rFonts w:ascii="Arial" w:hAnsi="Arial" w:cs="Arial"/>
        </w:rPr>
        <w:t xml:space="preserve">. </w:t>
      </w:r>
      <w:r w:rsidR="00A61D34" w:rsidRPr="00A61D34">
        <w:rPr>
          <w:rFonts w:ascii="Arial" w:hAnsi="Arial" w:cs="Arial"/>
        </w:rPr>
        <w:t>She explained one strategy was to take the re</w:t>
      </w:r>
      <w:r w:rsidR="00955B27">
        <w:rPr>
          <w:rFonts w:ascii="Arial" w:hAnsi="Arial" w:cs="Arial"/>
        </w:rPr>
        <w:t xml:space="preserve">cruitment events onsite to </w:t>
      </w:r>
      <w:proofErr w:type="gramStart"/>
      <w:r w:rsidR="00955B27">
        <w:rPr>
          <w:rFonts w:ascii="Arial" w:hAnsi="Arial" w:cs="Arial"/>
        </w:rPr>
        <w:t>show</w:t>
      </w:r>
      <w:r w:rsidR="00A61D34" w:rsidRPr="00A61D34">
        <w:rPr>
          <w:rFonts w:ascii="Arial" w:hAnsi="Arial" w:cs="Arial"/>
        </w:rPr>
        <w:t>case</w:t>
      </w:r>
      <w:proofErr w:type="gramEnd"/>
      <w:r w:rsidR="00A61D34" w:rsidRPr="00A61D34">
        <w:rPr>
          <w:rFonts w:ascii="Arial" w:hAnsi="Arial" w:cs="Arial"/>
        </w:rPr>
        <w:t xml:space="preserve"> the property and the perks to the job seekers. </w:t>
      </w:r>
      <w:r w:rsidR="001F230E">
        <w:rPr>
          <w:rFonts w:ascii="Arial" w:hAnsi="Arial" w:cs="Arial"/>
        </w:rPr>
        <w:t xml:space="preserve">Yesterday we held an on-site </w:t>
      </w:r>
      <w:r w:rsidR="001F230E" w:rsidRPr="00A61D34">
        <w:rPr>
          <w:rFonts w:ascii="Arial" w:hAnsi="Arial" w:cs="Arial"/>
        </w:rPr>
        <w:t>recruitment event</w:t>
      </w:r>
      <w:r w:rsidR="00A61D34" w:rsidRPr="00A61D34">
        <w:rPr>
          <w:rFonts w:ascii="Arial" w:hAnsi="Arial" w:cs="Arial"/>
        </w:rPr>
        <w:t xml:space="preserve"> at </w:t>
      </w:r>
      <w:r w:rsidR="00766953" w:rsidRPr="00A61D34">
        <w:rPr>
          <w:rFonts w:ascii="Arial" w:hAnsi="Arial" w:cs="Arial"/>
        </w:rPr>
        <w:t xml:space="preserve">the </w:t>
      </w:r>
      <w:r w:rsidRPr="00A61D34">
        <w:rPr>
          <w:rFonts w:ascii="Arial" w:hAnsi="Arial" w:cs="Arial"/>
        </w:rPr>
        <w:t>Margaretville</w:t>
      </w:r>
      <w:r w:rsidR="00766953" w:rsidRPr="00A61D34">
        <w:rPr>
          <w:rFonts w:ascii="Arial" w:hAnsi="Arial" w:cs="Arial"/>
        </w:rPr>
        <w:t xml:space="preserve"> Beach Resort</w:t>
      </w:r>
      <w:r w:rsidR="004B3ABC" w:rsidRPr="00A61D34">
        <w:rPr>
          <w:rFonts w:ascii="Arial" w:hAnsi="Arial" w:cs="Arial"/>
        </w:rPr>
        <w:t xml:space="preserve"> </w:t>
      </w:r>
      <w:r w:rsidR="00A61D34" w:rsidRPr="00A61D34">
        <w:rPr>
          <w:rFonts w:ascii="Arial" w:hAnsi="Arial" w:cs="Arial"/>
        </w:rPr>
        <w:t xml:space="preserve">and it </w:t>
      </w:r>
      <w:r w:rsidR="004B3ABC" w:rsidRPr="00A61D34">
        <w:rPr>
          <w:rFonts w:ascii="Arial" w:hAnsi="Arial" w:cs="Arial"/>
        </w:rPr>
        <w:t>was a success</w:t>
      </w:r>
      <w:r w:rsidR="00A61D34" w:rsidRPr="00A61D34">
        <w:rPr>
          <w:rFonts w:ascii="Arial" w:hAnsi="Arial" w:cs="Arial"/>
        </w:rPr>
        <w:t>.</w:t>
      </w:r>
      <w:r w:rsidR="00766953" w:rsidRPr="00A61D34">
        <w:rPr>
          <w:rFonts w:ascii="Arial" w:hAnsi="Arial" w:cs="Arial"/>
        </w:rPr>
        <w:t xml:space="preserve"> </w:t>
      </w:r>
      <w:r w:rsidR="00A61D34" w:rsidRPr="00A61D34">
        <w:rPr>
          <w:rFonts w:ascii="Arial" w:hAnsi="Arial" w:cs="Arial"/>
        </w:rPr>
        <w:t>T</w:t>
      </w:r>
      <w:r w:rsidR="00766953" w:rsidRPr="00A61D34">
        <w:rPr>
          <w:rFonts w:ascii="Arial" w:hAnsi="Arial" w:cs="Arial"/>
        </w:rPr>
        <w:t>he H</w:t>
      </w:r>
      <w:r w:rsidR="004C7E6F" w:rsidRPr="00A61D34">
        <w:rPr>
          <w:rFonts w:ascii="Arial" w:hAnsi="Arial" w:cs="Arial"/>
        </w:rPr>
        <w:t xml:space="preserve">uman </w:t>
      </w:r>
      <w:r w:rsidR="00766953" w:rsidRPr="00A61D34">
        <w:rPr>
          <w:rFonts w:ascii="Arial" w:hAnsi="Arial" w:cs="Arial"/>
        </w:rPr>
        <w:t>R</w:t>
      </w:r>
      <w:r w:rsidR="004C7E6F" w:rsidRPr="00A61D34">
        <w:rPr>
          <w:rFonts w:ascii="Arial" w:hAnsi="Arial" w:cs="Arial"/>
        </w:rPr>
        <w:t>esource</w:t>
      </w:r>
      <w:r w:rsidR="00766953" w:rsidRPr="00A61D34">
        <w:rPr>
          <w:rFonts w:ascii="Arial" w:hAnsi="Arial" w:cs="Arial"/>
        </w:rPr>
        <w:t xml:space="preserve"> Director was </w:t>
      </w:r>
      <w:r w:rsidR="00A61D34" w:rsidRPr="00A61D34">
        <w:rPr>
          <w:rFonts w:ascii="Arial" w:hAnsi="Arial" w:cs="Arial"/>
        </w:rPr>
        <w:t xml:space="preserve">extremely </w:t>
      </w:r>
      <w:r w:rsidR="00766953" w:rsidRPr="00A61D34">
        <w:rPr>
          <w:rFonts w:ascii="Arial" w:hAnsi="Arial" w:cs="Arial"/>
        </w:rPr>
        <w:t xml:space="preserve">happy with </w:t>
      </w:r>
      <w:r w:rsidR="00A61D34" w:rsidRPr="00A61D34">
        <w:rPr>
          <w:rFonts w:ascii="Arial" w:hAnsi="Arial" w:cs="Arial"/>
        </w:rPr>
        <w:t>the applicant turnout and many offers of employment were extended on the spot</w:t>
      </w:r>
      <w:r w:rsidR="004B3ABC" w:rsidRPr="00A61D34">
        <w:rPr>
          <w:rFonts w:ascii="Arial" w:hAnsi="Arial" w:cs="Arial"/>
        </w:rPr>
        <w:t xml:space="preserve">. </w:t>
      </w:r>
    </w:p>
    <w:p w:rsidR="001F230E" w:rsidRDefault="001F230E" w:rsidP="00400059">
      <w:pPr>
        <w:ind w:left="720"/>
        <w:jc w:val="both"/>
        <w:rPr>
          <w:rFonts w:ascii="Arial" w:hAnsi="Arial" w:cs="Arial"/>
        </w:rPr>
      </w:pPr>
    </w:p>
    <w:p w:rsidR="002A0CC4" w:rsidRPr="00A61D34" w:rsidRDefault="00A61D34" w:rsidP="00400059">
      <w:pPr>
        <w:ind w:left="720"/>
        <w:jc w:val="both"/>
        <w:rPr>
          <w:rFonts w:ascii="Arial" w:hAnsi="Arial" w:cs="Arial"/>
        </w:rPr>
      </w:pPr>
      <w:r w:rsidRPr="00A61D34">
        <w:rPr>
          <w:rFonts w:ascii="Arial" w:hAnsi="Arial" w:cs="Arial"/>
        </w:rPr>
        <w:t>To highlight the youth pipeline strategy s</w:t>
      </w:r>
      <w:r w:rsidR="00766953" w:rsidRPr="00A61D34">
        <w:rPr>
          <w:rFonts w:ascii="Arial" w:hAnsi="Arial" w:cs="Arial"/>
        </w:rPr>
        <w:t xml:space="preserve">he </w:t>
      </w:r>
      <w:r w:rsidR="00D17D75" w:rsidRPr="00A61D34">
        <w:rPr>
          <w:rFonts w:ascii="Arial" w:hAnsi="Arial" w:cs="Arial"/>
        </w:rPr>
        <w:t xml:space="preserve">noted </w:t>
      </w:r>
      <w:r w:rsidRPr="00A61D34">
        <w:rPr>
          <w:rFonts w:ascii="Arial" w:hAnsi="Arial" w:cs="Arial"/>
        </w:rPr>
        <w:t>Heiko</w:t>
      </w:r>
      <w:r w:rsidR="00766953" w:rsidRPr="00A61D34">
        <w:rPr>
          <w:rFonts w:ascii="Arial" w:hAnsi="Arial" w:cs="Arial"/>
        </w:rPr>
        <w:t xml:space="preserve"> </w:t>
      </w:r>
      <w:r w:rsidR="004B3ABC" w:rsidRPr="00A61D34">
        <w:rPr>
          <w:rFonts w:ascii="Arial" w:hAnsi="Arial" w:cs="Arial"/>
        </w:rPr>
        <w:t xml:space="preserve">has always been a champion </w:t>
      </w:r>
      <w:r w:rsidR="00766953" w:rsidRPr="00A61D34">
        <w:rPr>
          <w:rFonts w:ascii="Arial" w:hAnsi="Arial" w:cs="Arial"/>
        </w:rPr>
        <w:t>of SYEP as a great way to introduce youth to the industry</w:t>
      </w:r>
      <w:r w:rsidR="006B6960" w:rsidRPr="00A61D34">
        <w:rPr>
          <w:rFonts w:ascii="Arial" w:hAnsi="Arial" w:cs="Arial"/>
        </w:rPr>
        <w:t xml:space="preserve">. The Riverside Hotel has 8 to 10 youth and </w:t>
      </w:r>
      <w:r w:rsidRPr="00A61D34">
        <w:rPr>
          <w:rFonts w:ascii="Arial" w:hAnsi="Arial" w:cs="Arial"/>
        </w:rPr>
        <w:t xml:space="preserve">has already </w:t>
      </w:r>
      <w:r w:rsidR="006B6960" w:rsidRPr="00A61D34">
        <w:rPr>
          <w:rFonts w:ascii="Arial" w:hAnsi="Arial" w:cs="Arial"/>
        </w:rPr>
        <w:t>extended a full</w:t>
      </w:r>
      <w:r w:rsidR="00955B27">
        <w:rPr>
          <w:rFonts w:ascii="Arial" w:hAnsi="Arial" w:cs="Arial"/>
        </w:rPr>
        <w:t>-</w:t>
      </w:r>
      <w:r w:rsidR="006B6960" w:rsidRPr="00A61D34">
        <w:rPr>
          <w:rFonts w:ascii="Arial" w:hAnsi="Arial" w:cs="Arial"/>
        </w:rPr>
        <w:t xml:space="preserve">time job offer to one </w:t>
      </w:r>
      <w:r w:rsidR="00955B27">
        <w:rPr>
          <w:rFonts w:ascii="Arial" w:hAnsi="Arial" w:cs="Arial"/>
        </w:rPr>
        <w:t xml:space="preserve">of </w:t>
      </w:r>
      <w:r w:rsidR="006B6960" w:rsidRPr="00A61D34">
        <w:rPr>
          <w:rFonts w:ascii="Arial" w:hAnsi="Arial" w:cs="Arial"/>
        </w:rPr>
        <w:t xml:space="preserve">the youth participants and we have several hotels on board with SYEP </w:t>
      </w:r>
      <w:r w:rsidR="001F230E">
        <w:rPr>
          <w:rFonts w:ascii="Arial" w:hAnsi="Arial" w:cs="Arial"/>
        </w:rPr>
        <w:t>that are also</w:t>
      </w:r>
      <w:r w:rsidR="006B6960" w:rsidRPr="00A61D34">
        <w:rPr>
          <w:rFonts w:ascii="Arial" w:hAnsi="Arial" w:cs="Arial"/>
        </w:rPr>
        <w:t xml:space="preserve"> considering hiring youth.</w:t>
      </w:r>
    </w:p>
    <w:p w:rsidR="004B3ABC" w:rsidRPr="00A61D34" w:rsidRDefault="004B3ABC" w:rsidP="00400059">
      <w:pPr>
        <w:ind w:left="720"/>
        <w:jc w:val="both"/>
        <w:rPr>
          <w:rFonts w:ascii="Arial" w:hAnsi="Arial" w:cs="Arial"/>
        </w:rPr>
      </w:pPr>
    </w:p>
    <w:p w:rsidR="00DD077C" w:rsidRDefault="00533D0C" w:rsidP="00400059">
      <w:pPr>
        <w:pStyle w:val="Pages"/>
        <w:numPr>
          <w:ilvl w:val="0"/>
          <w:numId w:val="42"/>
        </w:numPr>
        <w:tabs>
          <w:tab w:val="left" w:pos="8280"/>
        </w:tabs>
        <w:spacing w:after="220"/>
        <w:jc w:val="both"/>
        <w:rPr>
          <w:rFonts w:ascii="Arial" w:hAnsi="Arial" w:cs="Arial"/>
          <w:bCs/>
          <w:u w:val="single"/>
        </w:rPr>
      </w:pPr>
      <w:r w:rsidRPr="00533D0C">
        <w:rPr>
          <w:rFonts w:ascii="Arial" w:hAnsi="Arial" w:cs="Arial"/>
          <w:bCs/>
          <w:u w:val="single"/>
        </w:rPr>
        <w:t>General Fund Balance</w:t>
      </w:r>
    </w:p>
    <w:p w:rsidR="00601D53" w:rsidRDefault="007D18FA" w:rsidP="00400059">
      <w:pPr>
        <w:pStyle w:val="Pages"/>
        <w:tabs>
          <w:tab w:val="left" w:pos="8280"/>
        </w:tabs>
        <w:ind w:left="720" w:firstLine="0"/>
        <w:jc w:val="both"/>
        <w:rPr>
          <w:rFonts w:ascii="Arial" w:hAnsi="Arial" w:cs="Arial"/>
          <w:b w:val="0"/>
        </w:rPr>
      </w:pPr>
      <w:r w:rsidRPr="007D18FA">
        <w:rPr>
          <w:rFonts w:ascii="Arial" w:hAnsi="Arial" w:cs="Arial"/>
          <w:b w:val="0"/>
        </w:rPr>
        <w:t xml:space="preserve">On 1/1/21 the General Fund balance was $739,486 which includes the reserves in Chart 1. Since then, we have realized revenues of $212,078, </w:t>
      </w:r>
      <w:r w:rsidR="00D32092" w:rsidRPr="00D32092">
        <w:rPr>
          <w:rFonts w:ascii="Arial" w:hAnsi="Arial" w:cs="Arial"/>
          <w:b w:val="0"/>
        </w:rPr>
        <w:t>which</w:t>
      </w:r>
      <w:r w:rsidR="00D32092">
        <w:rPr>
          <w:rFonts w:ascii="Arial" w:hAnsi="Arial" w:cs="Arial"/>
          <w:b w:val="0"/>
        </w:rPr>
        <w:t xml:space="preserve"> </w:t>
      </w:r>
      <w:r w:rsidRPr="007D18FA">
        <w:rPr>
          <w:rFonts w:ascii="Arial" w:hAnsi="Arial" w:cs="Arial"/>
          <w:b w:val="0"/>
        </w:rPr>
        <w:t>includ</w:t>
      </w:r>
      <w:r w:rsidR="00D32092">
        <w:rPr>
          <w:rFonts w:ascii="Arial" w:hAnsi="Arial" w:cs="Arial"/>
          <w:b w:val="0"/>
        </w:rPr>
        <w:t>es</w:t>
      </w:r>
      <w:r w:rsidRPr="007D18FA">
        <w:rPr>
          <w:rFonts w:ascii="Arial" w:hAnsi="Arial" w:cs="Arial"/>
          <w:b w:val="0"/>
        </w:rPr>
        <w:t xml:space="preserve"> depreciation of $111,511 and expenditures of $124,253 resulting in a balance of $827,311 as of 5/31/21. The </w:t>
      </w:r>
      <w:r w:rsidR="00AB053F">
        <w:rPr>
          <w:rFonts w:ascii="Arial" w:hAnsi="Arial" w:cs="Arial"/>
          <w:b w:val="0"/>
        </w:rPr>
        <w:t>G</w:t>
      </w:r>
      <w:r w:rsidRPr="007D18FA">
        <w:rPr>
          <w:rFonts w:ascii="Arial" w:hAnsi="Arial" w:cs="Arial"/>
          <w:b w:val="0"/>
        </w:rPr>
        <w:t xml:space="preserve">eneral </w:t>
      </w:r>
      <w:r w:rsidR="00AB053F">
        <w:rPr>
          <w:rFonts w:ascii="Arial" w:hAnsi="Arial" w:cs="Arial"/>
          <w:b w:val="0"/>
        </w:rPr>
        <w:t>F</w:t>
      </w:r>
      <w:r w:rsidRPr="007D18FA">
        <w:rPr>
          <w:rFonts w:ascii="Arial" w:hAnsi="Arial" w:cs="Arial"/>
          <w:b w:val="0"/>
        </w:rPr>
        <w:t xml:space="preserve">und balance available for expenditure is $178,202. </w:t>
      </w:r>
    </w:p>
    <w:p w:rsidR="004E0FDA" w:rsidRPr="00A61D34" w:rsidRDefault="004E0FDA" w:rsidP="00400059">
      <w:pPr>
        <w:pStyle w:val="Pages"/>
        <w:tabs>
          <w:tab w:val="left" w:pos="8280"/>
        </w:tabs>
        <w:ind w:left="720" w:firstLine="0"/>
        <w:jc w:val="both"/>
        <w:rPr>
          <w:rFonts w:ascii="Arial" w:hAnsi="Arial" w:cs="Arial"/>
          <w:b w:val="0"/>
        </w:rPr>
      </w:pPr>
    </w:p>
    <w:p w:rsidR="00A61D34" w:rsidRDefault="00162DBA" w:rsidP="00400059">
      <w:pPr>
        <w:pStyle w:val="Pages"/>
        <w:tabs>
          <w:tab w:val="left" w:pos="8280"/>
        </w:tabs>
        <w:ind w:left="720" w:firstLine="0"/>
        <w:jc w:val="both"/>
        <w:rPr>
          <w:rFonts w:ascii="Arial" w:hAnsi="Arial" w:cs="Arial"/>
          <w:b w:val="0"/>
        </w:rPr>
      </w:pPr>
      <w:r w:rsidRPr="00A61D34">
        <w:rPr>
          <w:rFonts w:ascii="Arial" w:hAnsi="Arial" w:cs="Arial"/>
          <w:b w:val="0"/>
        </w:rPr>
        <w:t xml:space="preserve">Rochelle </w:t>
      </w:r>
      <w:r w:rsidR="006B6960" w:rsidRPr="00A61D34">
        <w:rPr>
          <w:rFonts w:ascii="Arial" w:hAnsi="Arial" w:cs="Arial"/>
          <w:b w:val="0"/>
        </w:rPr>
        <w:t xml:space="preserve">Daniels </w:t>
      </w:r>
      <w:r w:rsidR="00AB053F">
        <w:rPr>
          <w:rFonts w:ascii="Arial" w:hAnsi="Arial" w:cs="Arial"/>
          <w:b w:val="0"/>
        </w:rPr>
        <w:t>explained the G</w:t>
      </w:r>
      <w:r w:rsidRPr="00A61D34">
        <w:rPr>
          <w:rFonts w:ascii="Arial" w:hAnsi="Arial" w:cs="Arial"/>
          <w:b w:val="0"/>
        </w:rPr>
        <w:t xml:space="preserve">eneral </w:t>
      </w:r>
      <w:r w:rsidR="00AB053F">
        <w:rPr>
          <w:rFonts w:ascii="Arial" w:hAnsi="Arial" w:cs="Arial"/>
          <w:b w:val="0"/>
        </w:rPr>
        <w:t>F</w:t>
      </w:r>
      <w:r w:rsidRPr="00A61D34">
        <w:rPr>
          <w:rFonts w:ascii="Arial" w:hAnsi="Arial" w:cs="Arial"/>
          <w:b w:val="0"/>
        </w:rPr>
        <w:t xml:space="preserve">und </w:t>
      </w:r>
      <w:r w:rsidR="00F86B31" w:rsidRPr="00A61D34">
        <w:rPr>
          <w:rFonts w:ascii="Arial" w:hAnsi="Arial" w:cs="Arial"/>
          <w:b w:val="0"/>
        </w:rPr>
        <w:t xml:space="preserve">balance </w:t>
      </w:r>
      <w:r w:rsidRPr="00A61D34">
        <w:rPr>
          <w:rFonts w:ascii="Arial" w:hAnsi="Arial" w:cs="Arial"/>
          <w:b w:val="0"/>
        </w:rPr>
        <w:t xml:space="preserve">in </w:t>
      </w:r>
      <w:r w:rsidR="006B6960" w:rsidRPr="00A61D34">
        <w:rPr>
          <w:rFonts w:ascii="Arial" w:hAnsi="Arial" w:cs="Arial"/>
          <w:b w:val="0"/>
        </w:rPr>
        <w:t>January</w:t>
      </w:r>
      <w:r w:rsidR="00F86B31" w:rsidRPr="00A61D34">
        <w:rPr>
          <w:rFonts w:ascii="Arial" w:hAnsi="Arial" w:cs="Arial"/>
          <w:b w:val="0"/>
        </w:rPr>
        <w:t xml:space="preserve"> was $739,486 and at</w:t>
      </w:r>
      <w:r w:rsidR="00B60F9F" w:rsidRPr="00A61D34">
        <w:rPr>
          <w:rFonts w:ascii="Arial" w:hAnsi="Arial" w:cs="Arial"/>
          <w:b w:val="0"/>
        </w:rPr>
        <w:t xml:space="preserve"> the</w:t>
      </w:r>
      <w:r w:rsidR="00F86B31" w:rsidRPr="00A61D34">
        <w:rPr>
          <w:rFonts w:ascii="Arial" w:hAnsi="Arial" w:cs="Arial"/>
          <w:b w:val="0"/>
        </w:rPr>
        <w:t xml:space="preserve"> end of </w:t>
      </w:r>
      <w:proofErr w:type="gramStart"/>
      <w:r w:rsidR="00F86B31" w:rsidRPr="00A61D34">
        <w:rPr>
          <w:rFonts w:ascii="Arial" w:hAnsi="Arial" w:cs="Arial"/>
          <w:b w:val="0"/>
        </w:rPr>
        <w:t>May</w:t>
      </w:r>
      <w:proofErr w:type="gramEnd"/>
      <w:r w:rsidR="00AB053F">
        <w:rPr>
          <w:rFonts w:ascii="Arial" w:hAnsi="Arial" w:cs="Arial"/>
          <w:b w:val="0"/>
        </w:rPr>
        <w:t xml:space="preserve"> it was </w:t>
      </w:r>
      <w:r w:rsidR="00F86B31" w:rsidRPr="00A61D34">
        <w:rPr>
          <w:rFonts w:ascii="Arial" w:hAnsi="Arial" w:cs="Arial"/>
          <w:b w:val="0"/>
        </w:rPr>
        <w:t>$827,311</w:t>
      </w:r>
      <w:r w:rsidRPr="00A61D34">
        <w:rPr>
          <w:rFonts w:ascii="Arial" w:hAnsi="Arial" w:cs="Arial"/>
          <w:b w:val="0"/>
        </w:rPr>
        <w:t xml:space="preserve">. </w:t>
      </w:r>
      <w:r w:rsidR="0068526F" w:rsidRPr="00A61D34">
        <w:rPr>
          <w:rFonts w:ascii="Arial" w:hAnsi="Arial" w:cs="Arial"/>
          <w:b w:val="0"/>
        </w:rPr>
        <w:t xml:space="preserve">She </w:t>
      </w:r>
      <w:r w:rsidR="009B56A3">
        <w:rPr>
          <w:rFonts w:ascii="Arial" w:hAnsi="Arial" w:cs="Arial"/>
          <w:b w:val="0"/>
        </w:rPr>
        <w:t>thanked members of the</w:t>
      </w:r>
      <w:r w:rsidRPr="00A61D34">
        <w:rPr>
          <w:rFonts w:ascii="Arial" w:hAnsi="Arial" w:cs="Arial"/>
          <w:b w:val="0"/>
        </w:rPr>
        <w:t xml:space="preserve"> </w:t>
      </w:r>
      <w:r w:rsidR="00F86B31" w:rsidRPr="00A61D34">
        <w:rPr>
          <w:rFonts w:ascii="Arial" w:hAnsi="Arial" w:cs="Arial"/>
          <w:b w:val="0"/>
        </w:rPr>
        <w:t xml:space="preserve">Audit </w:t>
      </w:r>
      <w:r w:rsidR="00B60F9F" w:rsidRPr="00A61D34">
        <w:rPr>
          <w:rFonts w:ascii="Arial" w:hAnsi="Arial" w:cs="Arial"/>
          <w:b w:val="0"/>
        </w:rPr>
        <w:t>C</w:t>
      </w:r>
      <w:r w:rsidRPr="00A61D34">
        <w:rPr>
          <w:rFonts w:ascii="Arial" w:hAnsi="Arial" w:cs="Arial"/>
          <w:b w:val="0"/>
        </w:rPr>
        <w:t>ommit</w:t>
      </w:r>
      <w:r w:rsidR="00F86B31" w:rsidRPr="00A61D34">
        <w:rPr>
          <w:rFonts w:ascii="Arial" w:hAnsi="Arial" w:cs="Arial"/>
          <w:b w:val="0"/>
        </w:rPr>
        <w:t>tee</w:t>
      </w:r>
      <w:r w:rsidR="009B56A3">
        <w:rPr>
          <w:rFonts w:ascii="Arial" w:hAnsi="Arial" w:cs="Arial"/>
          <w:b w:val="0"/>
        </w:rPr>
        <w:t xml:space="preserve"> assisting in the layout of the format of memo for an easier read</w:t>
      </w:r>
      <w:r w:rsidRPr="00A61D34">
        <w:rPr>
          <w:rFonts w:ascii="Arial" w:hAnsi="Arial" w:cs="Arial"/>
          <w:b w:val="0"/>
        </w:rPr>
        <w:t xml:space="preserve">. </w:t>
      </w:r>
    </w:p>
    <w:p w:rsidR="001F230E" w:rsidRPr="00A61D34" w:rsidRDefault="001F230E" w:rsidP="00400059">
      <w:pPr>
        <w:pStyle w:val="Pages"/>
        <w:tabs>
          <w:tab w:val="left" w:pos="8280"/>
        </w:tabs>
        <w:ind w:left="720" w:firstLine="0"/>
        <w:jc w:val="both"/>
        <w:rPr>
          <w:rFonts w:ascii="Arial" w:hAnsi="Arial" w:cs="Arial"/>
          <w:b w:val="0"/>
        </w:rPr>
      </w:pPr>
    </w:p>
    <w:p w:rsidR="004E0FDA" w:rsidRPr="00A61D34" w:rsidRDefault="00162DBA" w:rsidP="00400059">
      <w:pPr>
        <w:pStyle w:val="Pages"/>
        <w:tabs>
          <w:tab w:val="left" w:pos="8280"/>
        </w:tabs>
        <w:ind w:left="720" w:firstLine="0"/>
        <w:jc w:val="both"/>
        <w:rPr>
          <w:rFonts w:ascii="Arial" w:hAnsi="Arial" w:cs="Arial"/>
          <w:b w:val="0"/>
        </w:rPr>
      </w:pPr>
      <w:r w:rsidRPr="00A61D34">
        <w:rPr>
          <w:rFonts w:ascii="Arial" w:hAnsi="Arial" w:cs="Arial"/>
          <w:b w:val="0"/>
        </w:rPr>
        <w:t xml:space="preserve">Frank </w:t>
      </w:r>
      <w:r w:rsidR="00434980" w:rsidRPr="00A61D34">
        <w:rPr>
          <w:rFonts w:ascii="Arial" w:hAnsi="Arial" w:cs="Arial"/>
          <w:b w:val="0"/>
        </w:rPr>
        <w:t xml:space="preserve">Horkey added </w:t>
      </w:r>
      <w:r w:rsidRPr="00A61D34">
        <w:rPr>
          <w:rFonts w:ascii="Arial" w:hAnsi="Arial" w:cs="Arial"/>
          <w:b w:val="0"/>
        </w:rPr>
        <w:t>of the</w:t>
      </w:r>
      <w:r w:rsidR="00434980" w:rsidRPr="00A61D34">
        <w:rPr>
          <w:rFonts w:ascii="Arial" w:hAnsi="Arial" w:cs="Arial"/>
          <w:b w:val="0"/>
        </w:rPr>
        <w:t xml:space="preserve"> $827,311</w:t>
      </w:r>
      <w:r w:rsidRPr="00A61D34">
        <w:rPr>
          <w:rFonts w:ascii="Arial" w:hAnsi="Arial" w:cs="Arial"/>
          <w:b w:val="0"/>
        </w:rPr>
        <w:t>, the board has</w:t>
      </w:r>
      <w:r w:rsidR="00434980" w:rsidRPr="00A61D34">
        <w:rPr>
          <w:rFonts w:ascii="Arial" w:hAnsi="Arial" w:cs="Arial"/>
          <w:b w:val="0"/>
        </w:rPr>
        <w:t xml:space="preserve"> reserved $250,000 for contingency reserve cost</w:t>
      </w:r>
      <w:r w:rsidR="00A61D34" w:rsidRPr="00A61D34">
        <w:rPr>
          <w:rFonts w:ascii="Arial" w:hAnsi="Arial" w:cs="Arial"/>
          <w:b w:val="0"/>
        </w:rPr>
        <w:t>s</w:t>
      </w:r>
      <w:r w:rsidR="00434980" w:rsidRPr="00A61D34">
        <w:rPr>
          <w:rFonts w:ascii="Arial" w:hAnsi="Arial" w:cs="Arial"/>
          <w:b w:val="0"/>
        </w:rPr>
        <w:t xml:space="preserve"> and $400,000 for principal payment</w:t>
      </w:r>
      <w:r w:rsidR="00A61D34" w:rsidRPr="00A61D34">
        <w:rPr>
          <w:rFonts w:ascii="Arial" w:hAnsi="Arial" w:cs="Arial"/>
          <w:b w:val="0"/>
        </w:rPr>
        <w:t>s</w:t>
      </w:r>
      <w:r w:rsidRPr="00A61D34">
        <w:rPr>
          <w:rFonts w:ascii="Arial" w:hAnsi="Arial" w:cs="Arial"/>
          <w:b w:val="0"/>
        </w:rPr>
        <w:t xml:space="preserve">. </w:t>
      </w:r>
    </w:p>
    <w:p w:rsidR="00A61D34" w:rsidRPr="00533D0C" w:rsidRDefault="00A61D34" w:rsidP="00400059">
      <w:pPr>
        <w:jc w:val="both"/>
        <w:rPr>
          <w:rFonts w:ascii="Arial" w:hAnsi="Arial" w:cs="Arial"/>
          <w:b/>
          <w:u w:val="single"/>
        </w:rPr>
      </w:pPr>
    </w:p>
    <w:p w:rsidR="00533D0C" w:rsidRPr="0068526F" w:rsidRDefault="00533D0C" w:rsidP="00400059">
      <w:pPr>
        <w:pStyle w:val="Pages"/>
        <w:numPr>
          <w:ilvl w:val="0"/>
          <w:numId w:val="42"/>
        </w:numPr>
        <w:tabs>
          <w:tab w:val="left" w:pos="8280"/>
        </w:tabs>
        <w:spacing w:after="220"/>
        <w:jc w:val="both"/>
        <w:rPr>
          <w:rFonts w:ascii="Arial" w:hAnsi="Arial" w:cs="Arial"/>
          <w:bCs/>
          <w:u w:val="single"/>
        </w:rPr>
      </w:pPr>
      <w:r w:rsidRPr="0068526F">
        <w:rPr>
          <w:rFonts w:ascii="Arial" w:hAnsi="Arial" w:cs="Arial"/>
          <w:bCs/>
          <w:u w:val="single"/>
        </w:rPr>
        <w:t>Budget vs. Expenditure Report</w:t>
      </w:r>
    </w:p>
    <w:p w:rsidR="009B56A3" w:rsidRDefault="00533D0C" w:rsidP="009B56A3">
      <w:pPr>
        <w:ind w:left="720"/>
        <w:jc w:val="both"/>
        <w:rPr>
          <w:rFonts w:ascii="Arial" w:eastAsia="Arial Narrow" w:hAnsi="Arial" w:cs="Arial"/>
        </w:rPr>
      </w:pPr>
      <w:r w:rsidRPr="00721F21">
        <w:rPr>
          <w:rFonts w:ascii="Arial" w:hAnsi="Arial" w:cs="Arial"/>
        </w:rPr>
        <w:t>The</w:t>
      </w:r>
      <w:r w:rsidRPr="00721F21">
        <w:rPr>
          <w:rFonts w:ascii="Arial" w:hAnsi="Arial" w:cs="Arial"/>
          <w:spacing w:val="17"/>
        </w:rPr>
        <w:t xml:space="preserve"> </w:t>
      </w:r>
      <w:r w:rsidRPr="00721F21">
        <w:rPr>
          <w:rFonts w:ascii="Arial" w:hAnsi="Arial" w:cs="Arial"/>
          <w:spacing w:val="-1"/>
        </w:rPr>
        <w:t>Budget</w:t>
      </w:r>
      <w:r w:rsidRPr="00721F21">
        <w:rPr>
          <w:rFonts w:ascii="Arial" w:hAnsi="Arial" w:cs="Arial"/>
          <w:spacing w:val="19"/>
        </w:rPr>
        <w:t xml:space="preserve"> </w:t>
      </w:r>
      <w:r w:rsidRPr="00721F21">
        <w:rPr>
          <w:rFonts w:ascii="Arial" w:hAnsi="Arial" w:cs="Arial"/>
          <w:spacing w:val="-1"/>
        </w:rPr>
        <w:t>vs.</w:t>
      </w:r>
      <w:r w:rsidRPr="00721F21">
        <w:rPr>
          <w:rFonts w:ascii="Arial" w:hAnsi="Arial" w:cs="Arial"/>
          <w:spacing w:val="19"/>
        </w:rPr>
        <w:t xml:space="preserve"> </w:t>
      </w:r>
      <w:r w:rsidRPr="00721F21">
        <w:rPr>
          <w:rFonts w:ascii="Arial" w:hAnsi="Arial" w:cs="Arial"/>
          <w:spacing w:val="-1"/>
        </w:rPr>
        <w:t>Expenditure</w:t>
      </w:r>
      <w:r w:rsidRPr="00721F21">
        <w:rPr>
          <w:rFonts w:ascii="Arial" w:hAnsi="Arial" w:cs="Arial"/>
          <w:spacing w:val="17"/>
        </w:rPr>
        <w:t xml:space="preserve"> </w:t>
      </w:r>
      <w:r w:rsidRPr="00721F21">
        <w:rPr>
          <w:rFonts w:ascii="Arial" w:hAnsi="Arial" w:cs="Arial"/>
          <w:spacing w:val="-2"/>
        </w:rPr>
        <w:t>Report is</w:t>
      </w:r>
      <w:r w:rsidRPr="00721F21">
        <w:rPr>
          <w:rFonts w:ascii="Arial" w:eastAsia="Arial Narrow" w:hAnsi="Arial" w:cs="Arial"/>
        </w:rPr>
        <w:t xml:space="preserve"> divided into </w:t>
      </w:r>
      <w:r w:rsidR="004C487C">
        <w:rPr>
          <w:rFonts w:ascii="Arial" w:eastAsia="Arial Narrow" w:hAnsi="Arial" w:cs="Arial"/>
        </w:rPr>
        <w:t xml:space="preserve">two </w:t>
      </w:r>
      <w:r w:rsidRPr="00721F21">
        <w:rPr>
          <w:rFonts w:ascii="Arial" w:eastAsia="Arial Narrow" w:hAnsi="Arial" w:cs="Arial"/>
        </w:rPr>
        <w:t>charts because some of the funding streams are awarded on July 1</w:t>
      </w:r>
      <w:r w:rsidRPr="00721F21">
        <w:rPr>
          <w:rFonts w:ascii="Arial" w:eastAsia="Arial Narrow" w:hAnsi="Arial" w:cs="Arial"/>
          <w:vertAlign w:val="superscript"/>
        </w:rPr>
        <w:t>st</w:t>
      </w:r>
      <w:r w:rsidRPr="00721F21">
        <w:rPr>
          <w:rFonts w:ascii="Arial" w:eastAsia="Arial Narrow" w:hAnsi="Arial" w:cs="Arial"/>
        </w:rPr>
        <w:t xml:space="preserve"> in accordance with the WIOA program year and our other funding streams are awarded on October 1</w:t>
      </w:r>
      <w:r w:rsidRPr="00721F21">
        <w:rPr>
          <w:rFonts w:ascii="Arial" w:eastAsia="Arial Narrow" w:hAnsi="Arial" w:cs="Arial"/>
          <w:vertAlign w:val="superscript"/>
        </w:rPr>
        <w:t>st</w:t>
      </w:r>
      <w:r w:rsidRPr="00721F21">
        <w:rPr>
          <w:rFonts w:ascii="Arial" w:eastAsia="Arial Narrow" w:hAnsi="Arial" w:cs="Arial"/>
        </w:rPr>
        <w:t xml:space="preserve"> in accordance with the federal fiscal year. The report identifies some </w:t>
      </w:r>
      <w:r w:rsidR="00B93021" w:rsidRPr="00721F21">
        <w:rPr>
          <w:rFonts w:ascii="Arial" w:eastAsia="Arial Narrow" w:hAnsi="Arial" w:cs="Arial"/>
        </w:rPr>
        <w:t>under-expenditure</w:t>
      </w:r>
      <w:r w:rsidRPr="00721F21">
        <w:rPr>
          <w:rFonts w:ascii="Arial" w:eastAsia="Arial Narrow" w:hAnsi="Arial" w:cs="Arial"/>
        </w:rPr>
        <w:t xml:space="preserve"> in WIOA largely due to participants staying home during the pandemic. We have budgeted to address the carry forward into the new program year. All other funding streams are on target.</w:t>
      </w:r>
    </w:p>
    <w:p w:rsidR="009B56A3" w:rsidRDefault="009B56A3" w:rsidP="009B56A3">
      <w:pPr>
        <w:ind w:left="720"/>
        <w:jc w:val="both"/>
        <w:rPr>
          <w:rFonts w:ascii="Arial" w:eastAsia="Arial Narrow" w:hAnsi="Arial" w:cs="Arial"/>
        </w:rPr>
      </w:pPr>
    </w:p>
    <w:p w:rsidR="009B56A3" w:rsidRPr="009B56A3" w:rsidRDefault="00D17D75" w:rsidP="009B56A3">
      <w:pPr>
        <w:ind w:left="720"/>
        <w:jc w:val="both"/>
        <w:rPr>
          <w:rFonts w:ascii="Arial" w:eastAsia="Arial" w:hAnsi="Arial" w:cs="Arial"/>
        </w:rPr>
      </w:pPr>
      <w:r w:rsidRPr="00246333">
        <w:rPr>
          <w:rFonts w:ascii="Arial" w:hAnsi="Arial" w:cs="Arial"/>
        </w:rPr>
        <w:t>Ms.</w:t>
      </w:r>
      <w:r w:rsidR="00162DBA" w:rsidRPr="00246333">
        <w:rPr>
          <w:rFonts w:ascii="Arial" w:hAnsi="Arial" w:cs="Arial"/>
        </w:rPr>
        <w:t xml:space="preserve"> </w:t>
      </w:r>
      <w:r w:rsidR="00212655" w:rsidRPr="00246333">
        <w:rPr>
          <w:rFonts w:ascii="Arial" w:hAnsi="Arial" w:cs="Arial"/>
        </w:rPr>
        <w:t xml:space="preserve">Hylton </w:t>
      </w:r>
      <w:r w:rsidR="00A61D34" w:rsidRPr="00246333">
        <w:rPr>
          <w:rFonts w:ascii="Arial" w:hAnsi="Arial" w:cs="Arial"/>
        </w:rPr>
        <w:t xml:space="preserve">stated </w:t>
      </w:r>
      <w:r w:rsidR="00162DBA" w:rsidRPr="00246333">
        <w:rPr>
          <w:rFonts w:ascii="Arial" w:hAnsi="Arial" w:cs="Arial"/>
        </w:rPr>
        <w:t>the</w:t>
      </w:r>
      <w:r w:rsidR="00BB25D5" w:rsidRPr="00246333">
        <w:rPr>
          <w:rFonts w:ascii="Arial" w:hAnsi="Arial" w:cs="Arial"/>
        </w:rPr>
        <w:t xml:space="preserve"> first</w:t>
      </w:r>
      <w:r w:rsidR="00212655" w:rsidRPr="00246333">
        <w:rPr>
          <w:rFonts w:ascii="Arial" w:hAnsi="Arial" w:cs="Arial"/>
        </w:rPr>
        <w:t xml:space="preserve"> chart </w:t>
      </w:r>
      <w:r w:rsidR="00A61D34" w:rsidRPr="00246333">
        <w:rPr>
          <w:rFonts w:ascii="Arial" w:hAnsi="Arial" w:cs="Arial"/>
        </w:rPr>
        <w:t>included WIOA</w:t>
      </w:r>
      <w:r w:rsidR="00162DBA" w:rsidRPr="00246333">
        <w:rPr>
          <w:rFonts w:ascii="Arial" w:hAnsi="Arial" w:cs="Arial"/>
        </w:rPr>
        <w:t xml:space="preserve"> youth</w:t>
      </w:r>
      <w:r w:rsidR="00BB25D5" w:rsidRPr="00246333">
        <w:rPr>
          <w:rFonts w:ascii="Arial" w:hAnsi="Arial" w:cs="Arial"/>
        </w:rPr>
        <w:t xml:space="preserve"> and </w:t>
      </w:r>
      <w:r w:rsidR="00A61D34" w:rsidRPr="00246333">
        <w:rPr>
          <w:rFonts w:ascii="Arial" w:hAnsi="Arial" w:cs="Arial"/>
        </w:rPr>
        <w:t xml:space="preserve">explained </w:t>
      </w:r>
      <w:r w:rsidR="00BB25D5" w:rsidRPr="00246333">
        <w:rPr>
          <w:rFonts w:ascii="Arial" w:hAnsi="Arial" w:cs="Arial"/>
        </w:rPr>
        <w:t xml:space="preserve">that </w:t>
      </w:r>
      <w:r w:rsidR="00BA6498" w:rsidRPr="00246333">
        <w:rPr>
          <w:rFonts w:ascii="Arial" w:hAnsi="Arial" w:cs="Arial"/>
        </w:rPr>
        <w:t>some</w:t>
      </w:r>
      <w:r w:rsidR="00162DBA" w:rsidRPr="00246333">
        <w:rPr>
          <w:rFonts w:ascii="Arial" w:hAnsi="Arial" w:cs="Arial"/>
        </w:rPr>
        <w:t xml:space="preserve"> carry forward</w:t>
      </w:r>
      <w:r w:rsidR="00BA6498" w:rsidRPr="00246333">
        <w:rPr>
          <w:rFonts w:ascii="Arial" w:hAnsi="Arial" w:cs="Arial"/>
        </w:rPr>
        <w:t xml:space="preserve"> was anticipated</w:t>
      </w:r>
      <w:r w:rsidR="00A61D34" w:rsidRPr="00246333">
        <w:rPr>
          <w:rFonts w:ascii="Arial" w:hAnsi="Arial" w:cs="Arial"/>
        </w:rPr>
        <w:t xml:space="preserve">. </w:t>
      </w:r>
      <w:r w:rsidR="00246333" w:rsidRPr="00246333">
        <w:rPr>
          <w:rFonts w:ascii="Arial" w:hAnsi="Arial" w:cs="Arial"/>
        </w:rPr>
        <w:t xml:space="preserve">To increase spending, during the renewals of the youth </w:t>
      </w:r>
      <w:r w:rsidR="009B56A3">
        <w:rPr>
          <w:rFonts w:ascii="Arial" w:hAnsi="Arial" w:cs="Arial"/>
        </w:rPr>
        <w:t xml:space="preserve">contracts </w:t>
      </w:r>
      <w:r w:rsidR="00246333" w:rsidRPr="00246333">
        <w:rPr>
          <w:rFonts w:ascii="Arial" w:hAnsi="Arial" w:cs="Arial"/>
        </w:rPr>
        <w:t>we</w:t>
      </w:r>
      <w:r w:rsidR="00BA6498" w:rsidRPr="00246333">
        <w:rPr>
          <w:rFonts w:ascii="Arial" w:hAnsi="Arial" w:cs="Arial"/>
        </w:rPr>
        <w:t xml:space="preserve"> added a new recruiter and master tutors to </w:t>
      </w:r>
      <w:r w:rsidR="00246333" w:rsidRPr="00246333">
        <w:rPr>
          <w:rFonts w:ascii="Arial" w:hAnsi="Arial" w:cs="Arial"/>
        </w:rPr>
        <w:t>assist youth</w:t>
      </w:r>
      <w:r w:rsidR="00BA6498" w:rsidRPr="00246333">
        <w:rPr>
          <w:rFonts w:ascii="Arial" w:hAnsi="Arial" w:cs="Arial"/>
        </w:rPr>
        <w:t xml:space="preserve"> </w:t>
      </w:r>
      <w:r w:rsidR="00246333" w:rsidRPr="00246333">
        <w:rPr>
          <w:rFonts w:ascii="Arial" w:hAnsi="Arial" w:cs="Arial"/>
        </w:rPr>
        <w:t>with completing their studies</w:t>
      </w:r>
      <w:r w:rsidR="00BA6498" w:rsidRPr="00246333">
        <w:rPr>
          <w:rFonts w:ascii="Arial" w:hAnsi="Arial" w:cs="Arial"/>
        </w:rPr>
        <w:t xml:space="preserve">. </w:t>
      </w:r>
      <w:r w:rsidR="009B56A3">
        <w:rPr>
          <w:rFonts w:ascii="Arial" w:hAnsi="Arial" w:cs="Arial"/>
        </w:rPr>
        <w:t>We have spoken to</w:t>
      </w:r>
      <w:r w:rsidR="009B56A3" w:rsidRPr="00246333">
        <w:rPr>
          <w:rFonts w:ascii="Arial" w:hAnsi="Arial" w:cs="Arial"/>
        </w:rPr>
        <w:t xml:space="preserve"> </w:t>
      </w:r>
      <w:r w:rsidR="009B56A3">
        <w:rPr>
          <w:rFonts w:ascii="Arial" w:hAnsi="Arial" w:cs="Arial"/>
        </w:rPr>
        <w:t xml:space="preserve">Board member, </w:t>
      </w:r>
      <w:r w:rsidR="009B56A3" w:rsidRPr="00246333">
        <w:rPr>
          <w:rFonts w:ascii="Arial" w:hAnsi="Arial" w:cs="Arial"/>
        </w:rPr>
        <w:t>James Payne</w:t>
      </w:r>
      <w:r w:rsidR="00AB053F">
        <w:rPr>
          <w:rFonts w:ascii="Arial" w:hAnsi="Arial" w:cs="Arial"/>
        </w:rPr>
        <w:t>,</w:t>
      </w:r>
      <w:r w:rsidR="009B56A3">
        <w:rPr>
          <w:rFonts w:ascii="Arial" w:hAnsi="Arial" w:cs="Arial"/>
        </w:rPr>
        <w:t xml:space="preserve"> about adding </w:t>
      </w:r>
      <w:r w:rsidR="009B56A3" w:rsidRPr="00246333">
        <w:rPr>
          <w:rFonts w:ascii="Arial" w:hAnsi="Arial" w:cs="Arial"/>
        </w:rPr>
        <w:t>a small in</w:t>
      </w:r>
      <w:r w:rsidR="00AB053F">
        <w:rPr>
          <w:rFonts w:ascii="Arial" w:hAnsi="Arial" w:cs="Arial"/>
        </w:rPr>
        <w:t>-</w:t>
      </w:r>
      <w:r w:rsidR="009B56A3" w:rsidRPr="00246333">
        <w:rPr>
          <w:rFonts w:ascii="Arial" w:hAnsi="Arial" w:cs="Arial"/>
        </w:rPr>
        <w:t xml:space="preserve">school youth employability skills </w:t>
      </w:r>
      <w:r w:rsidR="009B56A3" w:rsidRPr="00246333">
        <w:rPr>
          <w:rFonts w:ascii="Arial" w:hAnsi="Arial" w:cs="Arial"/>
        </w:rPr>
        <w:lastRenderedPageBreak/>
        <w:t xml:space="preserve">WEX program for high school seniors </w:t>
      </w:r>
      <w:r w:rsidR="009B56A3">
        <w:rPr>
          <w:rFonts w:ascii="Arial" w:hAnsi="Arial" w:cs="Arial"/>
        </w:rPr>
        <w:t>and plan</w:t>
      </w:r>
      <w:r w:rsidR="009B56A3" w:rsidRPr="00246333">
        <w:rPr>
          <w:rFonts w:ascii="Arial" w:hAnsi="Arial" w:cs="Arial"/>
        </w:rPr>
        <w:t xml:space="preserve"> to bring </w:t>
      </w:r>
      <w:r w:rsidR="009B56A3">
        <w:rPr>
          <w:rFonts w:ascii="Arial" w:hAnsi="Arial" w:cs="Arial"/>
        </w:rPr>
        <w:t>that forward to the</w:t>
      </w:r>
      <w:r w:rsidR="009B56A3" w:rsidRPr="00246333">
        <w:rPr>
          <w:rFonts w:ascii="Arial" w:hAnsi="Arial" w:cs="Arial"/>
        </w:rPr>
        <w:t xml:space="preserve"> One Stop Services Committee at their next meeting</w:t>
      </w:r>
      <w:r w:rsidR="009B56A3">
        <w:rPr>
          <w:rFonts w:ascii="Arial" w:hAnsi="Arial" w:cs="Arial"/>
        </w:rPr>
        <w:t xml:space="preserve">. </w:t>
      </w:r>
    </w:p>
    <w:p w:rsidR="009B56A3" w:rsidRDefault="009B56A3" w:rsidP="00400059">
      <w:pPr>
        <w:pStyle w:val="BodyText"/>
        <w:ind w:left="720" w:right="-90"/>
        <w:rPr>
          <w:rFonts w:ascii="Arial" w:hAnsi="Arial" w:cs="Arial"/>
          <w:sz w:val="22"/>
          <w:szCs w:val="22"/>
        </w:rPr>
      </w:pPr>
    </w:p>
    <w:p w:rsidR="00162DBA" w:rsidRPr="00246333" w:rsidRDefault="009B56A3" w:rsidP="00400059">
      <w:pPr>
        <w:pStyle w:val="BodyText"/>
        <w:ind w:left="720" w:right="-90"/>
        <w:rPr>
          <w:rFonts w:ascii="Arial" w:hAnsi="Arial" w:cs="Arial"/>
          <w:sz w:val="22"/>
          <w:szCs w:val="22"/>
        </w:rPr>
      </w:pPr>
      <w:r>
        <w:rPr>
          <w:rFonts w:ascii="Arial" w:hAnsi="Arial" w:cs="Arial"/>
          <w:sz w:val="22"/>
          <w:szCs w:val="22"/>
        </w:rPr>
        <w:t>The</w:t>
      </w:r>
      <w:r w:rsidR="00F4513F" w:rsidRPr="00246333">
        <w:rPr>
          <w:rFonts w:ascii="Arial" w:hAnsi="Arial" w:cs="Arial"/>
          <w:sz w:val="22"/>
          <w:szCs w:val="22"/>
        </w:rPr>
        <w:t xml:space="preserve"> s</w:t>
      </w:r>
      <w:r w:rsidR="00162DBA" w:rsidRPr="00246333">
        <w:rPr>
          <w:rFonts w:ascii="Arial" w:hAnsi="Arial" w:cs="Arial"/>
          <w:sz w:val="22"/>
          <w:szCs w:val="22"/>
        </w:rPr>
        <w:t>econd chart is at</w:t>
      </w:r>
      <w:r w:rsidR="00F4513F" w:rsidRPr="00246333">
        <w:rPr>
          <w:rFonts w:ascii="Arial" w:hAnsi="Arial" w:cs="Arial"/>
          <w:sz w:val="22"/>
          <w:szCs w:val="22"/>
        </w:rPr>
        <w:t xml:space="preserve"> 67</w:t>
      </w:r>
      <w:r>
        <w:rPr>
          <w:rFonts w:ascii="Arial" w:hAnsi="Arial" w:cs="Arial"/>
          <w:sz w:val="22"/>
          <w:szCs w:val="22"/>
        </w:rPr>
        <w:t xml:space="preserve">% </w:t>
      </w:r>
      <w:r w:rsidR="00F4513F" w:rsidRPr="00246333">
        <w:rPr>
          <w:rFonts w:ascii="Arial" w:hAnsi="Arial" w:cs="Arial"/>
          <w:sz w:val="22"/>
          <w:szCs w:val="22"/>
        </w:rPr>
        <w:t>of the year</w:t>
      </w:r>
      <w:r w:rsidR="00246333" w:rsidRPr="00246333">
        <w:rPr>
          <w:rFonts w:ascii="Arial" w:hAnsi="Arial" w:cs="Arial"/>
          <w:sz w:val="22"/>
          <w:szCs w:val="22"/>
        </w:rPr>
        <w:t>. While</w:t>
      </w:r>
      <w:r w:rsidR="00162DBA" w:rsidRPr="00246333">
        <w:rPr>
          <w:rFonts w:ascii="Arial" w:hAnsi="Arial" w:cs="Arial"/>
          <w:sz w:val="22"/>
          <w:szCs w:val="22"/>
        </w:rPr>
        <w:t xml:space="preserve"> veteran</w:t>
      </w:r>
      <w:r w:rsidR="00246333" w:rsidRPr="00246333">
        <w:rPr>
          <w:rFonts w:ascii="Arial" w:hAnsi="Arial" w:cs="Arial"/>
          <w:sz w:val="22"/>
          <w:szCs w:val="22"/>
        </w:rPr>
        <w:t xml:space="preserve"> spending is a little </w:t>
      </w:r>
      <w:r w:rsidR="00F4513F" w:rsidRPr="00246333">
        <w:rPr>
          <w:rFonts w:ascii="Arial" w:hAnsi="Arial" w:cs="Arial"/>
          <w:sz w:val="22"/>
          <w:szCs w:val="22"/>
        </w:rPr>
        <w:t>at 53</w:t>
      </w:r>
      <w:r>
        <w:rPr>
          <w:rFonts w:ascii="Arial" w:hAnsi="Arial" w:cs="Arial"/>
          <w:sz w:val="22"/>
          <w:szCs w:val="22"/>
        </w:rPr>
        <w:t>%</w:t>
      </w:r>
      <w:r w:rsidR="00D51AD7" w:rsidRPr="00246333">
        <w:rPr>
          <w:rFonts w:ascii="Arial" w:hAnsi="Arial" w:cs="Arial"/>
          <w:sz w:val="22"/>
          <w:szCs w:val="22"/>
        </w:rPr>
        <w:t xml:space="preserve"> of the year, the </w:t>
      </w:r>
      <w:r w:rsidR="00677FC0">
        <w:rPr>
          <w:rFonts w:ascii="Arial" w:hAnsi="Arial" w:cs="Arial"/>
          <w:sz w:val="22"/>
          <w:szCs w:val="22"/>
        </w:rPr>
        <w:t>S</w:t>
      </w:r>
      <w:r w:rsidR="00D51AD7" w:rsidRPr="00246333">
        <w:rPr>
          <w:rFonts w:ascii="Arial" w:hAnsi="Arial" w:cs="Arial"/>
          <w:sz w:val="22"/>
          <w:szCs w:val="22"/>
        </w:rPr>
        <w:t>tate has extended th</w:t>
      </w:r>
      <w:r w:rsidR="00246333" w:rsidRPr="00246333">
        <w:rPr>
          <w:rFonts w:ascii="Arial" w:hAnsi="Arial" w:cs="Arial"/>
          <w:sz w:val="22"/>
          <w:szCs w:val="22"/>
        </w:rPr>
        <w:t>e</w:t>
      </w:r>
      <w:r w:rsidR="00D51AD7" w:rsidRPr="00246333">
        <w:rPr>
          <w:rFonts w:ascii="Arial" w:hAnsi="Arial" w:cs="Arial"/>
          <w:sz w:val="22"/>
          <w:szCs w:val="22"/>
        </w:rPr>
        <w:t>se funds until December and we will be able to expend them.</w:t>
      </w:r>
    </w:p>
    <w:p w:rsidR="00533D0C" w:rsidRPr="00533D0C" w:rsidRDefault="00533D0C" w:rsidP="00400059">
      <w:pPr>
        <w:pStyle w:val="ListParagraph"/>
        <w:jc w:val="both"/>
        <w:rPr>
          <w:rFonts w:ascii="Arial" w:hAnsi="Arial" w:cs="Arial"/>
          <w:b/>
        </w:rPr>
      </w:pPr>
    </w:p>
    <w:p w:rsidR="00533D0C" w:rsidRPr="00533D0C" w:rsidRDefault="00533D0C" w:rsidP="00400059">
      <w:pPr>
        <w:pStyle w:val="Pages"/>
        <w:numPr>
          <w:ilvl w:val="0"/>
          <w:numId w:val="42"/>
        </w:numPr>
        <w:tabs>
          <w:tab w:val="left" w:pos="8280"/>
        </w:tabs>
        <w:spacing w:after="220"/>
        <w:jc w:val="both"/>
        <w:rPr>
          <w:rFonts w:ascii="Arial" w:hAnsi="Arial" w:cs="Arial"/>
          <w:bCs/>
          <w:u w:val="single"/>
        </w:rPr>
      </w:pPr>
      <w:r w:rsidRPr="00533D0C">
        <w:rPr>
          <w:rFonts w:ascii="Arial" w:hAnsi="Arial" w:cs="Arial"/>
          <w:bCs/>
          <w:u w:val="single"/>
        </w:rPr>
        <w:t>Cherry Bekaert, LLP Fiscal Monitoring Report #2 PY 20-21 Issued 4/21</w:t>
      </w:r>
    </w:p>
    <w:p w:rsidR="00533D0C" w:rsidRPr="00B93021" w:rsidRDefault="00533D0C" w:rsidP="00400059">
      <w:pPr>
        <w:ind w:left="720"/>
        <w:jc w:val="both"/>
        <w:rPr>
          <w:rFonts w:ascii="Arial" w:hAnsi="Arial" w:cs="Arial"/>
          <w:bCs/>
        </w:rPr>
      </w:pPr>
      <w:r w:rsidRPr="00B93021">
        <w:rPr>
          <w:rFonts w:ascii="Arial" w:hAnsi="Arial" w:cs="Arial"/>
        </w:rPr>
        <w:t>Cherry Bekaert conducted fiscal monitoring for the period 10/1/20 through 2/28/21. Cherry Bekaert reviewed a total of 936 elements during the review period. There were no findings and 1 observation.</w:t>
      </w:r>
      <w:r w:rsidR="00B93021" w:rsidRPr="00B93021">
        <w:rPr>
          <w:rFonts w:ascii="Arial" w:hAnsi="Arial" w:cs="Arial"/>
        </w:rPr>
        <w:t xml:space="preserve"> </w:t>
      </w:r>
      <w:r w:rsidRPr="00B93021">
        <w:rPr>
          <w:rFonts w:ascii="Arial" w:hAnsi="Arial" w:cs="Arial"/>
        </w:rPr>
        <w:t xml:space="preserve">Based upon the total elements reviewed, this was a 0% error rate. </w:t>
      </w:r>
    </w:p>
    <w:p w:rsidR="005B756A" w:rsidRPr="004E0FDA" w:rsidRDefault="005B756A" w:rsidP="00400059">
      <w:pPr>
        <w:ind w:left="720"/>
        <w:jc w:val="both"/>
        <w:rPr>
          <w:rFonts w:ascii="Arial" w:eastAsia="Arial Unicode MS" w:hAnsi="Arial" w:cs="Arial"/>
        </w:rPr>
      </w:pPr>
    </w:p>
    <w:p w:rsidR="009B56A3" w:rsidRDefault="00D51AD7" w:rsidP="00400059">
      <w:pPr>
        <w:ind w:left="720"/>
        <w:jc w:val="both"/>
        <w:rPr>
          <w:rFonts w:ascii="Arial" w:hAnsi="Arial" w:cs="Arial"/>
          <w:bCs/>
        </w:rPr>
      </w:pPr>
      <w:r w:rsidRPr="000B1DC7">
        <w:rPr>
          <w:rFonts w:ascii="Arial" w:hAnsi="Arial" w:cs="Arial"/>
          <w:bCs/>
        </w:rPr>
        <w:t>Frank Horkey combined report items numbers</w:t>
      </w:r>
      <w:r w:rsidR="00162DBA" w:rsidRPr="000B1DC7">
        <w:rPr>
          <w:rFonts w:ascii="Arial" w:hAnsi="Arial" w:cs="Arial"/>
          <w:bCs/>
        </w:rPr>
        <w:t xml:space="preserve"> 4</w:t>
      </w:r>
      <w:r w:rsidRPr="000B1DC7">
        <w:rPr>
          <w:rFonts w:ascii="Arial" w:hAnsi="Arial" w:cs="Arial"/>
          <w:bCs/>
        </w:rPr>
        <w:t xml:space="preserve"> to </w:t>
      </w:r>
      <w:r w:rsidR="00162DBA" w:rsidRPr="000B1DC7">
        <w:rPr>
          <w:rFonts w:ascii="Arial" w:hAnsi="Arial" w:cs="Arial"/>
          <w:bCs/>
        </w:rPr>
        <w:t>8</w:t>
      </w:r>
      <w:r w:rsidRPr="000B1DC7">
        <w:rPr>
          <w:rFonts w:ascii="Arial" w:hAnsi="Arial" w:cs="Arial"/>
          <w:bCs/>
        </w:rPr>
        <w:t xml:space="preserve"> of the agenda</w:t>
      </w:r>
      <w:r w:rsidR="00227A24" w:rsidRPr="000B1DC7">
        <w:rPr>
          <w:rFonts w:ascii="Arial" w:hAnsi="Arial" w:cs="Arial"/>
          <w:bCs/>
        </w:rPr>
        <w:t xml:space="preserve"> in providing overall comments</w:t>
      </w:r>
      <w:r w:rsidRPr="000B1DC7">
        <w:rPr>
          <w:rFonts w:ascii="Arial" w:hAnsi="Arial" w:cs="Arial"/>
          <w:bCs/>
        </w:rPr>
        <w:t>.</w:t>
      </w:r>
      <w:r w:rsidR="00162DBA" w:rsidRPr="000B1DC7">
        <w:rPr>
          <w:rFonts w:ascii="Arial" w:hAnsi="Arial" w:cs="Arial"/>
          <w:bCs/>
        </w:rPr>
        <w:t xml:space="preserve"> </w:t>
      </w:r>
      <w:r w:rsidRPr="000B1DC7">
        <w:rPr>
          <w:rFonts w:ascii="Arial" w:hAnsi="Arial" w:cs="Arial"/>
          <w:bCs/>
        </w:rPr>
        <w:t xml:space="preserve">He </w:t>
      </w:r>
      <w:r w:rsidR="00227A24" w:rsidRPr="000B1DC7">
        <w:rPr>
          <w:rFonts w:ascii="Arial" w:hAnsi="Arial" w:cs="Arial"/>
          <w:bCs/>
        </w:rPr>
        <w:t>stated</w:t>
      </w:r>
      <w:r w:rsidR="00162DBA" w:rsidRPr="000B1DC7">
        <w:rPr>
          <w:rFonts w:ascii="Arial" w:hAnsi="Arial" w:cs="Arial"/>
          <w:bCs/>
        </w:rPr>
        <w:t xml:space="preserve"> staff is doing an amazing job with a zero</w:t>
      </w:r>
      <w:r w:rsidRPr="000B1DC7">
        <w:rPr>
          <w:rFonts w:ascii="Arial" w:hAnsi="Arial" w:cs="Arial"/>
          <w:bCs/>
        </w:rPr>
        <w:t xml:space="preserve"> error</w:t>
      </w:r>
      <w:r w:rsidR="00162DBA" w:rsidRPr="000B1DC7">
        <w:rPr>
          <w:rFonts w:ascii="Arial" w:hAnsi="Arial" w:cs="Arial"/>
          <w:bCs/>
        </w:rPr>
        <w:t xml:space="preserve"> rate </w:t>
      </w:r>
      <w:r w:rsidRPr="000B1DC7">
        <w:rPr>
          <w:rFonts w:ascii="Arial" w:hAnsi="Arial" w:cs="Arial"/>
          <w:bCs/>
        </w:rPr>
        <w:t xml:space="preserve">on some reports </w:t>
      </w:r>
      <w:r w:rsidR="00162DBA" w:rsidRPr="000B1DC7">
        <w:rPr>
          <w:rFonts w:ascii="Arial" w:hAnsi="Arial" w:cs="Arial"/>
          <w:bCs/>
        </w:rPr>
        <w:t>and</w:t>
      </w:r>
      <w:r w:rsidRPr="000B1DC7">
        <w:rPr>
          <w:rFonts w:ascii="Arial" w:hAnsi="Arial" w:cs="Arial"/>
          <w:bCs/>
        </w:rPr>
        <w:t>/or less than 1</w:t>
      </w:r>
      <w:r w:rsidR="009B56A3">
        <w:rPr>
          <w:rFonts w:ascii="Arial" w:hAnsi="Arial" w:cs="Arial"/>
          <w:bCs/>
        </w:rPr>
        <w:t>%</w:t>
      </w:r>
      <w:r w:rsidR="000B1DC7" w:rsidRPr="000B1DC7">
        <w:rPr>
          <w:rFonts w:ascii="Arial" w:hAnsi="Arial" w:cs="Arial"/>
          <w:bCs/>
        </w:rPr>
        <w:t xml:space="preserve"> on the others. </w:t>
      </w:r>
    </w:p>
    <w:p w:rsidR="009B56A3" w:rsidRDefault="009B56A3" w:rsidP="00400059">
      <w:pPr>
        <w:ind w:left="720"/>
        <w:jc w:val="both"/>
        <w:rPr>
          <w:rFonts w:ascii="Arial" w:hAnsi="Arial" w:cs="Arial"/>
          <w:bCs/>
        </w:rPr>
      </w:pPr>
    </w:p>
    <w:p w:rsidR="000B1DC7" w:rsidRPr="000B1DC7" w:rsidRDefault="000B1DC7" w:rsidP="00400059">
      <w:pPr>
        <w:ind w:left="720"/>
        <w:jc w:val="both"/>
        <w:rPr>
          <w:rFonts w:ascii="Arial" w:hAnsi="Arial" w:cs="Arial"/>
          <w:bCs/>
        </w:rPr>
      </w:pPr>
      <w:r w:rsidRPr="000B1DC7">
        <w:rPr>
          <w:rFonts w:ascii="Arial" w:hAnsi="Arial" w:cs="Arial"/>
          <w:bCs/>
        </w:rPr>
        <w:t>He</w:t>
      </w:r>
      <w:r w:rsidR="00D51AD7" w:rsidRPr="000B1DC7">
        <w:rPr>
          <w:rFonts w:ascii="Arial" w:hAnsi="Arial" w:cs="Arial"/>
          <w:bCs/>
        </w:rPr>
        <w:t xml:space="preserve"> </w:t>
      </w:r>
      <w:r w:rsidRPr="000B1DC7">
        <w:rPr>
          <w:rFonts w:ascii="Arial" w:hAnsi="Arial" w:cs="Arial"/>
          <w:bCs/>
        </w:rPr>
        <w:t xml:space="preserve">congratulated </w:t>
      </w:r>
      <w:r w:rsidR="00162DBA" w:rsidRPr="000B1DC7">
        <w:rPr>
          <w:rFonts w:ascii="Arial" w:hAnsi="Arial" w:cs="Arial"/>
          <w:bCs/>
        </w:rPr>
        <w:t xml:space="preserve">the staff on their </w:t>
      </w:r>
      <w:r w:rsidRPr="000B1DC7">
        <w:rPr>
          <w:rFonts w:ascii="Arial" w:hAnsi="Arial" w:cs="Arial"/>
          <w:bCs/>
        </w:rPr>
        <w:t xml:space="preserve">excellent </w:t>
      </w:r>
      <w:r w:rsidR="00162DBA" w:rsidRPr="000B1DC7">
        <w:rPr>
          <w:rFonts w:ascii="Arial" w:hAnsi="Arial" w:cs="Arial"/>
          <w:bCs/>
        </w:rPr>
        <w:t xml:space="preserve">work. </w:t>
      </w:r>
      <w:r>
        <w:rPr>
          <w:rFonts w:ascii="Arial" w:hAnsi="Arial" w:cs="Arial"/>
          <w:bCs/>
        </w:rPr>
        <w:t>He</w:t>
      </w:r>
      <w:r w:rsidR="00D51AD7" w:rsidRPr="000B1DC7">
        <w:rPr>
          <w:rFonts w:ascii="Arial" w:hAnsi="Arial" w:cs="Arial"/>
          <w:bCs/>
        </w:rPr>
        <w:t xml:space="preserve"> </w:t>
      </w:r>
      <w:r w:rsidRPr="000B1DC7">
        <w:rPr>
          <w:rFonts w:ascii="Arial" w:hAnsi="Arial" w:cs="Arial"/>
          <w:bCs/>
        </w:rPr>
        <w:t>informed the board that</w:t>
      </w:r>
      <w:r w:rsidR="00D51AD7" w:rsidRPr="000B1DC7">
        <w:rPr>
          <w:rFonts w:ascii="Arial" w:hAnsi="Arial" w:cs="Arial"/>
          <w:bCs/>
        </w:rPr>
        <w:t xml:space="preserve"> in the Executive meeting there was discussion</w:t>
      </w:r>
      <w:r w:rsidR="00162DBA" w:rsidRPr="000B1DC7">
        <w:rPr>
          <w:rFonts w:ascii="Arial" w:hAnsi="Arial" w:cs="Arial"/>
          <w:bCs/>
        </w:rPr>
        <w:t xml:space="preserve"> </w:t>
      </w:r>
      <w:r w:rsidR="003808CD" w:rsidRPr="000B1DC7">
        <w:rPr>
          <w:rFonts w:ascii="Arial" w:hAnsi="Arial" w:cs="Arial"/>
          <w:bCs/>
        </w:rPr>
        <w:t>on</w:t>
      </w:r>
      <w:r w:rsidR="00162DBA" w:rsidRPr="000B1DC7">
        <w:rPr>
          <w:rFonts w:ascii="Arial" w:hAnsi="Arial" w:cs="Arial"/>
          <w:bCs/>
        </w:rPr>
        <w:t xml:space="preserve"> doing </w:t>
      </w:r>
      <w:r>
        <w:rPr>
          <w:rFonts w:ascii="Arial" w:hAnsi="Arial" w:cs="Arial"/>
          <w:bCs/>
        </w:rPr>
        <w:t>a</w:t>
      </w:r>
      <w:r w:rsidR="009B56A3">
        <w:rPr>
          <w:rFonts w:ascii="Arial" w:hAnsi="Arial" w:cs="Arial"/>
          <w:bCs/>
        </w:rPr>
        <w:t>n</w:t>
      </w:r>
      <w:r w:rsidR="00162DBA" w:rsidRPr="000B1DC7">
        <w:rPr>
          <w:rFonts w:ascii="Arial" w:hAnsi="Arial" w:cs="Arial"/>
          <w:bCs/>
        </w:rPr>
        <w:t xml:space="preserve"> ice cream social</w:t>
      </w:r>
      <w:r w:rsidR="003808CD" w:rsidRPr="000B1DC7">
        <w:rPr>
          <w:rFonts w:ascii="Arial" w:hAnsi="Arial" w:cs="Arial"/>
          <w:bCs/>
        </w:rPr>
        <w:t xml:space="preserve"> to acknowledge </w:t>
      </w:r>
      <w:r w:rsidR="003808CD" w:rsidRPr="00DE7A2F">
        <w:rPr>
          <w:rFonts w:ascii="Arial" w:hAnsi="Arial" w:cs="Arial"/>
          <w:bCs/>
        </w:rPr>
        <w:t>staff</w:t>
      </w:r>
      <w:r w:rsidRPr="00DE7A2F">
        <w:rPr>
          <w:rFonts w:ascii="Arial" w:hAnsi="Arial" w:cs="Arial"/>
          <w:bCs/>
        </w:rPr>
        <w:t>.</w:t>
      </w:r>
      <w:r w:rsidR="003808CD" w:rsidRPr="00DE7A2F">
        <w:rPr>
          <w:rFonts w:ascii="Arial" w:hAnsi="Arial" w:cs="Arial"/>
          <w:bCs/>
        </w:rPr>
        <w:t xml:space="preserve"> </w:t>
      </w:r>
      <w:r w:rsidRPr="00DE7A2F">
        <w:rPr>
          <w:rFonts w:ascii="Arial" w:hAnsi="Arial" w:cs="Arial"/>
          <w:bCs/>
        </w:rPr>
        <w:t xml:space="preserve">Carol and her team are planning these events </w:t>
      </w:r>
      <w:r w:rsidR="003808CD" w:rsidRPr="00DE7A2F">
        <w:rPr>
          <w:rFonts w:ascii="Arial" w:hAnsi="Arial" w:cs="Arial"/>
          <w:bCs/>
        </w:rPr>
        <w:t xml:space="preserve">and he would like board members to attend </w:t>
      </w:r>
      <w:r w:rsidR="00E31A81" w:rsidRPr="00DE7A2F">
        <w:rPr>
          <w:rFonts w:ascii="Arial" w:hAnsi="Arial" w:cs="Arial"/>
          <w:bCs/>
        </w:rPr>
        <w:t xml:space="preserve">if possible </w:t>
      </w:r>
      <w:r w:rsidR="003808CD" w:rsidRPr="00DE7A2F">
        <w:rPr>
          <w:rFonts w:ascii="Arial" w:hAnsi="Arial" w:cs="Arial"/>
          <w:bCs/>
        </w:rPr>
        <w:t xml:space="preserve">to show </w:t>
      </w:r>
      <w:r w:rsidRPr="00DE7A2F">
        <w:rPr>
          <w:rFonts w:ascii="Arial" w:hAnsi="Arial" w:cs="Arial"/>
          <w:bCs/>
        </w:rPr>
        <w:t>their support and appreciation to the staff and the job they are doing</w:t>
      </w:r>
      <w:r w:rsidR="00162DBA" w:rsidRPr="00DE7A2F">
        <w:rPr>
          <w:rFonts w:ascii="Arial" w:hAnsi="Arial" w:cs="Arial"/>
          <w:bCs/>
        </w:rPr>
        <w:t>.</w:t>
      </w:r>
      <w:r w:rsidR="003808CD" w:rsidRPr="000B1DC7">
        <w:rPr>
          <w:rFonts w:ascii="Arial" w:hAnsi="Arial" w:cs="Arial"/>
          <w:bCs/>
        </w:rPr>
        <w:t xml:space="preserve"> </w:t>
      </w:r>
    </w:p>
    <w:p w:rsidR="000B1DC7" w:rsidRPr="000B1DC7" w:rsidRDefault="000B1DC7" w:rsidP="00400059">
      <w:pPr>
        <w:ind w:left="720"/>
        <w:jc w:val="both"/>
        <w:rPr>
          <w:rFonts w:ascii="Arial" w:hAnsi="Arial" w:cs="Arial"/>
          <w:bCs/>
        </w:rPr>
      </w:pPr>
    </w:p>
    <w:p w:rsidR="005B756A" w:rsidRPr="000B1DC7" w:rsidRDefault="00D17D75" w:rsidP="00400059">
      <w:pPr>
        <w:ind w:left="720"/>
        <w:jc w:val="both"/>
        <w:rPr>
          <w:rFonts w:ascii="Arial" w:hAnsi="Arial" w:cs="Arial"/>
          <w:bCs/>
        </w:rPr>
      </w:pPr>
      <w:r w:rsidRPr="000B1DC7">
        <w:rPr>
          <w:rFonts w:ascii="Arial" w:hAnsi="Arial" w:cs="Arial"/>
          <w:bCs/>
        </w:rPr>
        <w:t>Mr. Arenson</w:t>
      </w:r>
      <w:r w:rsidR="00162DBA" w:rsidRPr="000B1DC7">
        <w:rPr>
          <w:rFonts w:ascii="Arial" w:hAnsi="Arial" w:cs="Arial"/>
          <w:bCs/>
        </w:rPr>
        <w:t xml:space="preserve"> </w:t>
      </w:r>
      <w:r w:rsidR="000B1DC7" w:rsidRPr="000B1DC7">
        <w:rPr>
          <w:rFonts w:ascii="Arial" w:hAnsi="Arial" w:cs="Arial"/>
          <w:bCs/>
        </w:rPr>
        <w:t xml:space="preserve">offered his congratulations to staff as well. </w:t>
      </w:r>
      <w:r w:rsidR="00162DBA" w:rsidRPr="000B1DC7">
        <w:rPr>
          <w:rFonts w:ascii="Arial" w:hAnsi="Arial" w:cs="Arial"/>
          <w:bCs/>
        </w:rPr>
        <w:t xml:space="preserve"> </w:t>
      </w:r>
    </w:p>
    <w:p w:rsidR="00DD077C" w:rsidRDefault="00DD077C" w:rsidP="00400059">
      <w:pPr>
        <w:ind w:left="6480" w:firstLine="720"/>
        <w:jc w:val="both"/>
        <w:rPr>
          <w:rFonts w:ascii="Arial" w:hAnsi="Arial" w:cs="Arial"/>
          <w:b/>
        </w:rPr>
      </w:pPr>
    </w:p>
    <w:p w:rsidR="005B756A" w:rsidRPr="00533D0C" w:rsidRDefault="005B756A" w:rsidP="00400059">
      <w:pPr>
        <w:pStyle w:val="Pages"/>
        <w:numPr>
          <w:ilvl w:val="0"/>
          <w:numId w:val="42"/>
        </w:numPr>
        <w:tabs>
          <w:tab w:val="left" w:pos="8280"/>
        </w:tabs>
        <w:spacing w:after="220"/>
        <w:jc w:val="both"/>
        <w:rPr>
          <w:rFonts w:ascii="Arial" w:hAnsi="Arial" w:cs="Arial"/>
          <w:bCs/>
          <w:u w:val="single"/>
        </w:rPr>
      </w:pPr>
      <w:r w:rsidRPr="00533D0C">
        <w:rPr>
          <w:rFonts w:ascii="Arial" w:hAnsi="Arial" w:cs="Arial"/>
          <w:bCs/>
          <w:u w:val="single"/>
        </w:rPr>
        <w:t>Department of Economic Opportunity Fiscal Monitoring Report Issued 3/31/21</w:t>
      </w:r>
    </w:p>
    <w:p w:rsidR="005B756A" w:rsidRPr="00202811" w:rsidRDefault="005B756A" w:rsidP="00400059">
      <w:pPr>
        <w:ind w:left="720"/>
        <w:jc w:val="both"/>
        <w:rPr>
          <w:rFonts w:ascii="Arial" w:hAnsi="Arial" w:cs="Arial"/>
        </w:rPr>
      </w:pPr>
      <w:r w:rsidRPr="00202811">
        <w:rPr>
          <w:rFonts w:ascii="Arial" w:hAnsi="Arial" w:cs="Arial"/>
        </w:rPr>
        <w:t xml:space="preserve">The Florida Department of Economic Opportunity issued their 2019-2020 Financial Compliance Monitoring Report </w:t>
      </w:r>
      <w:r w:rsidR="001F79F4" w:rsidRPr="00202811">
        <w:rPr>
          <w:rFonts w:ascii="Arial" w:hAnsi="Arial" w:cs="Arial"/>
        </w:rPr>
        <w:t>on 3/31/21</w:t>
      </w:r>
      <w:r w:rsidR="001F79F4">
        <w:rPr>
          <w:rFonts w:ascii="Arial" w:hAnsi="Arial" w:cs="Arial"/>
        </w:rPr>
        <w:t xml:space="preserve"> </w:t>
      </w:r>
      <w:r w:rsidRPr="00202811">
        <w:rPr>
          <w:rFonts w:ascii="Arial" w:hAnsi="Arial" w:cs="Arial"/>
        </w:rPr>
        <w:t xml:space="preserve">for the </w:t>
      </w:r>
      <w:r w:rsidRPr="001F79F4">
        <w:rPr>
          <w:rFonts w:ascii="Arial" w:hAnsi="Arial" w:cs="Arial"/>
        </w:rPr>
        <w:t>period 4/</w:t>
      </w:r>
      <w:r w:rsidR="00C6042B" w:rsidRPr="001F79F4">
        <w:rPr>
          <w:rFonts w:ascii="Arial" w:hAnsi="Arial" w:cs="Arial"/>
        </w:rPr>
        <w:t>1/</w:t>
      </w:r>
      <w:r w:rsidRPr="001F79F4">
        <w:rPr>
          <w:rFonts w:ascii="Arial" w:hAnsi="Arial" w:cs="Arial"/>
        </w:rPr>
        <w:t>19 through 3/</w:t>
      </w:r>
      <w:r w:rsidR="00C6042B" w:rsidRPr="001F79F4">
        <w:rPr>
          <w:rFonts w:ascii="Arial" w:hAnsi="Arial" w:cs="Arial"/>
        </w:rPr>
        <w:t>31/</w:t>
      </w:r>
      <w:r w:rsidRPr="001F79F4">
        <w:rPr>
          <w:rFonts w:ascii="Arial" w:hAnsi="Arial" w:cs="Arial"/>
        </w:rPr>
        <w:t>20</w:t>
      </w:r>
      <w:r w:rsidRPr="00202811">
        <w:rPr>
          <w:rFonts w:ascii="Arial" w:hAnsi="Arial" w:cs="Arial"/>
        </w:rPr>
        <w:t xml:space="preserve">. There were zero (0) findings, non-compliance issues or observations. There was 1 technical assistance item. </w:t>
      </w:r>
    </w:p>
    <w:p w:rsidR="00533D0C" w:rsidRPr="00533D0C" w:rsidRDefault="00533D0C" w:rsidP="00400059">
      <w:pPr>
        <w:ind w:left="6480" w:firstLine="720"/>
        <w:jc w:val="both"/>
        <w:rPr>
          <w:rFonts w:ascii="Arial" w:hAnsi="Arial" w:cs="Arial"/>
          <w:b/>
        </w:rPr>
      </w:pPr>
    </w:p>
    <w:p w:rsidR="00533D0C" w:rsidRPr="00533D0C" w:rsidRDefault="00533D0C" w:rsidP="00400059">
      <w:pPr>
        <w:pStyle w:val="Pages"/>
        <w:numPr>
          <w:ilvl w:val="0"/>
          <w:numId w:val="42"/>
        </w:numPr>
        <w:tabs>
          <w:tab w:val="left" w:pos="8280"/>
        </w:tabs>
        <w:spacing w:after="220"/>
        <w:jc w:val="both"/>
        <w:rPr>
          <w:rFonts w:ascii="Arial" w:hAnsi="Arial" w:cs="Arial"/>
          <w:bCs/>
          <w:u w:val="single"/>
        </w:rPr>
      </w:pPr>
      <w:r w:rsidRPr="00533D0C">
        <w:rPr>
          <w:rFonts w:ascii="Arial" w:hAnsi="Arial" w:cs="Arial"/>
          <w:bCs/>
          <w:u w:val="single"/>
        </w:rPr>
        <w:t>Taylor Hall Miller Parker, P.A. Program Monitoring Report #1 – PY 20-21 – Issued 2/21</w:t>
      </w:r>
    </w:p>
    <w:p w:rsidR="00533D0C" w:rsidRPr="000111CF" w:rsidRDefault="00533D0C" w:rsidP="00400059">
      <w:pPr>
        <w:ind w:left="720"/>
        <w:jc w:val="both"/>
        <w:rPr>
          <w:rFonts w:ascii="Arial" w:hAnsi="Arial" w:cs="Arial"/>
          <w:bCs/>
        </w:rPr>
      </w:pPr>
      <w:r w:rsidRPr="000111CF">
        <w:rPr>
          <w:rFonts w:ascii="Arial" w:hAnsi="Arial" w:cs="Arial"/>
          <w:bCs/>
        </w:rPr>
        <w:t>Taylor Hall Miller Parker</w:t>
      </w:r>
      <w:r w:rsidRPr="000111CF">
        <w:rPr>
          <w:rFonts w:ascii="Arial" w:eastAsia="Calibri" w:hAnsi="Arial" w:cs="Arial"/>
        </w:rPr>
        <w:t xml:space="preserve"> conducted program monitoring for the period 7/30/20 through 11/19/20. They reviewed a total of 179 files consisting of 7,633 elements. There were 4 findings and 3 observations. This equates to an error rate of (.05%) less than 1%. All findings and observations were corrected except where cases were closed and no further action could be taken. </w:t>
      </w:r>
    </w:p>
    <w:p w:rsidR="00E31A81" w:rsidRDefault="00E31A81" w:rsidP="00400059">
      <w:pPr>
        <w:ind w:firstLine="720"/>
        <w:jc w:val="both"/>
        <w:rPr>
          <w:rFonts w:ascii="Arial" w:eastAsia="Arial Unicode MS" w:hAnsi="Arial" w:cs="Arial"/>
          <w:b/>
        </w:rPr>
      </w:pPr>
    </w:p>
    <w:p w:rsidR="00533D0C" w:rsidRPr="00533D0C" w:rsidRDefault="00533D0C" w:rsidP="00400059">
      <w:pPr>
        <w:pStyle w:val="Pages"/>
        <w:numPr>
          <w:ilvl w:val="0"/>
          <w:numId w:val="42"/>
        </w:numPr>
        <w:tabs>
          <w:tab w:val="left" w:pos="8280"/>
        </w:tabs>
        <w:spacing w:after="220"/>
        <w:jc w:val="both"/>
        <w:rPr>
          <w:rFonts w:ascii="Arial" w:hAnsi="Arial" w:cs="Arial"/>
          <w:bCs/>
          <w:u w:val="single"/>
        </w:rPr>
      </w:pPr>
      <w:r w:rsidRPr="00533D0C">
        <w:rPr>
          <w:rFonts w:ascii="Arial" w:hAnsi="Arial" w:cs="Arial"/>
          <w:bCs/>
          <w:u w:val="single"/>
        </w:rPr>
        <w:t>Taylor Hall Miller Parker, P.A. Program Monitoring Report #2 – PY 20-21 – Issued 4/21</w:t>
      </w:r>
    </w:p>
    <w:p w:rsidR="00533D0C" w:rsidRDefault="00533D0C" w:rsidP="00400059">
      <w:pPr>
        <w:ind w:left="720"/>
        <w:jc w:val="both"/>
        <w:rPr>
          <w:rFonts w:ascii="Arial" w:hAnsi="Arial" w:cs="Arial"/>
        </w:rPr>
      </w:pPr>
      <w:r w:rsidRPr="000111CF">
        <w:rPr>
          <w:rFonts w:ascii="Arial" w:hAnsi="Arial" w:cs="Arial"/>
        </w:rPr>
        <w:t xml:space="preserve">THMP conducted program monitoring for the period 11/19/20 through 02/26/21. They reviewed a total of 181 files consisting of 7,089 elements. There were 20 findings and 9 observations. This equates to an error rate of (.28%) less than 1%. All findings and observations were corrected except where cases were closed and no further action could be taken. </w:t>
      </w:r>
    </w:p>
    <w:p w:rsidR="00533D0C" w:rsidRPr="00533D0C" w:rsidRDefault="00533D0C" w:rsidP="00400059">
      <w:pPr>
        <w:ind w:left="6480" w:firstLine="720"/>
        <w:jc w:val="both"/>
        <w:rPr>
          <w:rFonts w:ascii="Arial" w:hAnsi="Arial" w:cs="Arial"/>
          <w:b/>
        </w:rPr>
      </w:pPr>
    </w:p>
    <w:p w:rsidR="00533D0C" w:rsidRPr="00533D0C" w:rsidRDefault="00533D0C" w:rsidP="00400059">
      <w:pPr>
        <w:pStyle w:val="Pages"/>
        <w:numPr>
          <w:ilvl w:val="0"/>
          <w:numId w:val="42"/>
        </w:numPr>
        <w:tabs>
          <w:tab w:val="left" w:pos="8280"/>
        </w:tabs>
        <w:spacing w:after="220"/>
        <w:jc w:val="both"/>
        <w:rPr>
          <w:rFonts w:ascii="Arial" w:hAnsi="Arial" w:cs="Arial"/>
          <w:bCs/>
          <w:u w:val="single"/>
        </w:rPr>
      </w:pPr>
      <w:r w:rsidRPr="00533D0C">
        <w:rPr>
          <w:rFonts w:ascii="Arial" w:hAnsi="Arial" w:cs="Arial"/>
          <w:bCs/>
          <w:u w:val="single"/>
        </w:rPr>
        <w:t>Department of Economic Opportunity Program Monitoring Report Issued 3/31/21</w:t>
      </w:r>
    </w:p>
    <w:p w:rsidR="00533D0C" w:rsidRPr="000111CF" w:rsidRDefault="00533D0C" w:rsidP="00400059">
      <w:pPr>
        <w:ind w:left="720"/>
        <w:jc w:val="both"/>
        <w:rPr>
          <w:rFonts w:ascii="Arial" w:hAnsi="Arial" w:cs="Arial"/>
          <w:bCs/>
        </w:rPr>
      </w:pPr>
      <w:r w:rsidRPr="000111CF">
        <w:rPr>
          <w:rFonts w:ascii="Arial" w:hAnsi="Arial" w:cs="Arial"/>
        </w:rPr>
        <w:t xml:space="preserve">The Florida Department of Economic Opportunity issued their Program Monitoring Report </w:t>
      </w:r>
      <w:r w:rsidR="001F79F4" w:rsidRPr="000111CF">
        <w:rPr>
          <w:rFonts w:ascii="Arial" w:hAnsi="Arial" w:cs="Arial"/>
        </w:rPr>
        <w:t>on 3/31/2021</w:t>
      </w:r>
      <w:r w:rsidR="001F79F4">
        <w:rPr>
          <w:rFonts w:ascii="Arial" w:hAnsi="Arial" w:cs="Arial"/>
        </w:rPr>
        <w:t xml:space="preserve"> </w:t>
      </w:r>
      <w:r w:rsidRPr="000111CF">
        <w:rPr>
          <w:rFonts w:ascii="Arial" w:hAnsi="Arial" w:cs="Arial"/>
        </w:rPr>
        <w:t xml:space="preserve">for the period </w:t>
      </w:r>
      <w:r w:rsidRPr="001F79F4">
        <w:rPr>
          <w:rFonts w:ascii="Arial" w:hAnsi="Arial" w:cs="Arial"/>
        </w:rPr>
        <w:t>4/</w:t>
      </w:r>
      <w:r w:rsidR="00C6042B" w:rsidRPr="001F79F4">
        <w:rPr>
          <w:rFonts w:ascii="Arial" w:hAnsi="Arial" w:cs="Arial"/>
        </w:rPr>
        <w:t>1/</w:t>
      </w:r>
      <w:r w:rsidRPr="001F79F4">
        <w:rPr>
          <w:rFonts w:ascii="Arial" w:hAnsi="Arial" w:cs="Arial"/>
        </w:rPr>
        <w:t>19 through 3/</w:t>
      </w:r>
      <w:r w:rsidR="00C6042B" w:rsidRPr="001F79F4">
        <w:rPr>
          <w:rFonts w:ascii="Arial" w:hAnsi="Arial" w:cs="Arial"/>
        </w:rPr>
        <w:t>31/</w:t>
      </w:r>
      <w:r w:rsidRPr="001F79F4">
        <w:rPr>
          <w:rFonts w:ascii="Arial" w:hAnsi="Arial" w:cs="Arial"/>
        </w:rPr>
        <w:t>20</w:t>
      </w:r>
      <w:r w:rsidRPr="000111CF">
        <w:rPr>
          <w:rFonts w:ascii="Arial" w:hAnsi="Arial" w:cs="Arial"/>
        </w:rPr>
        <w:t>. They reviewed a total of 218 files consisting of 5,852 elements. There were 9 findings and 7 non-compliance issues. The findings equate to an error rate of (.27%) less than 1%. All findings and non-compliance issues were corrected except where cases were closed and the observations were addressed. Our Corrective Action Plan was accepted on 4/30/21.</w:t>
      </w:r>
      <w:r w:rsidRPr="000111CF">
        <w:rPr>
          <w:rFonts w:ascii="Arial" w:hAnsi="Arial" w:cs="Arial"/>
          <w:bCs/>
        </w:rPr>
        <w:t xml:space="preserve"> </w:t>
      </w:r>
    </w:p>
    <w:p w:rsidR="00533D0C" w:rsidRDefault="00533D0C" w:rsidP="00400059">
      <w:pPr>
        <w:tabs>
          <w:tab w:val="left" w:pos="1304"/>
        </w:tabs>
        <w:jc w:val="both"/>
        <w:rPr>
          <w:rFonts w:ascii="Arial" w:eastAsia="Arial Unicode MS" w:hAnsi="Arial" w:cs="Arial"/>
        </w:rPr>
      </w:pPr>
    </w:p>
    <w:p w:rsidR="00DD077C" w:rsidRDefault="00533D0C" w:rsidP="00400059">
      <w:pPr>
        <w:pStyle w:val="Pages"/>
        <w:numPr>
          <w:ilvl w:val="0"/>
          <w:numId w:val="42"/>
        </w:numPr>
        <w:tabs>
          <w:tab w:val="left" w:pos="8280"/>
        </w:tabs>
        <w:spacing w:after="220"/>
        <w:jc w:val="both"/>
        <w:rPr>
          <w:rFonts w:ascii="Arial" w:hAnsi="Arial" w:cs="Arial"/>
          <w:bCs/>
          <w:u w:val="single"/>
        </w:rPr>
      </w:pPr>
      <w:r w:rsidRPr="00533D0C">
        <w:rPr>
          <w:rFonts w:ascii="Arial" w:hAnsi="Arial" w:cs="Arial"/>
          <w:bCs/>
          <w:u w:val="single"/>
        </w:rPr>
        <w:t>Report on Technology and Construction Industry Employer Forums</w:t>
      </w:r>
    </w:p>
    <w:p w:rsidR="00533D0C" w:rsidRPr="001F79F4" w:rsidRDefault="00533D0C" w:rsidP="00400059">
      <w:pPr>
        <w:pStyle w:val="Pages"/>
        <w:tabs>
          <w:tab w:val="left" w:pos="8280"/>
        </w:tabs>
        <w:ind w:left="720" w:firstLine="0"/>
        <w:jc w:val="both"/>
        <w:rPr>
          <w:rFonts w:ascii="Arial" w:hAnsi="Arial" w:cs="Arial"/>
          <w:b w:val="0"/>
          <w:bCs/>
          <w:u w:val="single"/>
        </w:rPr>
      </w:pPr>
      <w:r w:rsidRPr="000111CF">
        <w:rPr>
          <w:rFonts w:ascii="Arial" w:hAnsi="Arial" w:cs="Arial"/>
          <w:b w:val="0"/>
        </w:rPr>
        <w:t xml:space="preserve">CSBD held two virtual employer </w:t>
      </w:r>
      <w:r w:rsidRPr="002A0CC4">
        <w:rPr>
          <w:rFonts w:ascii="Arial" w:hAnsi="Arial" w:cs="Arial"/>
          <w:b w:val="0"/>
        </w:rPr>
        <w:t xml:space="preserve">forums </w:t>
      </w:r>
      <w:r w:rsidR="00D823AB" w:rsidRPr="002A0CC4">
        <w:rPr>
          <w:rFonts w:ascii="Arial" w:hAnsi="Arial" w:cs="Arial"/>
          <w:b w:val="0"/>
        </w:rPr>
        <w:t xml:space="preserve">for </w:t>
      </w:r>
      <w:r w:rsidRPr="000111CF">
        <w:rPr>
          <w:rFonts w:ascii="Arial" w:hAnsi="Arial" w:cs="Arial"/>
          <w:b w:val="0"/>
        </w:rPr>
        <w:t>1) the technology industry on 5/19 and 2) the construction industry on 5/26 to better understand the impacts of the COVID-19 pandemic. Each forum had a guest speaker, followed by a panel discussion and open dialogue, allowing for those in attendance to participate and share their experiences and insights. Based on the information shared at the forums, we developed specific strategies and action steps to assist employers in each of these targeted industries.</w:t>
      </w:r>
      <w:r w:rsidR="000111CF" w:rsidRPr="000111CF">
        <w:rPr>
          <w:rFonts w:ascii="Arial" w:hAnsi="Arial" w:cs="Arial"/>
          <w:b w:val="0"/>
        </w:rPr>
        <w:t xml:space="preserve"> </w:t>
      </w:r>
    </w:p>
    <w:p w:rsidR="00533D0C" w:rsidRDefault="00533D0C" w:rsidP="00400059">
      <w:pPr>
        <w:tabs>
          <w:tab w:val="left" w:pos="2880"/>
        </w:tabs>
        <w:jc w:val="both"/>
        <w:rPr>
          <w:rFonts w:ascii="Arial" w:hAnsi="Arial" w:cs="Arial"/>
          <w:b/>
        </w:rPr>
      </w:pPr>
    </w:p>
    <w:p w:rsidR="001F79F4" w:rsidRPr="00227A24" w:rsidRDefault="00162DBA" w:rsidP="00400059">
      <w:pPr>
        <w:tabs>
          <w:tab w:val="left" w:pos="2880"/>
        </w:tabs>
        <w:ind w:left="720"/>
        <w:jc w:val="both"/>
        <w:rPr>
          <w:rFonts w:ascii="Arial" w:hAnsi="Arial" w:cs="Arial"/>
        </w:rPr>
      </w:pPr>
      <w:r w:rsidRPr="00227A24">
        <w:rPr>
          <w:rFonts w:ascii="Arial" w:hAnsi="Arial" w:cs="Arial"/>
        </w:rPr>
        <w:t xml:space="preserve">Ron </w:t>
      </w:r>
      <w:r w:rsidR="003808CD" w:rsidRPr="00227A24">
        <w:rPr>
          <w:rFonts w:ascii="Arial" w:hAnsi="Arial" w:cs="Arial"/>
        </w:rPr>
        <w:t xml:space="preserve">Moffett </w:t>
      </w:r>
      <w:r w:rsidRPr="00227A24">
        <w:rPr>
          <w:rFonts w:ascii="Arial" w:hAnsi="Arial" w:cs="Arial"/>
        </w:rPr>
        <w:t>explained</w:t>
      </w:r>
      <w:r w:rsidR="00F37A89" w:rsidRPr="00227A24">
        <w:rPr>
          <w:rFonts w:ascii="Arial" w:hAnsi="Arial" w:cs="Arial"/>
        </w:rPr>
        <w:t xml:space="preserve"> </w:t>
      </w:r>
      <w:r w:rsidR="00246333" w:rsidRPr="00227A24">
        <w:rPr>
          <w:rFonts w:ascii="Arial" w:hAnsi="Arial" w:cs="Arial"/>
        </w:rPr>
        <w:t>we</w:t>
      </w:r>
      <w:r w:rsidR="00F37A89" w:rsidRPr="00227A24">
        <w:rPr>
          <w:rFonts w:ascii="Arial" w:hAnsi="Arial" w:cs="Arial"/>
        </w:rPr>
        <w:t xml:space="preserve"> held two virtual employer forums that </w:t>
      </w:r>
      <w:r w:rsidRPr="00227A24">
        <w:rPr>
          <w:rFonts w:ascii="Arial" w:hAnsi="Arial" w:cs="Arial"/>
        </w:rPr>
        <w:t xml:space="preserve">identified skills gap and </w:t>
      </w:r>
      <w:r w:rsidR="00F37A89" w:rsidRPr="00227A24">
        <w:rPr>
          <w:rFonts w:ascii="Arial" w:hAnsi="Arial" w:cs="Arial"/>
        </w:rPr>
        <w:t>hiring needs in each of the</w:t>
      </w:r>
      <w:r w:rsidR="00246333" w:rsidRPr="00227A24">
        <w:rPr>
          <w:rFonts w:ascii="Arial" w:hAnsi="Arial" w:cs="Arial"/>
        </w:rPr>
        <w:t>se two</w:t>
      </w:r>
      <w:r w:rsidR="00F37A89" w:rsidRPr="00227A24">
        <w:rPr>
          <w:rFonts w:ascii="Arial" w:hAnsi="Arial" w:cs="Arial"/>
        </w:rPr>
        <w:t xml:space="preserve"> industries. CSBD shared information with the employers about the services we provide</w:t>
      </w:r>
      <w:r w:rsidRPr="00227A24">
        <w:rPr>
          <w:rFonts w:ascii="Arial" w:hAnsi="Arial" w:cs="Arial"/>
        </w:rPr>
        <w:t>. We are</w:t>
      </w:r>
      <w:r w:rsidR="001C7B73">
        <w:rPr>
          <w:rFonts w:ascii="Arial" w:hAnsi="Arial" w:cs="Arial"/>
        </w:rPr>
        <w:t xml:space="preserve"> also</w:t>
      </w:r>
      <w:r w:rsidR="00935E97" w:rsidRPr="00227A24">
        <w:rPr>
          <w:rFonts w:ascii="Arial" w:hAnsi="Arial" w:cs="Arial"/>
        </w:rPr>
        <w:t xml:space="preserve"> sharing the information that was glea</w:t>
      </w:r>
      <w:r w:rsidR="00246333" w:rsidRPr="00227A24">
        <w:rPr>
          <w:rFonts w:ascii="Arial" w:hAnsi="Arial" w:cs="Arial"/>
        </w:rPr>
        <w:t>n</w:t>
      </w:r>
      <w:r w:rsidR="00935E97" w:rsidRPr="00227A24">
        <w:rPr>
          <w:rFonts w:ascii="Arial" w:hAnsi="Arial" w:cs="Arial"/>
        </w:rPr>
        <w:t xml:space="preserve">ed from the industry forums </w:t>
      </w:r>
      <w:r w:rsidR="00227A24" w:rsidRPr="00227A24">
        <w:rPr>
          <w:rFonts w:ascii="Arial" w:hAnsi="Arial" w:cs="Arial"/>
        </w:rPr>
        <w:t>with our eligible training providers</w:t>
      </w:r>
      <w:r w:rsidR="001C7B73">
        <w:rPr>
          <w:rFonts w:ascii="Arial" w:hAnsi="Arial" w:cs="Arial"/>
        </w:rPr>
        <w:t>.</w:t>
      </w:r>
      <w:r w:rsidR="00227A24" w:rsidRPr="00227A24">
        <w:rPr>
          <w:rFonts w:ascii="Arial" w:hAnsi="Arial" w:cs="Arial"/>
        </w:rPr>
        <w:t xml:space="preserve"> Lastly</w:t>
      </w:r>
      <w:r w:rsidR="001C7B73">
        <w:rPr>
          <w:rFonts w:ascii="Arial" w:hAnsi="Arial" w:cs="Arial"/>
        </w:rPr>
        <w:t>,</w:t>
      </w:r>
      <w:r w:rsidR="00D32685">
        <w:rPr>
          <w:rFonts w:ascii="Arial" w:hAnsi="Arial" w:cs="Arial"/>
        </w:rPr>
        <w:t xml:space="preserve"> he </w:t>
      </w:r>
      <w:r w:rsidR="00935E97" w:rsidRPr="00227A24">
        <w:rPr>
          <w:rFonts w:ascii="Arial" w:hAnsi="Arial" w:cs="Arial"/>
        </w:rPr>
        <w:t xml:space="preserve">thanked </w:t>
      </w:r>
      <w:r w:rsidR="00D32685">
        <w:rPr>
          <w:rFonts w:ascii="Arial" w:hAnsi="Arial" w:cs="Arial"/>
        </w:rPr>
        <w:t xml:space="preserve">the </w:t>
      </w:r>
      <w:r w:rsidR="00935E97" w:rsidRPr="00227A24">
        <w:rPr>
          <w:rFonts w:ascii="Arial" w:hAnsi="Arial" w:cs="Arial"/>
        </w:rPr>
        <w:t>Board members who attended the forums for their support.</w:t>
      </w:r>
    </w:p>
    <w:p w:rsidR="00935E97" w:rsidRPr="00227A24" w:rsidRDefault="00935E97" w:rsidP="00400059">
      <w:pPr>
        <w:tabs>
          <w:tab w:val="left" w:pos="2880"/>
        </w:tabs>
        <w:ind w:left="720"/>
        <w:jc w:val="both"/>
        <w:rPr>
          <w:rFonts w:ascii="Arial" w:hAnsi="Arial" w:cs="Arial"/>
        </w:rPr>
      </w:pPr>
    </w:p>
    <w:p w:rsidR="00C1712F" w:rsidRPr="00227A24" w:rsidRDefault="00D17D75" w:rsidP="00400059">
      <w:pPr>
        <w:tabs>
          <w:tab w:val="left" w:pos="8280"/>
        </w:tabs>
        <w:ind w:left="720"/>
        <w:jc w:val="both"/>
        <w:rPr>
          <w:rFonts w:ascii="Arial" w:hAnsi="Arial" w:cs="Arial"/>
          <w:bCs/>
        </w:rPr>
      </w:pPr>
      <w:r w:rsidRPr="00227A24">
        <w:rPr>
          <w:rFonts w:ascii="Arial" w:hAnsi="Arial" w:cs="Arial"/>
          <w:bCs/>
        </w:rPr>
        <w:t xml:space="preserve">Dr. </w:t>
      </w:r>
      <w:r w:rsidR="00162DBA" w:rsidRPr="00227A24">
        <w:rPr>
          <w:rFonts w:ascii="Arial" w:hAnsi="Arial" w:cs="Arial"/>
          <w:bCs/>
        </w:rPr>
        <w:t xml:space="preserve">Ben </w:t>
      </w:r>
      <w:r w:rsidR="00935E97" w:rsidRPr="00227A24">
        <w:rPr>
          <w:rFonts w:ascii="Arial" w:hAnsi="Arial" w:cs="Arial"/>
          <w:bCs/>
        </w:rPr>
        <w:t xml:space="preserve">Chen </w:t>
      </w:r>
      <w:r w:rsidR="00C423A6" w:rsidRPr="00227A24">
        <w:rPr>
          <w:rFonts w:ascii="Arial" w:hAnsi="Arial" w:cs="Arial"/>
          <w:bCs/>
        </w:rPr>
        <w:t>commente</w:t>
      </w:r>
      <w:r w:rsidR="00162DBA" w:rsidRPr="00227A24">
        <w:rPr>
          <w:rFonts w:ascii="Arial" w:hAnsi="Arial" w:cs="Arial"/>
          <w:bCs/>
        </w:rPr>
        <w:t>d</w:t>
      </w:r>
      <w:r w:rsidR="00677FC0">
        <w:rPr>
          <w:rFonts w:ascii="Arial" w:hAnsi="Arial" w:cs="Arial"/>
          <w:bCs/>
        </w:rPr>
        <w:t xml:space="preserve"> </w:t>
      </w:r>
      <w:proofErr w:type="gramStart"/>
      <w:r w:rsidR="00677FC0">
        <w:rPr>
          <w:rFonts w:ascii="Arial" w:hAnsi="Arial" w:cs="Arial"/>
          <w:bCs/>
        </w:rPr>
        <w:t>that although</w:t>
      </w:r>
      <w:r w:rsidR="00162DBA" w:rsidRPr="00227A24">
        <w:rPr>
          <w:rFonts w:ascii="Arial" w:hAnsi="Arial" w:cs="Arial"/>
          <w:bCs/>
        </w:rPr>
        <w:t xml:space="preserve"> construction</w:t>
      </w:r>
      <w:r w:rsidR="00677FC0">
        <w:rPr>
          <w:rFonts w:ascii="Arial" w:hAnsi="Arial" w:cs="Arial"/>
          <w:bCs/>
        </w:rPr>
        <w:t>,</w:t>
      </w:r>
      <w:r w:rsidR="00162DBA" w:rsidRPr="00227A24">
        <w:rPr>
          <w:rFonts w:ascii="Arial" w:hAnsi="Arial" w:cs="Arial"/>
          <w:bCs/>
        </w:rPr>
        <w:t xml:space="preserve"> in general</w:t>
      </w:r>
      <w:r w:rsidR="00677FC0">
        <w:rPr>
          <w:rFonts w:ascii="Arial" w:hAnsi="Arial" w:cs="Arial"/>
          <w:bCs/>
        </w:rPr>
        <w:t>,</w:t>
      </w:r>
      <w:r w:rsidR="00162DBA" w:rsidRPr="00227A24">
        <w:rPr>
          <w:rFonts w:ascii="Arial" w:hAnsi="Arial" w:cs="Arial"/>
          <w:bCs/>
        </w:rPr>
        <w:t xml:space="preserve"> did well during the pandemic, he stated </w:t>
      </w:r>
      <w:r w:rsidR="00D0015D" w:rsidRPr="00227A24">
        <w:rPr>
          <w:rFonts w:ascii="Arial" w:hAnsi="Arial" w:cs="Arial"/>
          <w:bCs/>
        </w:rPr>
        <w:t xml:space="preserve">there are a few </w:t>
      </w:r>
      <w:r w:rsidR="00162DBA" w:rsidRPr="00227A24">
        <w:rPr>
          <w:rFonts w:ascii="Arial" w:hAnsi="Arial" w:cs="Arial"/>
          <w:bCs/>
        </w:rPr>
        <w:t>places</w:t>
      </w:r>
      <w:r w:rsidR="00D0015D" w:rsidRPr="00227A24">
        <w:rPr>
          <w:rFonts w:ascii="Arial" w:hAnsi="Arial" w:cs="Arial"/>
          <w:bCs/>
        </w:rPr>
        <w:t xml:space="preserve"> that</w:t>
      </w:r>
      <w:r w:rsidR="00162DBA" w:rsidRPr="00227A24">
        <w:rPr>
          <w:rFonts w:ascii="Arial" w:hAnsi="Arial" w:cs="Arial"/>
          <w:bCs/>
        </w:rPr>
        <w:t xml:space="preserve"> are</w:t>
      </w:r>
      <w:r w:rsidR="00D0015D" w:rsidRPr="00227A24">
        <w:rPr>
          <w:rFonts w:ascii="Arial" w:hAnsi="Arial" w:cs="Arial"/>
          <w:bCs/>
        </w:rPr>
        <w:t xml:space="preserve"> still struggling and having ongoing issues</w:t>
      </w:r>
      <w:r w:rsidR="00162DBA" w:rsidRPr="00227A24">
        <w:rPr>
          <w:rFonts w:ascii="Arial" w:hAnsi="Arial" w:cs="Arial"/>
          <w:bCs/>
        </w:rPr>
        <w:t>,</w:t>
      </w:r>
      <w:r w:rsidR="00D0015D" w:rsidRPr="00227A24">
        <w:rPr>
          <w:rFonts w:ascii="Arial" w:hAnsi="Arial" w:cs="Arial"/>
          <w:bCs/>
        </w:rPr>
        <w:t xml:space="preserve"> </w:t>
      </w:r>
      <w:r w:rsidR="00162DBA" w:rsidRPr="00227A24">
        <w:rPr>
          <w:rFonts w:ascii="Arial" w:hAnsi="Arial" w:cs="Arial"/>
          <w:bCs/>
        </w:rPr>
        <w:t>l</w:t>
      </w:r>
      <w:r w:rsidR="00D0015D" w:rsidRPr="00227A24">
        <w:rPr>
          <w:rFonts w:ascii="Arial" w:hAnsi="Arial" w:cs="Arial"/>
          <w:bCs/>
        </w:rPr>
        <w:t>ike N</w:t>
      </w:r>
      <w:r w:rsidR="00162DBA" w:rsidRPr="00227A24">
        <w:rPr>
          <w:rFonts w:ascii="Arial" w:hAnsi="Arial" w:cs="Arial"/>
          <w:bCs/>
        </w:rPr>
        <w:t>ew York</w:t>
      </w:r>
      <w:r w:rsidR="00D0015D" w:rsidRPr="00227A24">
        <w:rPr>
          <w:rFonts w:ascii="Arial" w:hAnsi="Arial" w:cs="Arial"/>
          <w:bCs/>
        </w:rPr>
        <w:t xml:space="preserve"> with over 10 </w:t>
      </w:r>
      <w:r w:rsidR="00D32685">
        <w:rPr>
          <w:rFonts w:ascii="Arial" w:hAnsi="Arial" w:cs="Arial"/>
          <w:bCs/>
        </w:rPr>
        <w:t>%</w:t>
      </w:r>
      <w:r w:rsidR="00D0015D" w:rsidRPr="00227A24">
        <w:rPr>
          <w:rFonts w:ascii="Arial" w:hAnsi="Arial" w:cs="Arial"/>
          <w:bCs/>
        </w:rPr>
        <w:t xml:space="preserve"> reduction</w:t>
      </w:r>
      <w:proofErr w:type="gramEnd"/>
      <w:r w:rsidR="00162DBA" w:rsidRPr="00227A24">
        <w:rPr>
          <w:rFonts w:ascii="Arial" w:hAnsi="Arial" w:cs="Arial"/>
          <w:bCs/>
        </w:rPr>
        <w:t>.</w:t>
      </w:r>
    </w:p>
    <w:p w:rsidR="005B756A" w:rsidRDefault="005B756A" w:rsidP="00400059">
      <w:pPr>
        <w:tabs>
          <w:tab w:val="left" w:pos="8280"/>
        </w:tabs>
        <w:jc w:val="both"/>
        <w:rPr>
          <w:rFonts w:ascii="Arial" w:hAnsi="Arial" w:cs="Arial"/>
          <w:b/>
          <w:bCs/>
          <w:u w:val="single"/>
        </w:rPr>
      </w:pPr>
    </w:p>
    <w:p w:rsidR="00BE25EA" w:rsidRPr="000C1E6F" w:rsidRDefault="00BE25EA" w:rsidP="00400059">
      <w:pPr>
        <w:pStyle w:val="Pages"/>
        <w:numPr>
          <w:ilvl w:val="0"/>
          <w:numId w:val="42"/>
        </w:numPr>
        <w:tabs>
          <w:tab w:val="left" w:pos="8280"/>
        </w:tabs>
        <w:spacing w:after="220"/>
        <w:jc w:val="both"/>
        <w:rPr>
          <w:rFonts w:ascii="Arial" w:hAnsi="Arial" w:cs="Arial"/>
          <w:bCs/>
          <w:u w:val="single"/>
        </w:rPr>
      </w:pPr>
      <w:r w:rsidRPr="000C1E6F">
        <w:rPr>
          <w:rFonts w:ascii="Arial" w:hAnsi="Arial" w:cs="Arial"/>
          <w:bCs/>
          <w:u w:val="single"/>
        </w:rPr>
        <w:t>Broward County Unemployment</w:t>
      </w:r>
      <w:r w:rsidR="00F16BCE">
        <w:rPr>
          <w:rFonts w:ascii="Arial" w:hAnsi="Arial" w:cs="Arial"/>
          <w:bCs/>
          <w:u w:val="single"/>
        </w:rPr>
        <w:t xml:space="preserve"> </w:t>
      </w:r>
    </w:p>
    <w:p w:rsidR="00BE25EA" w:rsidRPr="00FA7AE5" w:rsidRDefault="00BE25EA" w:rsidP="00400059">
      <w:pPr>
        <w:pStyle w:val="Numberedtext"/>
        <w:spacing w:after="0"/>
        <w:jc w:val="both"/>
        <w:rPr>
          <w:rFonts w:ascii="Arial" w:hAnsi="Arial" w:cs="Arial"/>
        </w:rPr>
      </w:pPr>
      <w:r w:rsidRPr="00FA7AE5">
        <w:rPr>
          <w:rFonts w:ascii="Arial" w:hAnsi="Arial" w:cs="Arial"/>
        </w:rPr>
        <w:t xml:space="preserve">The unemployment rate in Broward County was </w:t>
      </w:r>
      <w:r w:rsidR="000909FD" w:rsidRPr="00FA7AE5">
        <w:rPr>
          <w:rFonts w:ascii="Arial" w:hAnsi="Arial" w:cs="Arial"/>
        </w:rPr>
        <w:t>5.7</w:t>
      </w:r>
      <w:r w:rsidRPr="00FA7AE5">
        <w:rPr>
          <w:rFonts w:ascii="Arial" w:hAnsi="Arial" w:cs="Arial"/>
        </w:rPr>
        <w:t xml:space="preserve"> percent in </w:t>
      </w:r>
      <w:r w:rsidR="00F16BCE" w:rsidRPr="00FA7AE5">
        <w:rPr>
          <w:rFonts w:ascii="Arial" w:hAnsi="Arial" w:cs="Arial"/>
        </w:rPr>
        <w:t>June</w:t>
      </w:r>
      <w:r w:rsidRPr="00FA7AE5">
        <w:rPr>
          <w:rFonts w:ascii="Arial" w:hAnsi="Arial" w:cs="Arial"/>
        </w:rPr>
        <w:t xml:space="preserve"> 2021. This rate was </w:t>
      </w:r>
      <w:r w:rsidR="000909FD" w:rsidRPr="00FA7AE5">
        <w:rPr>
          <w:rFonts w:ascii="Arial" w:hAnsi="Arial" w:cs="Arial"/>
        </w:rPr>
        <w:t>8.3</w:t>
      </w:r>
      <w:r w:rsidRPr="00FA7AE5">
        <w:rPr>
          <w:rFonts w:ascii="Arial" w:hAnsi="Arial" w:cs="Arial"/>
        </w:rPr>
        <w:t xml:space="preserve"> percentage points lower than the region’s year ago rate. In </w:t>
      </w:r>
      <w:r w:rsidR="000909FD" w:rsidRPr="00FA7AE5">
        <w:rPr>
          <w:rFonts w:ascii="Arial" w:hAnsi="Arial" w:cs="Arial"/>
        </w:rPr>
        <w:t>June</w:t>
      </w:r>
      <w:r w:rsidRPr="00FA7AE5">
        <w:rPr>
          <w:rFonts w:ascii="Arial" w:hAnsi="Arial" w:cs="Arial"/>
        </w:rPr>
        <w:t xml:space="preserve"> 2021, Broward County’s unemployment rate was</w:t>
      </w:r>
      <w:r w:rsidR="00E526B7" w:rsidRPr="00FA7AE5">
        <w:rPr>
          <w:rFonts w:ascii="Arial" w:hAnsi="Arial" w:cs="Arial"/>
        </w:rPr>
        <w:t xml:space="preserve"> 0.</w:t>
      </w:r>
      <w:r w:rsidR="000909FD" w:rsidRPr="00FA7AE5">
        <w:rPr>
          <w:rFonts w:ascii="Arial" w:hAnsi="Arial" w:cs="Arial"/>
        </w:rPr>
        <w:t>4</w:t>
      </w:r>
      <w:r w:rsidRPr="00FA7AE5">
        <w:rPr>
          <w:rFonts w:ascii="Arial" w:hAnsi="Arial" w:cs="Arial"/>
        </w:rPr>
        <w:t xml:space="preserve"> percentage point lower than the national rate (</w:t>
      </w:r>
      <w:r w:rsidR="000909FD" w:rsidRPr="00FA7AE5">
        <w:rPr>
          <w:rFonts w:ascii="Arial" w:hAnsi="Arial" w:cs="Arial"/>
        </w:rPr>
        <w:t>6.1</w:t>
      </w:r>
      <w:r w:rsidRPr="00FA7AE5">
        <w:rPr>
          <w:rFonts w:ascii="Arial" w:hAnsi="Arial" w:cs="Arial"/>
        </w:rPr>
        <w:t xml:space="preserve"> percent). Out of a labor force of </w:t>
      </w:r>
      <w:r w:rsidR="000909FD" w:rsidRPr="00FA7AE5">
        <w:rPr>
          <w:rFonts w:ascii="Arial" w:hAnsi="Arial" w:cs="Arial"/>
        </w:rPr>
        <w:t>1,055,676</w:t>
      </w:r>
      <w:r w:rsidRPr="00FA7AE5">
        <w:rPr>
          <w:rFonts w:ascii="Arial" w:hAnsi="Arial" w:cs="Arial"/>
        </w:rPr>
        <w:t xml:space="preserve">, there were </w:t>
      </w:r>
      <w:r w:rsidR="000909FD" w:rsidRPr="00FA7AE5">
        <w:rPr>
          <w:rFonts w:ascii="Arial" w:hAnsi="Arial" w:cs="Arial"/>
        </w:rPr>
        <w:t>60,664</w:t>
      </w:r>
      <w:r w:rsidRPr="00FA7AE5">
        <w:rPr>
          <w:rFonts w:ascii="Arial" w:hAnsi="Arial" w:cs="Arial"/>
        </w:rPr>
        <w:t xml:space="preserve"> unemployed Broward County residents.</w:t>
      </w:r>
    </w:p>
    <w:p w:rsidR="00BE25EA" w:rsidRPr="00533D0C" w:rsidRDefault="00BE25EA" w:rsidP="00400059">
      <w:pPr>
        <w:pStyle w:val="Numberedtext"/>
        <w:spacing w:after="0"/>
        <w:jc w:val="both"/>
        <w:rPr>
          <w:rFonts w:ascii="Arial" w:hAnsi="Arial" w:cs="Arial"/>
        </w:rPr>
      </w:pPr>
    </w:p>
    <w:p w:rsidR="00D17D75" w:rsidRPr="00246333" w:rsidRDefault="00C423A6" w:rsidP="00400059">
      <w:pPr>
        <w:pStyle w:val="Numberedtext"/>
        <w:spacing w:after="0"/>
        <w:jc w:val="both"/>
        <w:rPr>
          <w:rFonts w:ascii="Arial" w:hAnsi="Arial" w:cs="Arial"/>
        </w:rPr>
      </w:pPr>
      <w:r w:rsidRPr="00246333">
        <w:rPr>
          <w:rFonts w:ascii="Arial" w:hAnsi="Arial" w:cs="Arial"/>
        </w:rPr>
        <w:t xml:space="preserve">Carol </w:t>
      </w:r>
      <w:r w:rsidR="00D0015D" w:rsidRPr="00246333">
        <w:rPr>
          <w:rFonts w:ascii="Arial" w:hAnsi="Arial" w:cs="Arial"/>
        </w:rPr>
        <w:t xml:space="preserve">Hylton </w:t>
      </w:r>
      <w:r w:rsidRPr="00246333">
        <w:rPr>
          <w:rFonts w:ascii="Arial" w:hAnsi="Arial" w:cs="Arial"/>
        </w:rPr>
        <w:t>shared the latest on</w:t>
      </w:r>
      <w:r w:rsidR="00D0015D" w:rsidRPr="00246333">
        <w:rPr>
          <w:rFonts w:ascii="Arial" w:hAnsi="Arial" w:cs="Arial"/>
        </w:rPr>
        <w:t xml:space="preserve"> employment data released by DEO</w:t>
      </w:r>
      <w:r w:rsidR="00677FC0">
        <w:rPr>
          <w:rFonts w:ascii="Arial" w:hAnsi="Arial" w:cs="Arial"/>
        </w:rPr>
        <w:t>,</w:t>
      </w:r>
      <w:r w:rsidR="00D0015D" w:rsidRPr="00246333">
        <w:rPr>
          <w:rFonts w:ascii="Arial" w:hAnsi="Arial" w:cs="Arial"/>
        </w:rPr>
        <w:t xml:space="preserve"> show</w:t>
      </w:r>
      <w:r w:rsidR="00677FC0">
        <w:rPr>
          <w:rFonts w:ascii="Arial" w:hAnsi="Arial" w:cs="Arial"/>
        </w:rPr>
        <w:t>ing that</w:t>
      </w:r>
      <w:r w:rsidR="00D0015D" w:rsidRPr="00246333">
        <w:rPr>
          <w:rFonts w:ascii="Arial" w:hAnsi="Arial" w:cs="Arial"/>
        </w:rPr>
        <w:t xml:space="preserve"> </w:t>
      </w:r>
      <w:r w:rsidRPr="00246333">
        <w:rPr>
          <w:rFonts w:ascii="Arial" w:hAnsi="Arial" w:cs="Arial"/>
        </w:rPr>
        <w:t>in Broward County</w:t>
      </w:r>
      <w:r w:rsidR="00D0015D" w:rsidRPr="00246333">
        <w:rPr>
          <w:rFonts w:ascii="Arial" w:hAnsi="Arial" w:cs="Arial"/>
        </w:rPr>
        <w:t xml:space="preserve"> there</w:t>
      </w:r>
      <w:r w:rsidRPr="00246333">
        <w:rPr>
          <w:rFonts w:ascii="Arial" w:hAnsi="Arial" w:cs="Arial"/>
        </w:rPr>
        <w:t xml:space="preserve"> was </w:t>
      </w:r>
      <w:r w:rsidR="00D0015D" w:rsidRPr="00246333">
        <w:rPr>
          <w:rFonts w:ascii="Arial" w:hAnsi="Arial" w:cs="Arial"/>
        </w:rPr>
        <w:t>a</w:t>
      </w:r>
      <w:r w:rsidR="00246333" w:rsidRPr="00246333">
        <w:rPr>
          <w:rFonts w:ascii="Arial" w:hAnsi="Arial" w:cs="Arial"/>
        </w:rPr>
        <w:t xml:space="preserve"> slight </w:t>
      </w:r>
      <w:r w:rsidR="00D0015D" w:rsidRPr="00246333">
        <w:rPr>
          <w:rFonts w:ascii="Arial" w:hAnsi="Arial" w:cs="Arial"/>
        </w:rPr>
        <w:t>increase to 5.7 percent unemployment</w:t>
      </w:r>
      <w:r w:rsidRPr="00246333">
        <w:rPr>
          <w:rFonts w:ascii="Arial" w:hAnsi="Arial" w:cs="Arial"/>
        </w:rPr>
        <w:t xml:space="preserve">. </w:t>
      </w:r>
      <w:r w:rsidR="00D0015D" w:rsidRPr="00246333">
        <w:rPr>
          <w:rFonts w:ascii="Arial" w:hAnsi="Arial" w:cs="Arial"/>
        </w:rPr>
        <w:t xml:space="preserve"> The </w:t>
      </w:r>
      <w:r w:rsidR="00677FC0">
        <w:rPr>
          <w:rFonts w:ascii="Arial" w:hAnsi="Arial" w:cs="Arial"/>
        </w:rPr>
        <w:t>l</w:t>
      </w:r>
      <w:r w:rsidRPr="00246333">
        <w:rPr>
          <w:rFonts w:ascii="Arial" w:hAnsi="Arial" w:cs="Arial"/>
        </w:rPr>
        <w:t>eisure and hospitality</w:t>
      </w:r>
      <w:r w:rsidR="00D0015D" w:rsidRPr="00246333">
        <w:rPr>
          <w:rFonts w:ascii="Arial" w:hAnsi="Arial" w:cs="Arial"/>
        </w:rPr>
        <w:t xml:space="preserve"> industry gained jobs over the year with 16,600 jobs</w:t>
      </w:r>
      <w:r w:rsidRPr="00246333">
        <w:rPr>
          <w:rFonts w:ascii="Arial" w:hAnsi="Arial" w:cs="Arial"/>
        </w:rPr>
        <w:t xml:space="preserve">. </w:t>
      </w:r>
      <w:r w:rsidR="00826865" w:rsidRPr="00246333">
        <w:rPr>
          <w:rFonts w:ascii="Arial" w:hAnsi="Arial" w:cs="Arial"/>
        </w:rPr>
        <w:t>Fort Lauderdale, Deerfield, Pompano Beach and the metro division had the second largest annual job growth rate compared to all metro areas</w:t>
      </w:r>
      <w:r w:rsidR="00677FC0">
        <w:rPr>
          <w:rFonts w:ascii="Arial" w:hAnsi="Arial" w:cs="Arial"/>
        </w:rPr>
        <w:t>,</w:t>
      </w:r>
      <w:r w:rsidR="00826865" w:rsidRPr="00246333">
        <w:rPr>
          <w:rFonts w:ascii="Arial" w:hAnsi="Arial" w:cs="Arial"/>
        </w:rPr>
        <w:t xml:space="preserve"> including the s</w:t>
      </w:r>
      <w:r w:rsidR="00246333" w:rsidRPr="00246333">
        <w:rPr>
          <w:rFonts w:ascii="Arial" w:hAnsi="Arial" w:cs="Arial"/>
        </w:rPr>
        <w:t>tate</w:t>
      </w:r>
      <w:r w:rsidR="00677FC0">
        <w:rPr>
          <w:rFonts w:ascii="Arial" w:hAnsi="Arial" w:cs="Arial"/>
        </w:rPr>
        <w:t>, in l</w:t>
      </w:r>
      <w:r w:rsidR="00246333" w:rsidRPr="00246333">
        <w:rPr>
          <w:rFonts w:ascii="Arial" w:hAnsi="Arial" w:cs="Arial"/>
        </w:rPr>
        <w:t>eisure and hospitality</w:t>
      </w:r>
      <w:r w:rsidR="00826865" w:rsidRPr="00246333">
        <w:rPr>
          <w:rFonts w:ascii="Arial" w:hAnsi="Arial" w:cs="Arial"/>
        </w:rPr>
        <w:t xml:space="preserve">. </w:t>
      </w:r>
    </w:p>
    <w:p w:rsidR="00D17D75" w:rsidRPr="00246333" w:rsidRDefault="00D17D75" w:rsidP="00400059">
      <w:pPr>
        <w:pStyle w:val="Numberedtext"/>
        <w:spacing w:after="0"/>
        <w:jc w:val="both"/>
        <w:rPr>
          <w:rFonts w:ascii="Arial" w:hAnsi="Arial" w:cs="Arial"/>
        </w:rPr>
      </w:pPr>
    </w:p>
    <w:p w:rsidR="00BE25EA" w:rsidRPr="001056CE" w:rsidRDefault="00D17D75" w:rsidP="00400059">
      <w:pPr>
        <w:pStyle w:val="Numberedtext"/>
        <w:spacing w:after="0"/>
        <w:jc w:val="both"/>
        <w:rPr>
          <w:rFonts w:ascii="Arial" w:hAnsi="Arial" w:cs="Arial"/>
        </w:rPr>
      </w:pPr>
      <w:r w:rsidRPr="001056CE">
        <w:rPr>
          <w:rFonts w:ascii="Arial" w:hAnsi="Arial" w:cs="Arial"/>
        </w:rPr>
        <w:t xml:space="preserve">She noted that </w:t>
      </w:r>
      <w:r w:rsidR="00C423A6" w:rsidRPr="001056CE">
        <w:rPr>
          <w:rFonts w:ascii="Arial" w:hAnsi="Arial" w:cs="Arial"/>
        </w:rPr>
        <w:t>DEO indicate</w:t>
      </w:r>
      <w:r w:rsidR="0040357C">
        <w:rPr>
          <w:rFonts w:ascii="Arial" w:hAnsi="Arial" w:cs="Arial"/>
        </w:rPr>
        <w:t>d</w:t>
      </w:r>
      <w:r w:rsidR="00826865" w:rsidRPr="001056CE">
        <w:rPr>
          <w:rFonts w:ascii="Arial" w:hAnsi="Arial" w:cs="Arial"/>
        </w:rPr>
        <w:t xml:space="preserve"> </w:t>
      </w:r>
      <w:r w:rsidR="00246333" w:rsidRPr="001056CE">
        <w:rPr>
          <w:rFonts w:ascii="Arial" w:hAnsi="Arial" w:cs="Arial"/>
        </w:rPr>
        <w:t>during their press conference</w:t>
      </w:r>
      <w:r w:rsidR="00826865" w:rsidRPr="001056CE">
        <w:rPr>
          <w:rFonts w:ascii="Arial" w:hAnsi="Arial" w:cs="Arial"/>
        </w:rPr>
        <w:t xml:space="preserve"> that</w:t>
      </w:r>
      <w:r w:rsidR="00C423A6" w:rsidRPr="001056CE">
        <w:rPr>
          <w:rFonts w:ascii="Arial" w:hAnsi="Arial" w:cs="Arial"/>
        </w:rPr>
        <w:t xml:space="preserve"> it is too early to </w:t>
      </w:r>
      <w:r w:rsidR="00826865" w:rsidRPr="001056CE">
        <w:rPr>
          <w:rFonts w:ascii="Arial" w:hAnsi="Arial" w:cs="Arial"/>
        </w:rPr>
        <w:t>tell if reinstating the work search requirements and cutting off the federal unemployment benefits has driven more people to the workforce</w:t>
      </w:r>
      <w:r w:rsidR="00246333" w:rsidRPr="001056CE">
        <w:rPr>
          <w:rFonts w:ascii="Arial" w:hAnsi="Arial" w:cs="Arial"/>
        </w:rPr>
        <w:t>. She explained that this</w:t>
      </w:r>
      <w:r w:rsidR="00826865" w:rsidRPr="001056CE">
        <w:rPr>
          <w:rFonts w:ascii="Arial" w:hAnsi="Arial" w:cs="Arial"/>
        </w:rPr>
        <w:t xml:space="preserve"> </w:t>
      </w:r>
      <w:r w:rsidR="00D32685">
        <w:rPr>
          <w:rFonts w:ascii="Arial" w:hAnsi="Arial" w:cs="Arial"/>
        </w:rPr>
        <w:t xml:space="preserve">is </w:t>
      </w:r>
      <w:r w:rsidR="00826865" w:rsidRPr="001056CE">
        <w:rPr>
          <w:rFonts w:ascii="Arial" w:hAnsi="Arial" w:cs="Arial"/>
        </w:rPr>
        <w:t>because the data is always one month behind and in June the waivers were still in effect</w:t>
      </w:r>
      <w:r w:rsidR="00D32685">
        <w:rPr>
          <w:rFonts w:ascii="Arial" w:hAnsi="Arial" w:cs="Arial"/>
        </w:rPr>
        <w:t>.</w:t>
      </w:r>
      <w:r w:rsidR="00C423A6" w:rsidRPr="001056CE">
        <w:rPr>
          <w:rFonts w:ascii="Arial" w:hAnsi="Arial" w:cs="Arial"/>
        </w:rPr>
        <w:t xml:space="preserve"> </w:t>
      </w:r>
      <w:r w:rsidR="00826865" w:rsidRPr="001056CE">
        <w:rPr>
          <w:rFonts w:ascii="Arial" w:hAnsi="Arial" w:cs="Arial"/>
        </w:rPr>
        <w:t xml:space="preserve">DEO </w:t>
      </w:r>
      <w:r w:rsidR="00D32685">
        <w:rPr>
          <w:rFonts w:ascii="Arial" w:hAnsi="Arial" w:cs="Arial"/>
        </w:rPr>
        <w:t>also</w:t>
      </w:r>
      <w:r w:rsidR="00C423A6" w:rsidRPr="001056CE">
        <w:rPr>
          <w:rFonts w:ascii="Arial" w:hAnsi="Arial" w:cs="Arial"/>
        </w:rPr>
        <w:t xml:space="preserve"> indicate</w:t>
      </w:r>
      <w:r w:rsidR="00D32685">
        <w:rPr>
          <w:rFonts w:ascii="Arial" w:hAnsi="Arial" w:cs="Arial"/>
        </w:rPr>
        <w:t>d</w:t>
      </w:r>
      <w:r w:rsidR="00C423A6" w:rsidRPr="001056CE">
        <w:rPr>
          <w:rFonts w:ascii="Arial" w:hAnsi="Arial" w:cs="Arial"/>
        </w:rPr>
        <w:t xml:space="preserve"> they continue to see </w:t>
      </w:r>
      <w:r w:rsidR="00826865" w:rsidRPr="001056CE">
        <w:rPr>
          <w:rFonts w:ascii="Arial" w:hAnsi="Arial" w:cs="Arial"/>
        </w:rPr>
        <w:t xml:space="preserve">an </w:t>
      </w:r>
      <w:r w:rsidR="00C423A6" w:rsidRPr="001056CE">
        <w:rPr>
          <w:rFonts w:ascii="Arial" w:hAnsi="Arial" w:cs="Arial"/>
        </w:rPr>
        <w:t>increase in online jo</w:t>
      </w:r>
      <w:r w:rsidR="00826865" w:rsidRPr="001056CE">
        <w:rPr>
          <w:rFonts w:ascii="Arial" w:hAnsi="Arial" w:cs="Arial"/>
        </w:rPr>
        <w:t>b ads</w:t>
      </w:r>
      <w:r w:rsidR="00677FC0">
        <w:rPr>
          <w:rFonts w:ascii="Arial" w:hAnsi="Arial" w:cs="Arial"/>
        </w:rPr>
        <w:t>,</w:t>
      </w:r>
      <w:r w:rsidR="00826865" w:rsidRPr="001056CE">
        <w:rPr>
          <w:rFonts w:ascii="Arial" w:hAnsi="Arial" w:cs="Arial"/>
        </w:rPr>
        <w:t xml:space="preserve"> which is </w:t>
      </w:r>
      <w:r w:rsidR="00246333" w:rsidRPr="001056CE">
        <w:rPr>
          <w:rFonts w:ascii="Arial" w:hAnsi="Arial" w:cs="Arial"/>
        </w:rPr>
        <w:t>an</w:t>
      </w:r>
      <w:r w:rsidR="00826865" w:rsidRPr="001056CE">
        <w:rPr>
          <w:rFonts w:ascii="Arial" w:hAnsi="Arial" w:cs="Arial"/>
        </w:rPr>
        <w:t xml:space="preserve"> indicator that businesses are growing and are adding jobs to their payroll.</w:t>
      </w:r>
    </w:p>
    <w:p w:rsidR="007732DA" w:rsidRPr="00227A24" w:rsidRDefault="007732DA" w:rsidP="00400059">
      <w:pPr>
        <w:ind w:left="6480" w:firstLine="720"/>
        <w:jc w:val="both"/>
        <w:rPr>
          <w:rFonts w:ascii="Arial" w:hAnsi="Arial" w:cs="Arial"/>
          <w:b/>
        </w:rPr>
      </w:pPr>
    </w:p>
    <w:p w:rsidR="00CB3EEA" w:rsidRPr="00533D0C" w:rsidRDefault="00657B30" w:rsidP="00400059">
      <w:pPr>
        <w:pStyle w:val="Header1"/>
        <w:spacing w:after="0"/>
        <w:jc w:val="both"/>
        <w:rPr>
          <w:rFonts w:cs="Arial"/>
          <w:bCs/>
          <w:sz w:val="22"/>
        </w:rPr>
      </w:pPr>
      <w:r w:rsidRPr="00533D0C">
        <w:rPr>
          <w:rFonts w:cs="Arial"/>
          <w:bCs/>
          <w:sz w:val="22"/>
        </w:rPr>
        <w:t xml:space="preserve">MATTERS FROM THE </w:t>
      </w:r>
      <w:r w:rsidR="00CB3EEA" w:rsidRPr="00533D0C">
        <w:rPr>
          <w:rFonts w:cs="Arial"/>
          <w:bCs/>
          <w:sz w:val="22"/>
        </w:rPr>
        <w:t>CAREERSOURCE BROWARD COUNCIL</w:t>
      </w:r>
    </w:p>
    <w:p w:rsidR="00C1712F" w:rsidRDefault="00C1712F" w:rsidP="00400059">
      <w:pPr>
        <w:tabs>
          <w:tab w:val="left" w:pos="720"/>
        </w:tabs>
        <w:jc w:val="both"/>
        <w:rPr>
          <w:rFonts w:ascii="Arial" w:hAnsi="Arial" w:cs="Arial"/>
          <w:b/>
        </w:rPr>
      </w:pPr>
    </w:p>
    <w:p w:rsidR="008D1B5E" w:rsidRPr="001056CE" w:rsidRDefault="00DF4E71" w:rsidP="00400059">
      <w:pPr>
        <w:tabs>
          <w:tab w:val="left" w:pos="720"/>
        </w:tabs>
        <w:jc w:val="both"/>
        <w:rPr>
          <w:rFonts w:ascii="Arial" w:hAnsi="Arial" w:cs="Arial"/>
        </w:rPr>
      </w:pPr>
      <w:r w:rsidRPr="001056CE">
        <w:rPr>
          <w:rFonts w:ascii="Arial" w:hAnsi="Arial" w:cs="Arial"/>
        </w:rPr>
        <w:t>None</w:t>
      </w:r>
    </w:p>
    <w:p w:rsidR="00B10F7D" w:rsidRPr="00533D0C" w:rsidRDefault="00B10F7D" w:rsidP="00400059">
      <w:pPr>
        <w:tabs>
          <w:tab w:val="left" w:pos="720"/>
        </w:tabs>
        <w:jc w:val="both"/>
        <w:rPr>
          <w:rFonts w:ascii="Arial" w:hAnsi="Arial" w:cs="Arial"/>
          <w:b/>
        </w:rPr>
      </w:pPr>
    </w:p>
    <w:p w:rsidR="0067220A" w:rsidRPr="00533D0C" w:rsidRDefault="002C187F" w:rsidP="00400059">
      <w:pPr>
        <w:pStyle w:val="Header1"/>
        <w:spacing w:after="0"/>
        <w:jc w:val="both"/>
        <w:rPr>
          <w:rFonts w:cs="Arial"/>
          <w:bCs/>
          <w:sz w:val="22"/>
        </w:rPr>
      </w:pPr>
      <w:r w:rsidRPr="00533D0C">
        <w:rPr>
          <w:rFonts w:cs="Arial"/>
          <w:bCs/>
          <w:sz w:val="22"/>
        </w:rPr>
        <w:t>MATTERS FROM THE BOARD</w:t>
      </w:r>
    </w:p>
    <w:p w:rsidR="00C1712F" w:rsidRDefault="00C1712F" w:rsidP="00400059">
      <w:pPr>
        <w:pStyle w:val="Header1"/>
        <w:spacing w:after="0"/>
        <w:jc w:val="both"/>
        <w:rPr>
          <w:rFonts w:cs="Arial"/>
          <w:b w:val="0"/>
          <w:sz w:val="22"/>
        </w:rPr>
      </w:pPr>
    </w:p>
    <w:p w:rsidR="00B10F7D" w:rsidRDefault="004C7E6F" w:rsidP="00400059">
      <w:pPr>
        <w:pStyle w:val="Header1"/>
        <w:spacing w:after="0"/>
        <w:jc w:val="both"/>
        <w:rPr>
          <w:rFonts w:cs="Arial"/>
          <w:b w:val="0"/>
          <w:caps w:val="0"/>
          <w:sz w:val="22"/>
        </w:rPr>
      </w:pPr>
      <w:r w:rsidRPr="001056CE">
        <w:rPr>
          <w:rFonts w:cs="Arial"/>
          <w:b w:val="0"/>
          <w:caps w:val="0"/>
          <w:sz w:val="22"/>
        </w:rPr>
        <w:t>Heiko Dobrikow</w:t>
      </w:r>
      <w:r w:rsidR="00DF4E71" w:rsidRPr="001056CE">
        <w:rPr>
          <w:rFonts w:cs="Arial"/>
          <w:b w:val="0"/>
          <w:caps w:val="0"/>
          <w:sz w:val="22"/>
        </w:rPr>
        <w:t xml:space="preserve"> thanked </w:t>
      </w:r>
      <w:r w:rsidRPr="001056CE">
        <w:rPr>
          <w:rFonts w:cs="Arial"/>
          <w:b w:val="0"/>
          <w:caps w:val="0"/>
          <w:sz w:val="22"/>
        </w:rPr>
        <w:t>Tony Ash and CSBD staff</w:t>
      </w:r>
      <w:r w:rsidR="00DF4E71" w:rsidRPr="001056CE">
        <w:rPr>
          <w:rFonts w:cs="Arial"/>
          <w:b w:val="0"/>
          <w:caps w:val="0"/>
          <w:sz w:val="22"/>
        </w:rPr>
        <w:t xml:space="preserve"> for </w:t>
      </w:r>
      <w:proofErr w:type="gramStart"/>
      <w:r w:rsidR="00DF4E71" w:rsidRPr="001056CE">
        <w:rPr>
          <w:rFonts w:cs="Arial"/>
          <w:b w:val="0"/>
          <w:caps w:val="0"/>
          <w:sz w:val="22"/>
        </w:rPr>
        <w:t xml:space="preserve">being </w:t>
      </w:r>
      <w:r w:rsidRPr="001056CE">
        <w:rPr>
          <w:rFonts w:cs="Arial"/>
          <w:b w:val="0"/>
          <w:caps w:val="0"/>
          <w:sz w:val="22"/>
        </w:rPr>
        <w:t xml:space="preserve">actively </w:t>
      </w:r>
      <w:r w:rsidR="00DF4E71" w:rsidRPr="001056CE">
        <w:rPr>
          <w:rFonts w:cs="Arial"/>
          <w:b w:val="0"/>
          <w:caps w:val="0"/>
          <w:sz w:val="22"/>
        </w:rPr>
        <w:t>engaged</w:t>
      </w:r>
      <w:proofErr w:type="gramEnd"/>
      <w:r w:rsidR="00DF4E71" w:rsidRPr="001056CE">
        <w:rPr>
          <w:rFonts w:cs="Arial"/>
          <w:b w:val="0"/>
          <w:caps w:val="0"/>
          <w:sz w:val="22"/>
        </w:rPr>
        <w:t xml:space="preserve"> and helping in the </w:t>
      </w:r>
      <w:r w:rsidR="005D2629" w:rsidRPr="001056CE">
        <w:rPr>
          <w:rFonts w:cs="Arial"/>
          <w:b w:val="0"/>
          <w:caps w:val="0"/>
          <w:sz w:val="22"/>
        </w:rPr>
        <w:t xml:space="preserve">tourism industry and the </w:t>
      </w:r>
      <w:r w:rsidRPr="001056CE">
        <w:rPr>
          <w:rFonts w:cs="Arial"/>
          <w:b w:val="0"/>
          <w:caps w:val="0"/>
          <w:sz w:val="22"/>
        </w:rPr>
        <w:t>Broward County Coalitio</w:t>
      </w:r>
      <w:r w:rsidR="005D2629" w:rsidRPr="001056CE">
        <w:rPr>
          <w:rFonts w:cs="Arial"/>
          <w:b w:val="0"/>
          <w:caps w:val="0"/>
          <w:sz w:val="22"/>
        </w:rPr>
        <w:t>n Council meetings</w:t>
      </w:r>
      <w:r w:rsidR="00677FC0">
        <w:rPr>
          <w:rFonts w:cs="Arial"/>
          <w:b w:val="0"/>
          <w:caps w:val="0"/>
          <w:sz w:val="22"/>
        </w:rPr>
        <w:t>,</w:t>
      </w:r>
      <w:r w:rsidR="00DF4E71" w:rsidRPr="001056CE">
        <w:rPr>
          <w:rFonts w:cs="Arial"/>
          <w:b w:val="0"/>
          <w:caps w:val="0"/>
          <w:sz w:val="22"/>
        </w:rPr>
        <w:t xml:space="preserve"> </w:t>
      </w:r>
      <w:r w:rsidRPr="001056CE">
        <w:rPr>
          <w:rFonts w:cs="Arial"/>
          <w:b w:val="0"/>
          <w:caps w:val="0"/>
          <w:sz w:val="22"/>
        </w:rPr>
        <w:t>and thanked Carol for</w:t>
      </w:r>
      <w:r w:rsidR="005D2629" w:rsidRPr="001056CE">
        <w:rPr>
          <w:rFonts w:cs="Arial"/>
          <w:b w:val="0"/>
          <w:caps w:val="0"/>
          <w:sz w:val="22"/>
        </w:rPr>
        <w:t xml:space="preserve"> finding individuals to join.</w:t>
      </w:r>
      <w:r w:rsidRPr="001056CE">
        <w:rPr>
          <w:rFonts w:cs="Arial"/>
          <w:b w:val="0"/>
          <w:caps w:val="0"/>
          <w:sz w:val="22"/>
        </w:rPr>
        <w:t xml:space="preserve"> </w:t>
      </w:r>
    </w:p>
    <w:p w:rsidR="0040357C" w:rsidRPr="00533D0C" w:rsidRDefault="0040357C" w:rsidP="00400059">
      <w:pPr>
        <w:pStyle w:val="Header1"/>
        <w:spacing w:after="0"/>
        <w:jc w:val="both"/>
        <w:rPr>
          <w:rFonts w:cs="Arial"/>
          <w:b w:val="0"/>
          <w:sz w:val="22"/>
        </w:rPr>
      </w:pPr>
    </w:p>
    <w:p w:rsidR="00F726C8" w:rsidRPr="00533D0C" w:rsidRDefault="00657B30" w:rsidP="00400059">
      <w:pPr>
        <w:pStyle w:val="Header1"/>
        <w:spacing w:after="0"/>
        <w:jc w:val="both"/>
        <w:rPr>
          <w:rFonts w:cs="Arial"/>
          <w:bCs/>
          <w:sz w:val="22"/>
        </w:rPr>
      </w:pPr>
      <w:r w:rsidRPr="00533D0C">
        <w:rPr>
          <w:rFonts w:cs="Arial"/>
          <w:bCs/>
          <w:sz w:val="22"/>
        </w:rPr>
        <w:t>MATTERS FROM THE FLOOR</w:t>
      </w:r>
    </w:p>
    <w:p w:rsidR="00C1712F" w:rsidRDefault="00C1712F" w:rsidP="00400059">
      <w:pPr>
        <w:pStyle w:val="Header1"/>
        <w:spacing w:after="0"/>
        <w:jc w:val="both"/>
        <w:rPr>
          <w:rFonts w:cs="Arial"/>
          <w:bCs/>
          <w:sz w:val="22"/>
        </w:rPr>
      </w:pPr>
    </w:p>
    <w:p w:rsidR="00DF4E71" w:rsidRPr="001056CE" w:rsidRDefault="004C7E6F" w:rsidP="00400059">
      <w:pPr>
        <w:pStyle w:val="Header1"/>
        <w:spacing w:after="0"/>
        <w:jc w:val="both"/>
        <w:rPr>
          <w:rFonts w:cs="Arial"/>
          <w:b w:val="0"/>
          <w:bCs/>
          <w:sz w:val="22"/>
        </w:rPr>
      </w:pPr>
      <w:r w:rsidRPr="001056CE">
        <w:rPr>
          <w:rFonts w:cs="Arial"/>
          <w:b w:val="0"/>
          <w:bCs/>
          <w:caps w:val="0"/>
          <w:sz w:val="22"/>
        </w:rPr>
        <w:t>None</w:t>
      </w:r>
    </w:p>
    <w:p w:rsidR="008D1B5E" w:rsidRDefault="008D1B5E" w:rsidP="00400059">
      <w:pPr>
        <w:pStyle w:val="Header1"/>
        <w:spacing w:after="0"/>
        <w:jc w:val="both"/>
        <w:rPr>
          <w:rFonts w:cs="Arial"/>
          <w:bCs/>
          <w:sz w:val="22"/>
        </w:rPr>
      </w:pPr>
    </w:p>
    <w:p w:rsidR="006D264B" w:rsidRPr="00533D0C" w:rsidRDefault="006D264B" w:rsidP="00400059">
      <w:pPr>
        <w:pStyle w:val="Header1"/>
        <w:spacing w:after="0"/>
        <w:jc w:val="both"/>
        <w:rPr>
          <w:rFonts w:cs="Arial"/>
          <w:bCs/>
          <w:sz w:val="22"/>
        </w:rPr>
      </w:pPr>
    </w:p>
    <w:p w:rsidR="00657B30" w:rsidRPr="00533D0C" w:rsidRDefault="00657B30" w:rsidP="00400059">
      <w:pPr>
        <w:pStyle w:val="Header1"/>
        <w:spacing w:after="0"/>
        <w:jc w:val="both"/>
        <w:rPr>
          <w:rFonts w:cs="Arial"/>
          <w:bCs/>
          <w:sz w:val="22"/>
        </w:rPr>
      </w:pPr>
      <w:r w:rsidRPr="00533D0C">
        <w:rPr>
          <w:rFonts w:cs="Arial"/>
          <w:bCs/>
          <w:sz w:val="22"/>
        </w:rPr>
        <w:t>MATTERS FROM THE PRESIDENT/CEO</w:t>
      </w:r>
    </w:p>
    <w:p w:rsidR="00C1712F" w:rsidRDefault="00C1712F" w:rsidP="00400059">
      <w:pPr>
        <w:pStyle w:val="Header1"/>
        <w:spacing w:after="0"/>
        <w:jc w:val="both"/>
        <w:rPr>
          <w:rFonts w:cs="Arial"/>
          <w:bCs/>
          <w:sz w:val="22"/>
        </w:rPr>
      </w:pPr>
    </w:p>
    <w:p w:rsidR="00FA580F" w:rsidRPr="00227A24" w:rsidRDefault="00DF4E71" w:rsidP="00DE7A2F">
      <w:pPr>
        <w:pStyle w:val="Header1"/>
        <w:spacing w:after="0"/>
        <w:jc w:val="both"/>
        <w:rPr>
          <w:rFonts w:cs="Arial"/>
          <w:b w:val="0"/>
          <w:bCs/>
          <w:caps w:val="0"/>
          <w:sz w:val="22"/>
        </w:rPr>
      </w:pPr>
      <w:r w:rsidRPr="00227A24">
        <w:rPr>
          <w:rFonts w:cs="Arial"/>
          <w:b w:val="0"/>
          <w:bCs/>
          <w:caps w:val="0"/>
          <w:sz w:val="22"/>
        </w:rPr>
        <w:t xml:space="preserve">Carol </w:t>
      </w:r>
      <w:r w:rsidR="005D2629" w:rsidRPr="00227A24">
        <w:rPr>
          <w:rFonts w:cs="Arial"/>
          <w:b w:val="0"/>
          <w:bCs/>
          <w:caps w:val="0"/>
          <w:sz w:val="22"/>
        </w:rPr>
        <w:t xml:space="preserve">Hylton </w:t>
      </w:r>
      <w:r w:rsidRPr="00227A24">
        <w:rPr>
          <w:rFonts w:cs="Arial"/>
          <w:b w:val="0"/>
          <w:bCs/>
          <w:caps w:val="0"/>
          <w:sz w:val="22"/>
        </w:rPr>
        <w:t xml:space="preserve">thanked </w:t>
      </w:r>
      <w:r w:rsidR="005D2629" w:rsidRPr="00227A24">
        <w:rPr>
          <w:rFonts w:cs="Arial"/>
          <w:b w:val="0"/>
          <w:bCs/>
          <w:caps w:val="0"/>
          <w:sz w:val="22"/>
        </w:rPr>
        <w:t>Heiko Dobrikow</w:t>
      </w:r>
      <w:r w:rsidR="00D32685">
        <w:rPr>
          <w:rFonts w:cs="Arial"/>
          <w:b w:val="0"/>
          <w:bCs/>
          <w:caps w:val="0"/>
          <w:sz w:val="22"/>
        </w:rPr>
        <w:t xml:space="preserve"> for</w:t>
      </w:r>
      <w:r w:rsidR="005D2629" w:rsidRPr="00227A24">
        <w:rPr>
          <w:rFonts w:cs="Arial"/>
          <w:b w:val="0"/>
          <w:bCs/>
          <w:caps w:val="0"/>
          <w:sz w:val="22"/>
        </w:rPr>
        <w:t xml:space="preserve"> his help in the hospitality industry</w:t>
      </w:r>
      <w:r w:rsidRPr="00227A24">
        <w:rPr>
          <w:rFonts w:cs="Arial"/>
          <w:b w:val="0"/>
          <w:bCs/>
          <w:caps w:val="0"/>
          <w:sz w:val="22"/>
        </w:rPr>
        <w:t xml:space="preserve">. </w:t>
      </w:r>
    </w:p>
    <w:p w:rsidR="00FA580F" w:rsidRPr="00227A24" w:rsidRDefault="00FA580F" w:rsidP="00DE7A2F">
      <w:pPr>
        <w:pStyle w:val="Header1"/>
        <w:spacing w:after="0"/>
        <w:jc w:val="both"/>
        <w:rPr>
          <w:rFonts w:cs="Arial"/>
          <w:b w:val="0"/>
          <w:bCs/>
          <w:caps w:val="0"/>
          <w:sz w:val="22"/>
        </w:rPr>
      </w:pPr>
    </w:p>
    <w:p w:rsidR="00FA580F" w:rsidRPr="00227A24" w:rsidRDefault="00DF4E71" w:rsidP="00DE7A2F">
      <w:pPr>
        <w:pStyle w:val="Header1"/>
        <w:spacing w:after="0"/>
        <w:jc w:val="both"/>
        <w:rPr>
          <w:rFonts w:cs="Arial"/>
          <w:b w:val="0"/>
          <w:bCs/>
          <w:caps w:val="0"/>
          <w:sz w:val="22"/>
        </w:rPr>
      </w:pPr>
      <w:r w:rsidRPr="00227A24">
        <w:rPr>
          <w:rFonts w:cs="Arial"/>
          <w:b w:val="0"/>
          <w:bCs/>
          <w:caps w:val="0"/>
          <w:sz w:val="22"/>
        </w:rPr>
        <w:t xml:space="preserve">She </w:t>
      </w:r>
      <w:r w:rsidR="005D2629" w:rsidRPr="00227A24">
        <w:rPr>
          <w:rFonts w:cs="Arial"/>
          <w:b w:val="0"/>
          <w:bCs/>
          <w:caps w:val="0"/>
          <w:sz w:val="22"/>
        </w:rPr>
        <w:t>shared</w:t>
      </w:r>
      <w:r w:rsidRPr="00227A24">
        <w:rPr>
          <w:rFonts w:cs="Arial"/>
          <w:b w:val="0"/>
          <w:bCs/>
          <w:caps w:val="0"/>
          <w:sz w:val="22"/>
        </w:rPr>
        <w:t xml:space="preserve"> </w:t>
      </w:r>
      <w:r w:rsidR="001056CE" w:rsidRPr="00227A24">
        <w:rPr>
          <w:rFonts w:cs="Arial"/>
          <w:b w:val="0"/>
          <w:bCs/>
          <w:caps w:val="0"/>
          <w:sz w:val="22"/>
        </w:rPr>
        <w:t xml:space="preserve">the first edition of the </w:t>
      </w:r>
      <w:r w:rsidR="005D2629" w:rsidRPr="00227A24">
        <w:rPr>
          <w:rFonts w:cs="Arial"/>
          <w:b w:val="0"/>
          <w:bCs/>
          <w:caps w:val="0"/>
          <w:sz w:val="22"/>
        </w:rPr>
        <w:t>CSBD newsletter</w:t>
      </w:r>
      <w:r w:rsidRPr="00227A24">
        <w:rPr>
          <w:rFonts w:cs="Arial"/>
          <w:b w:val="0"/>
          <w:bCs/>
          <w:caps w:val="0"/>
          <w:sz w:val="22"/>
        </w:rPr>
        <w:t xml:space="preserve"> </w:t>
      </w:r>
      <w:r w:rsidR="005D2629" w:rsidRPr="00227A24">
        <w:rPr>
          <w:rFonts w:cs="Arial"/>
          <w:b w:val="0"/>
          <w:bCs/>
          <w:caps w:val="0"/>
          <w:sz w:val="22"/>
        </w:rPr>
        <w:t xml:space="preserve">was launched this week </w:t>
      </w:r>
      <w:r w:rsidRPr="00227A24">
        <w:rPr>
          <w:rFonts w:cs="Arial"/>
          <w:b w:val="0"/>
          <w:bCs/>
          <w:caps w:val="0"/>
          <w:sz w:val="22"/>
        </w:rPr>
        <w:t xml:space="preserve">and </w:t>
      </w:r>
      <w:r w:rsidR="005D2629" w:rsidRPr="00227A24">
        <w:rPr>
          <w:rFonts w:cs="Arial"/>
          <w:b w:val="0"/>
          <w:bCs/>
          <w:caps w:val="0"/>
          <w:sz w:val="22"/>
        </w:rPr>
        <w:t>it highlights our customer success stories on both the employer and jobseeker side. The newsletter will be shared with our community partners</w:t>
      </w:r>
      <w:r w:rsidR="001056CE" w:rsidRPr="00227A24">
        <w:rPr>
          <w:rFonts w:cs="Arial"/>
          <w:b w:val="0"/>
          <w:bCs/>
          <w:caps w:val="0"/>
          <w:sz w:val="22"/>
        </w:rPr>
        <w:t xml:space="preserve"> and</w:t>
      </w:r>
      <w:r w:rsidR="005D2629" w:rsidRPr="00227A24">
        <w:rPr>
          <w:rFonts w:cs="Arial"/>
          <w:b w:val="0"/>
          <w:bCs/>
          <w:caps w:val="0"/>
          <w:sz w:val="22"/>
        </w:rPr>
        <w:t xml:space="preserve"> local </w:t>
      </w:r>
      <w:r w:rsidR="001056CE" w:rsidRPr="00227A24">
        <w:rPr>
          <w:rFonts w:cs="Arial"/>
          <w:b w:val="0"/>
          <w:bCs/>
          <w:caps w:val="0"/>
          <w:sz w:val="22"/>
        </w:rPr>
        <w:t xml:space="preserve">municipality </w:t>
      </w:r>
      <w:r w:rsidR="005D2629" w:rsidRPr="00227A24">
        <w:rPr>
          <w:rFonts w:cs="Arial"/>
          <w:b w:val="0"/>
          <w:bCs/>
          <w:caps w:val="0"/>
          <w:sz w:val="22"/>
        </w:rPr>
        <w:t xml:space="preserve">public information officers so people can </w:t>
      </w:r>
      <w:r w:rsidR="001056CE" w:rsidRPr="00227A24">
        <w:rPr>
          <w:rFonts w:cs="Arial"/>
          <w:b w:val="0"/>
          <w:bCs/>
          <w:caps w:val="0"/>
          <w:sz w:val="22"/>
        </w:rPr>
        <w:t xml:space="preserve">see </w:t>
      </w:r>
      <w:r w:rsidR="005D2629" w:rsidRPr="00227A24">
        <w:rPr>
          <w:rFonts w:cs="Arial"/>
          <w:b w:val="0"/>
          <w:bCs/>
          <w:caps w:val="0"/>
          <w:sz w:val="22"/>
        </w:rPr>
        <w:t>who we are</w:t>
      </w:r>
      <w:r w:rsidR="001056CE" w:rsidRPr="00227A24">
        <w:rPr>
          <w:rFonts w:cs="Arial"/>
          <w:b w:val="0"/>
          <w:bCs/>
          <w:caps w:val="0"/>
          <w:sz w:val="22"/>
        </w:rPr>
        <w:t xml:space="preserve"> and what we do</w:t>
      </w:r>
      <w:r w:rsidRPr="00227A24">
        <w:rPr>
          <w:rFonts w:cs="Arial"/>
          <w:b w:val="0"/>
          <w:bCs/>
          <w:caps w:val="0"/>
          <w:sz w:val="22"/>
        </w:rPr>
        <w:t xml:space="preserve">. </w:t>
      </w:r>
    </w:p>
    <w:p w:rsidR="00FA580F" w:rsidRPr="00227A24" w:rsidRDefault="00FA580F" w:rsidP="00DE7A2F">
      <w:pPr>
        <w:pStyle w:val="Header1"/>
        <w:spacing w:after="0"/>
        <w:jc w:val="both"/>
        <w:rPr>
          <w:rFonts w:cs="Arial"/>
          <w:b w:val="0"/>
          <w:bCs/>
          <w:caps w:val="0"/>
          <w:sz w:val="22"/>
        </w:rPr>
      </w:pPr>
    </w:p>
    <w:p w:rsidR="00FA580F" w:rsidRPr="00DE7A2F" w:rsidRDefault="000448B6" w:rsidP="00DE7A2F">
      <w:pPr>
        <w:pStyle w:val="Header1"/>
        <w:spacing w:after="0"/>
        <w:jc w:val="both"/>
        <w:rPr>
          <w:rFonts w:cs="Arial"/>
          <w:b w:val="0"/>
          <w:bCs/>
          <w:caps w:val="0"/>
          <w:sz w:val="22"/>
        </w:rPr>
      </w:pPr>
      <w:r w:rsidRPr="00DE7A2F">
        <w:rPr>
          <w:rFonts w:cs="Arial"/>
          <w:b w:val="0"/>
          <w:bCs/>
          <w:caps w:val="0"/>
          <w:sz w:val="22"/>
        </w:rPr>
        <w:t>Rick Beasley</w:t>
      </w:r>
      <w:r w:rsidR="00DE7A2F" w:rsidRPr="00DE7A2F">
        <w:rPr>
          <w:rFonts w:cs="Arial"/>
          <w:b w:val="0"/>
          <w:bCs/>
          <w:caps w:val="0"/>
          <w:sz w:val="22"/>
        </w:rPr>
        <w:t xml:space="preserve">, Executive Director, </w:t>
      </w:r>
      <w:proofErr w:type="gramStart"/>
      <w:r w:rsidR="00DE7A2F" w:rsidRPr="00DE7A2F">
        <w:rPr>
          <w:rFonts w:cs="Arial"/>
          <w:b w:val="0"/>
          <w:bCs/>
          <w:caps w:val="0"/>
          <w:sz w:val="22"/>
        </w:rPr>
        <w:t>CareerSource</w:t>
      </w:r>
      <w:proofErr w:type="gramEnd"/>
      <w:r w:rsidR="00DE7A2F" w:rsidRPr="00DE7A2F">
        <w:rPr>
          <w:rFonts w:cs="Arial"/>
          <w:b w:val="0"/>
          <w:bCs/>
          <w:caps w:val="0"/>
          <w:sz w:val="22"/>
        </w:rPr>
        <w:t xml:space="preserve"> South Florida </w:t>
      </w:r>
      <w:r w:rsidRPr="00DE7A2F">
        <w:rPr>
          <w:rFonts w:cs="Arial"/>
          <w:b w:val="0"/>
          <w:bCs/>
          <w:caps w:val="0"/>
          <w:sz w:val="22"/>
        </w:rPr>
        <w:t xml:space="preserve">invited </w:t>
      </w:r>
      <w:r w:rsidR="00DF4E71" w:rsidRPr="00DE7A2F">
        <w:rPr>
          <w:rFonts w:cs="Arial"/>
          <w:b w:val="0"/>
          <w:bCs/>
          <w:caps w:val="0"/>
          <w:sz w:val="22"/>
        </w:rPr>
        <w:t xml:space="preserve">Carol </w:t>
      </w:r>
      <w:r w:rsidRPr="00DE7A2F">
        <w:rPr>
          <w:rFonts w:cs="Arial"/>
          <w:b w:val="0"/>
          <w:bCs/>
          <w:caps w:val="0"/>
          <w:sz w:val="22"/>
        </w:rPr>
        <w:t xml:space="preserve">to the presentation of the new </w:t>
      </w:r>
      <w:r w:rsidR="001056CE" w:rsidRPr="00DE7A2F">
        <w:rPr>
          <w:rFonts w:cs="Arial"/>
          <w:b w:val="0"/>
          <w:bCs/>
          <w:caps w:val="0"/>
          <w:sz w:val="22"/>
        </w:rPr>
        <w:t xml:space="preserve">fiscal / benefit </w:t>
      </w:r>
      <w:r w:rsidRPr="00DE7A2F">
        <w:rPr>
          <w:rFonts w:cs="Arial"/>
          <w:b w:val="0"/>
          <w:bCs/>
          <w:caps w:val="0"/>
          <w:sz w:val="22"/>
        </w:rPr>
        <w:t>cliff planner to</w:t>
      </w:r>
      <w:r w:rsidR="001056CE" w:rsidRPr="00DE7A2F">
        <w:rPr>
          <w:rFonts w:cs="Arial"/>
          <w:b w:val="0"/>
          <w:bCs/>
          <w:caps w:val="0"/>
          <w:sz w:val="22"/>
        </w:rPr>
        <w:t>o</w:t>
      </w:r>
      <w:r w:rsidRPr="00DE7A2F">
        <w:rPr>
          <w:rFonts w:cs="Arial"/>
          <w:b w:val="0"/>
          <w:bCs/>
          <w:caps w:val="0"/>
          <w:sz w:val="22"/>
        </w:rPr>
        <w:t xml:space="preserve">l developed by </w:t>
      </w:r>
      <w:r w:rsidR="001056CE" w:rsidRPr="00DE7A2F">
        <w:rPr>
          <w:rFonts w:cs="Arial"/>
          <w:b w:val="0"/>
          <w:bCs/>
          <w:caps w:val="0"/>
          <w:sz w:val="22"/>
        </w:rPr>
        <w:t xml:space="preserve">the </w:t>
      </w:r>
      <w:r w:rsidRPr="00DE7A2F">
        <w:rPr>
          <w:rFonts w:cs="Arial"/>
          <w:b w:val="0"/>
          <w:bCs/>
          <w:caps w:val="0"/>
          <w:sz w:val="22"/>
        </w:rPr>
        <w:t>Atlanta Federal Reserve</w:t>
      </w:r>
      <w:r w:rsidR="00DF4E71" w:rsidRPr="00DE7A2F">
        <w:rPr>
          <w:rFonts w:cs="Arial"/>
          <w:b w:val="0"/>
          <w:bCs/>
          <w:caps w:val="0"/>
          <w:sz w:val="22"/>
        </w:rPr>
        <w:t>.</w:t>
      </w:r>
      <w:r w:rsidRPr="00DE7A2F">
        <w:rPr>
          <w:rFonts w:cs="Arial"/>
          <w:b w:val="0"/>
          <w:bCs/>
          <w:caps w:val="0"/>
          <w:sz w:val="22"/>
        </w:rPr>
        <w:t xml:space="preserve"> It’s an interactive financial planning tool designed to inform individuals about the </w:t>
      </w:r>
      <w:r w:rsidR="001056CE" w:rsidRPr="00DE7A2F">
        <w:rPr>
          <w:rFonts w:cs="Arial"/>
          <w:b w:val="0"/>
          <w:bCs/>
          <w:caps w:val="0"/>
          <w:sz w:val="22"/>
        </w:rPr>
        <w:t xml:space="preserve">“cliff” and how </w:t>
      </w:r>
      <w:r w:rsidR="00227A24" w:rsidRPr="00DE7A2F">
        <w:rPr>
          <w:rFonts w:cs="Arial"/>
          <w:b w:val="0"/>
          <w:bCs/>
          <w:caps w:val="0"/>
          <w:sz w:val="22"/>
        </w:rPr>
        <w:t xml:space="preserve">public assistance </w:t>
      </w:r>
      <w:r w:rsidRPr="00DE7A2F">
        <w:rPr>
          <w:rFonts w:cs="Arial"/>
          <w:b w:val="0"/>
          <w:bCs/>
          <w:caps w:val="0"/>
          <w:sz w:val="22"/>
        </w:rPr>
        <w:t xml:space="preserve">benefits </w:t>
      </w:r>
      <w:r w:rsidR="001056CE" w:rsidRPr="00DE7A2F">
        <w:rPr>
          <w:rFonts w:cs="Arial"/>
          <w:b w:val="0"/>
          <w:bCs/>
          <w:caps w:val="0"/>
          <w:sz w:val="22"/>
        </w:rPr>
        <w:t>are affected</w:t>
      </w:r>
      <w:r w:rsidR="00724B55" w:rsidRPr="00DE7A2F">
        <w:rPr>
          <w:rFonts w:cs="Arial"/>
          <w:b w:val="0"/>
          <w:bCs/>
          <w:caps w:val="0"/>
          <w:sz w:val="22"/>
        </w:rPr>
        <w:t xml:space="preserve"> </w:t>
      </w:r>
      <w:r w:rsidR="00227A24" w:rsidRPr="00DE7A2F">
        <w:rPr>
          <w:rFonts w:cs="Arial"/>
          <w:b w:val="0"/>
          <w:bCs/>
          <w:caps w:val="0"/>
          <w:sz w:val="22"/>
        </w:rPr>
        <w:t>by</w:t>
      </w:r>
      <w:r w:rsidRPr="00DE7A2F">
        <w:rPr>
          <w:rFonts w:cs="Arial"/>
          <w:b w:val="0"/>
          <w:bCs/>
          <w:caps w:val="0"/>
          <w:sz w:val="22"/>
        </w:rPr>
        <w:t xml:space="preserve"> </w:t>
      </w:r>
      <w:r w:rsidR="001056CE" w:rsidRPr="00DE7A2F">
        <w:rPr>
          <w:rFonts w:cs="Arial"/>
          <w:b w:val="0"/>
          <w:bCs/>
          <w:caps w:val="0"/>
          <w:sz w:val="22"/>
        </w:rPr>
        <w:t xml:space="preserve">an upward </w:t>
      </w:r>
      <w:r w:rsidRPr="00DE7A2F">
        <w:rPr>
          <w:rFonts w:cs="Arial"/>
          <w:b w:val="0"/>
          <w:bCs/>
          <w:caps w:val="0"/>
          <w:sz w:val="22"/>
        </w:rPr>
        <w:t xml:space="preserve">career path. </w:t>
      </w:r>
      <w:r w:rsidR="006F0C48" w:rsidRPr="00DE7A2F">
        <w:rPr>
          <w:rFonts w:cs="Arial"/>
          <w:b w:val="0"/>
          <w:bCs/>
          <w:caps w:val="0"/>
          <w:sz w:val="22"/>
        </w:rPr>
        <w:t>Carol indicate</w:t>
      </w:r>
      <w:r w:rsidR="00DE7A2F">
        <w:rPr>
          <w:rFonts w:cs="Arial"/>
          <w:b w:val="0"/>
          <w:bCs/>
          <w:caps w:val="0"/>
          <w:sz w:val="22"/>
        </w:rPr>
        <w:t>d</w:t>
      </w:r>
      <w:r w:rsidR="006F0C48" w:rsidRPr="00DE7A2F">
        <w:rPr>
          <w:rFonts w:cs="Arial"/>
          <w:b w:val="0"/>
          <w:bCs/>
          <w:caps w:val="0"/>
          <w:sz w:val="22"/>
        </w:rPr>
        <w:t xml:space="preserve"> that i</w:t>
      </w:r>
      <w:r w:rsidR="001056CE" w:rsidRPr="00DE7A2F">
        <w:rPr>
          <w:rFonts w:cs="Arial"/>
          <w:b w:val="0"/>
          <w:bCs/>
          <w:caps w:val="0"/>
          <w:sz w:val="22"/>
        </w:rPr>
        <w:t>t’s</w:t>
      </w:r>
      <w:r w:rsidR="00724B55" w:rsidRPr="00DE7A2F">
        <w:rPr>
          <w:rFonts w:cs="Arial"/>
          <w:b w:val="0"/>
          <w:bCs/>
          <w:caps w:val="0"/>
          <w:sz w:val="22"/>
        </w:rPr>
        <w:t xml:space="preserve"> important for people to understand where they are</w:t>
      </w:r>
      <w:r w:rsidR="001056CE" w:rsidRPr="00DE7A2F">
        <w:rPr>
          <w:rFonts w:cs="Arial"/>
          <w:b w:val="0"/>
          <w:bCs/>
          <w:caps w:val="0"/>
          <w:sz w:val="22"/>
        </w:rPr>
        <w:t xml:space="preserve"> on the public assistance spectrum</w:t>
      </w:r>
      <w:r w:rsidR="00724B55" w:rsidRPr="00DE7A2F">
        <w:rPr>
          <w:rFonts w:cs="Arial"/>
          <w:b w:val="0"/>
          <w:bCs/>
          <w:caps w:val="0"/>
          <w:sz w:val="22"/>
        </w:rPr>
        <w:t xml:space="preserve">, when their benefits </w:t>
      </w:r>
      <w:r w:rsidR="001056CE" w:rsidRPr="00DE7A2F">
        <w:rPr>
          <w:rFonts w:cs="Arial"/>
          <w:b w:val="0"/>
          <w:bCs/>
          <w:caps w:val="0"/>
          <w:sz w:val="22"/>
        </w:rPr>
        <w:t xml:space="preserve">might be affected due to increased income and </w:t>
      </w:r>
      <w:r w:rsidR="00724B55" w:rsidRPr="00DE7A2F">
        <w:rPr>
          <w:rFonts w:cs="Arial"/>
          <w:b w:val="0"/>
          <w:bCs/>
          <w:caps w:val="0"/>
          <w:sz w:val="22"/>
        </w:rPr>
        <w:t>what that will look like</w:t>
      </w:r>
      <w:r w:rsidR="001056CE" w:rsidRPr="00DE7A2F">
        <w:rPr>
          <w:rFonts w:cs="Arial"/>
          <w:b w:val="0"/>
          <w:bCs/>
          <w:caps w:val="0"/>
          <w:sz w:val="22"/>
        </w:rPr>
        <w:t xml:space="preserve"> in terms of </w:t>
      </w:r>
      <w:r w:rsidR="00227A24" w:rsidRPr="00DE7A2F">
        <w:rPr>
          <w:rFonts w:cs="Arial"/>
          <w:b w:val="0"/>
          <w:bCs/>
          <w:caps w:val="0"/>
          <w:sz w:val="22"/>
        </w:rPr>
        <w:t xml:space="preserve">their </w:t>
      </w:r>
      <w:r w:rsidR="001056CE" w:rsidRPr="00DE7A2F">
        <w:rPr>
          <w:rFonts w:cs="Arial"/>
          <w:b w:val="0"/>
          <w:bCs/>
          <w:caps w:val="0"/>
          <w:sz w:val="22"/>
        </w:rPr>
        <w:t xml:space="preserve">overall </w:t>
      </w:r>
      <w:r w:rsidR="00227A24" w:rsidRPr="00DE7A2F">
        <w:rPr>
          <w:rFonts w:cs="Arial"/>
          <w:b w:val="0"/>
          <w:bCs/>
          <w:caps w:val="0"/>
          <w:sz w:val="22"/>
        </w:rPr>
        <w:t>financial picture</w:t>
      </w:r>
      <w:r w:rsidR="00DF4E71" w:rsidRPr="00DE7A2F">
        <w:rPr>
          <w:rFonts w:cs="Arial"/>
          <w:b w:val="0"/>
          <w:bCs/>
          <w:caps w:val="0"/>
          <w:sz w:val="22"/>
        </w:rPr>
        <w:t>.</w:t>
      </w:r>
      <w:r w:rsidR="004754D4" w:rsidRPr="00DE7A2F">
        <w:rPr>
          <w:rFonts w:cs="Arial"/>
          <w:b w:val="0"/>
          <w:bCs/>
          <w:caps w:val="0"/>
          <w:sz w:val="22"/>
        </w:rPr>
        <w:t xml:space="preserve"> </w:t>
      </w:r>
    </w:p>
    <w:p w:rsidR="00FA580F" w:rsidRPr="00DE7A2F" w:rsidRDefault="00FA580F" w:rsidP="00DE7A2F">
      <w:pPr>
        <w:pStyle w:val="Header1"/>
        <w:spacing w:after="0"/>
        <w:jc w:val="both"/>
        <w:rPr>
          <w:rFonts w:cs="Arial"/>
          <w:b w:val="0"/>
          <w:bCs/>
          <w:caps w:val="0"/>
          <w:sz w:val="22"/>
        </w:rPr>
      </w:pPr>
    </w:p>
    <w:p w:rsidR="00FA580F" w:rsidRPr="001056CE" w:rsidRDefault="004754D4" w:rsidP="00400059">
      <w:pPr>
        <w:pStyle w:val="Header1"/>
        <w:spacing w:after="0"/>
        <w:jc w:val="both"/>
        <w:rPr>
          <w:rFonts w:cs="Arial"/>
          <w:b w:val="0"/>
          <w:bCs/>
          <w:caps w:val="0"/>
          <w:sz w:val="22"/>
        </w:rPr>
      </w:pPr>
      <w:r w:rsidRPr="001056CE">
        <w:rPr>
          <w:rFonts w:cs="Arial"/>
          <w:b w:val="0"/>
          <w:bCs/>
          <w:caps w:val="0"/>
          <w:sz w:val="22"/>
        </w:rPr>
        <w:t>She</w:t>
      </w:r>
      <w:r w:rsidR="00724B55" w:rsidRPr="001056CE">
        <w:rPr>
          <w:rFonts w:cs="Arial"/>
          <w:b w:val="0"/>
          <w:bCs/>
          <w:caps w:val="0"/>
          <w:sz w:val="22"/>
        </w:rPr>
        <w:t xml:space="preserve"> stated this is our last meeting of the summer and took a</w:t>
      </w:r>
      <w:r w:rsidR="00677FC0">
        <w:rPr>
          <w:rFonts w:cs="Arial"/>
          <w:b w:val="0"/>
          <w:bCs/>
          <w:caps w:val="0"/>
          <w:sz w:val="22"/>
        </w:rPr>
        <w:t xml:space="preserve"> moment to thank the governing b</w:t>
      </w:r>
      <w:r w:rsidR="00724B55" w:rsidRPr="001056CE">
        <w:rPr>
          <w:rFonts w:cs="Arial"/>
          <w:b w:val="0"/>
          <w:bCs/>
          <w:caps w:val="0"/>
          <w:sz w:val="22"/>
        </w:rPr>
        <w:t xml:space="preserve">oards for all of their support throughout the year. </w:t>
      </w:r>
    </w:p>
    <w:p w:rsidR="00FA580F" w:rsidRPr="001056CE" w:rsidRDefault="00FA580F" w:rsidP="00400059">
      <w:pPr>
        <w:pStyle w:val="Header1"/>
        <w:spacing w:after="0"/>
        <w:jc w:val="both"/>
        <w:rPr>
          <w:rFonts w:cs="Arial"/>
          <w:b w:val="0"/>
          <w:bCs/>
          <w:caps w:val="0"/>
          <w:sz w:val="22"/>
        </w:rPr>
      </w:pPr>
    </w:p>
    <w:p w:rsidR="00FA580F" w:rsidRPr="001056CE" w:rsidRDefault="00FA580F" w:rsidP="00400059">
      <w:pPr>
        <w:pStyle w:val="Header1"/>
        <w:spacing w:after="0"/>
        <w:jc w:val="both"/>
        <w:rPr>
          <w:rFonts w:cs="Arial"/>
          <w:b w:val="0"/>
          <w:bCs/>
          <w:caps w:val="0"/>
          <w:sz w:val="22"/>
        </w:rPr>
      </w:pPr>
      <w:r w:rsidRPr="001056CE">
        <w:rPr>
          <w:rFonts w:cs="Arial"/>
          <w:b w:val="0"/>
          <w:bCs/>
          <w:caps w:val="0"/>
          <w:sz w:val="22"/>
        </w:rPr>
        <w:t>Ms. Hylton</w:t>
      </w:r>
      <w:r w:rsidR="00724B55" w:rsidRPr="001056CE">
        <w:rPr>
          <w:rFonts w:cs="Arial"/>
          <w:b w:val="0"/>
          <w:bCs/>
          <w:caps w:val="0"/>
          <w:sz w:val="22"/>
        </w:rPr>
        <w:t xml:space="preserve"> acknowledged</w:t>
      </w:r>
      <w:r w:rsidR="004754D4" w:rsidRPr="001056CE">
        <w:rPr>
          <w:rFonts w:cs="Arial"/>
          <w:b w:val="0"/>
          <w:bCs/>
          <w:caps w:val="0"/>
          <w:sz w:val="22"/>
        </w:rPr>
        <w:t xml:space="preserve"> the management </w:t>
      </w:r>
      <w:r w:rsidR="00724B55" w:rsidRPr="001056CE">
        <w:rPr>
          <w:rFonts w:cs="Arial"/>
          <w:b w:val="0"/>
          <w:bCs/>
          <w:caps w:val="0"/>
          <w:sz w:val="22"/>
        </w:rPr>
        <w:t>team and staff at the</w:t>
      </w:r>
      <w:r w:rsidR="004754D4" w:rsidRPr="001056CE">
        <w:rPr>
          <w:rFonts w:cs="Arial"/>
          <w:b w:val="0"/>
          <w:bCs/>
          <w:caps w:val="0"/>
          <w:sz w:val="22"/>
        </w:rPr>
        <w:t xml:space="preserve"> </w:t>
      </w:r>
      <w:r w:rsidR="001056CE" w:rsidRPr="001056CE">
        <w:rPr>
          <w:rFonts w:cs="Arial"/>
          <w:b w:val="0"/>
          <w:bCs/>
          <w:caps w:val="0"/>
          <w:sz w:val="22"/>
        </w:rPr>
        <w:t>a</w:t>
      </w:r>
      <w:r w:rsidR="004754D4" w:rsidRPr="001056CE">
        <w:rPr>
          <w:rFonts w:cs="Arial"/>
          <w:b w:val="0"/>
          <w:bCs/>
          <w:caps w:val="0"/>
          <w:sz w:val="22"/>
        </w:rPr>
        <w:t>dmin</w:t>
      </w:r>
      <w:r w:rsidR="00724B55" w:rsidRPr="001056CE">
        <w:rPr>
          <w:rFonts w:cs="Arial"/>
          <w:b w:val="0"/>
          <w:bCs/>
          <w:caps w:val="0"/>
          <w:sz w:val="22"/>
        </w:rPr>
        <w:t>istrative</w:t>
      </w:r>
      <w:r w:rsidR="004754D4" w:rsidRPr="001056CE">
        <w:rPr>
          <w:rFonts w:cs="Arial"/>
          <w:b w:val="0"/>
          <w:bCs/>
          <w:caps w:val="0"/>
          <w:sz w:val="22"/>
        </w:rPr>
        <w:t xml:space="preserve"> office and career centers</w:t>
      </w:r>
      <w:r w:rsidR="00724B55" w:rsidRPr="001056CE">
        <w:rPr>
          <w:rFonts w:cs="Arial"/>
          <w:b w:val="0"/>
          <w:bCs/>
          <w:caps w:val="0"/>
          <w:sz w:val="22"/>
        </w:rPr>
        <w:t xml:space="preserve"> for the</w:t>
      </w:r>
      <w:r w:rsidR="006F0C48">
        <w:rPr>
          <w:rFonts w:cs="Arial"/>
          <w:b w:val="0"/>
          <w:bCs/>
          <w:caps w:val="0"/>
          <w:sz w:val="22"/>
        </w:rPr>
        <w:t xml:space="preserve"> excellent</w:t>
      </w:r>
      <w:r w:rsidR="00724B55" w:rsidRPr="001056CE">
        <w:rPr>
          <w:rFonts w:cs="Arial"/>
          <w:b w:val="0"/>
          <w:bCs/>
          <w:caps w:val="0"/>
          <w:sz w:val="22"/>
        </w:rPr>
        <w:t xml:space="preserve"> job they have done over the year</w:t>
      </w:r>
      <w:r w:rsidR="004754D4" w:rsidRPr="001056CE">
        <w:rPr>
          <w:rFonts w:cs="Arial"/>
          <w:b w:val="0"/>
          <w:bCs/>
          <w:caps w:val="0"/>
          <w:sz w:val="22"/>
        </w:rPr>
        <w:t xml:space="preserve">. </w:t>
      </w:r>
    </w:p>
    <w:p w:rsidR="00FA580F" w:rsidRPr="001056CE" w:rsidRDefault="00FA580F" w:rsidP="00400059">
      <w:pPr>
        <w:pStyle w:val="Header1"/>
        <w:spacing w:after="0"/>
        <w:jc w:val="both"/>
        <w:rPr>
          <w:rFonts w:cs="Arial"/>
          <w:b w:val="0"/>
          <w:bCs/>
          <w:caps w:val="0"/>
          <w:sz w:val="22"/>
        </w:rPr>
      </w:pPr>
    </w:p>
    <w:p w:rsidR="008D1B5E" w:rsidRPr="001056CE" w:rsidRDefault="004754D4" w:rsidP="00400059">
      <w:pPr>
        <w:pStyle w:val="Header1"/>
        <w:spacing w:after="0"/>
        <w:jc w:val="both"/>
        <w:rPr>
          <w:rFonts w:cs="Arial"/>
          <w:b w:val="0"/>
          <w:bCs/>
          <w:sz w:val="22"/>
        </w:rPr>
      </w:pPr>
      <w:r w:rsidRPr="001056CE">
        <w:rPr>
          <w:rFonts w:cs="Arial"/>
          <w:b w:val="0"/>
          <w:bCs/>
          <w:caps w:val="0"/>
          <w:sz w:val="22"/>
        </w:rPr>
        <w:t>Dr.</w:t>
      </w:r>
      <w:r w:rsidR="00724B55" w:rsidRPr="001056CE">
        <w:rPr>
          <w:rFonts w:cs="Arial"/>
          <w:b w:val="0"/>
          <w:bCs/>
          <w:caps w:val="0"/>
          <w:sz w:val="22"/>
        </w:rPr>
        <w:t xml:space="preserve"> Lisa K</w:t>
      </w:r>
      <w:r w:rsidRPr="001056CE">
        <w:rPr>
          <w:rFonts w:cs="Arial"/>
          <w:b w:val="0"/>
          <w:bCs/>
          <w:caps w:val="0"/>
          <w:sz w:val="22"/>
        </w:rPr>
        <w:t xml:space="preserve">nowles </w:t>
      </w:r>
      <w:r w:rsidR="001056CE" w:rsidRPr="001056CE">
        <w:rPr>
          <w:rFonts w:cs="Arial"/>
          <w:b w:val="0"/>
          <w:bCs/>
          <w:caps w:val="0"/>
          <w:sz w:val="22"/>
        </w:rPr>
        <w:t>commended</w:t>
      </w:r>
      <w:r w:rsidR="00724B55" w:rsidRPr="001056CE">
        <w:rPr>
          <w:rFonts w:cs="Arial"/>
          <w:b w:val="0"/>
          <w:bCs/>
          <w:caps w:val="0"/>
          <w:sz w:val="22"/>
        </w:rPr>
        <w:t xml:space="preserve"> Carol, </w:t>
      </w:r>
      <w:r w:rsidR="001056CE" w:rsidRPr="001056CE">
        <w:rPr>
          <w:rFonts w:cs="Arial"/>
          <w:b w:val="0"/>
          <w:bCs/>
          <w:caps w:val="0"/>
          <w:sz w:val="22"/>
        </w:rPr>
        <w:t xml:space="preserve">the </w:t>
      </w:r>
      <w:r w:rsidR="00724B55" w:rsidRPr="001056CE">
        <w:rPr>
          <w:rFonts w:cs="Arial"/>
          <w:b w:val="0"/>
          <w:bCs/>
          <w:caps w:val="0"/>
          <w:sz w:val="22"/>
        </w:rPr>
        <w:t>CSBD</w:t>
      </w:r>
      <w:r w:rsidRPr="001056CE">
        <w:rPr>
          <w:rFonts w:cs="Arial"/>
          <w:b w:val="0"/>
          <w:bCs/>
          <w:caps w:val="0"/>
          <w:sz w:val="22"/>
        </w:rPr>
        <w:t xml:space="preserve"> team and board members</w:t>
      </w:r>
      <w:r w:rsidR="001056CE" w:rsidRPr="001056CE">
        <w:rPr>
          <w:rFonts w:cs="Arial"/>
          <w:b w:val="0"/>
          <w:bCs/>
          <w:caps w:val="0"/>
          <w:sz w:val="22"/>
        </w:rPr>
        <w:t xml:space="preserve"> for</w:t>
      </w:r>
      <w:r w:rsidR="009A4A8E">
        <w:rPr>
          <w:rFonts w:cs="Arial"/>
          <w:b w:val="0"/>
          <w:bCs/>
          <w:caps w:val="0"/>
          <w:sz w:val="22"/>
        </w:rPr>
        <w:t xml:space="preserve"> all</w:t>
      </w:r>
      <w:bookmarkStart w:id="0" w:name="_GoBack"/>
      <w:bookmarkEnd w:id="0"/>
      <w:r w:rsidR="001056CE" w:rsidRPr="001056CE">
        <w:rPr>
          <w:rFonts w:cs="Arial"/>
          <w:b w:val="0"/>
          <w:bCs/>
          <w:caps w:val="0"/>
          <w:sz w:val="22"/>
        </w:rPr>
        <w:t xml:space="preserve"> that we have accomplished</w:t>
      </w:r>
      <w:r w:rsidRPr="001056CE">
        <w:rPr>
          <w:rFonts w:cs="Arial"/>
          <w:b w:val="0"/>
          <w:bCs/>
          <w:caps w:val="0"/>
          <w:sz w:val="22"/>
        </w:rPr>
        <w:t>.</w:t>
      </w:r>
    </w:p>
    <w:p w:rsidR="008D1B5E" w:rsidRPr="001056CE" w:rsidRDefault="008D1B5E" w:rsidP="00400059">
      <w:pPr>
        <w:pStyle w:val="Header1"/>
        <w:spacing w:after="0"/>
        <w:jc w:val="both"/>
        <w:rPr>
          <w:rFonts w:cs="Arial"/>
          <w:bCs/>
          <w:sz w:val="22"/>
        </w:rPr>
      </w:pPr>
    </w:p>
    <w:p w:rsidR="00303E99" w:rsidRPr="00533D0C" w:rsidRDefault="00303E99" w:rsidP="00400059">
      <w:pPr>
        <w:pStyle w:val="Header1"/>
        <w:spacing w:after="0"/>
        <w:jc w:val="both"/>
        <w:rPr>
          <w:rFonts w:cs="Arial"/>
          <w:bCs/>
          <w:sz w:val="22"/>
        </w:rPr>
      </w:pPr>
    </w:p>
    <w:p w:rsidR="0067220A" w:rsidRPr="00533D0C" w:rsidRDefault="00724B55" w:rsidP="00400059">
      <w:pPr>
        <w:pStyle w:val="Header1"/>
        <w:spacing w:after="0"/>
        <w:jc w:val="both"/>
        <w:rPr>
          <w:rFonts w:cs="Arial"/>
          <w:bCs/>
          <w:sz w:val="22"/>
        </w:rPr>
      </w:pPr>
      <w:r w:rsidRPr="00533D0C">
        <w:rPr>
          <w:rFonts w:cs="Arial"/>
          <w:bCs/>
          <w:sz w:val="22"/>
        </w:rPr>
        <w:t>ADJOURNMENT</w:t>
      </w:r>
      <w:r>
        <w:rPr>
          <w:rFonts w:cs="Arial"/>
          <w:bCs/>
          <w:sz w:val="22"/>
        </w:rPr>
        <w:t>:</w:t>
      </w:r>
      <w:r w:rsidR="004754D4">
        <w:rPr>
          <w:rFonts w:cs="Arial"/>
          <w:bCs/>
          <w:sz w:val="22"/>
        </w:rPr>
        <w:t xml:space="preserve"> </w:t>
      </w:r>
      <w:r w:rsidR="004754D4" w:rsidRPr="00227A24">
        <w:rPr>
          <w:rFonts w:cs="Arial"/>
          <w:b w:val="0"/>
          <w:bCs/>
          <w:sz w:val="22"/>
        </w:rPr>
        <w:t>1:12 pM</w:t>
      </w:r>
    </w:p>
    <w:p w:rsidR="006731A0" w:rsidRDefault="006731A0" w:rsidP="00B85A20">
      <w:pPr>
        <w:pStyle w:val="Header1"/>
        <w:spacing w:after="0"/>
        <w:rPr>
          <w:rFonts w:cs="Arial"/>
          <w:bCs/>
          <w:sz w:val="22"/>
        </w:rPr>
      </w:pPr>
    </w:p>
    <w:p w:rsidR="00276F9B" w:rsidRDefault="00276F9B" w:rsidP="00B85A20">
      <w:pPr>
        <w:pStyle w:val="Header1"/>
        <w:spacing w:after="0"/>
        <w:rPr>
          <w:rFonts w:cs="Arial"/>
          <w:bCs/>
          <w:sz w:val="22"/>
        </w:rPr>
      </w:pPr>
    </w:p>
    <w:p w:rsidR="00276F9B" w:rsidRPr="00533D0C" w:rsidRDefault="00276F9B" w:rsidP="00B85A20">
      <w:pPr>
        <w:pStyle w:val="Header1"/>
        <w:spacing w:after="0"/>
        <w:rPr>
          <w:rFonts w:cs="Arial"/>
          <w:bCs/>
          <w:sz w:val="22"/>
        </w:rPr>
      </w:pPr>
    </w:p>
    <w:p w:rsidR="00AA47E2" w:rsidRPr="00533D0C" w:rsidRDefault="003B51AC" w:rsidP="0068038B">
      <w:pPr>
        <w:pStyle w:val="Header"/>
        <w:pBdr>
          <w:top w:val="single" w:sz="4" w:space="1" w:color="auto"/>
          <w:left w:val="single" w:sz="4" w:space="4" w:color="auto"/>
          <w:bottom w:val="single" w:sz="4" w:space="1" w:color="auto"/>
          <w:right w:val="single" w:sz="4" w:space="6" w:color="auto"/>
        </w:pBdr>
        <w:tabs>
          <w:tab w:val="clear" w:pos="4320"/>
          <w:tab w:val="clear" w:pos="8640"/>
        </w:tabs>
        <w:jc w:val="center"/>
        <w:rPr>
          <w:rFonts w:ascii="Arial" w:hAnsi="Arial" w:cs="Arial"/>
          <w:b/>
          <w:bCs/>
          <w:i/>
        </w:rPr>
      </w:pPr>
      <w:r w:rsidRPr="00533D0C">
        <w:rPr>
          <w:rFonts w:ascii="Arial" w:hAnsi="Arial" w:cs="Arial"/>
          <w:b/>
          <w:bCs/>
          <w:i/>
        </w:rPr>
        <w:t xml:space="preserve">THE </w:t>
      </w:r>
      <w:r w:rsidR="009C50DC" w:rsidRPr="00533D0C">
        <w:rPr>
          <w:rFonts w:ascii="Arial" w:hAnsi="Arial" w:cs="Arial"/>
          <w:b/>
          <w:bCs/>
          <w:i/>
        </w:rPr>
        <w:t xml:space="preserve">NEXT </w:t>
      </w:r>
      <w:r w:rsidR="00AB59E8" w:rsidRPr="00533D0C">
        <w:rPr>
          <w:rFonts w:ascii="Arial" w:hAnsi="Arial" w:cs="Arial"/>
          <w:b/>
          <w:bCs/>
          <w:i/>
        </w:rPr>
        <w:t>BROWARD WORKFORCE DEVELOPMENT BOARD/</w:t>
      </w:r>
      <w:r w:rsidR="00F77F99" w:rsidRPr="00533D0C">
        <w:rPr>
          <w:rFonts w:ascii="Arial" w:hAnsi="Arial" w:cs="Arial"/>
          <w:b/>
          <w:bCs/>
          <w:i/>
        </w:rPr>
        <w:t>CAREERSOURCE BROWARD</w:t>
      </w:r>
      <w:r w:rsidR="00AB59E8" w:rsidRPr="00533D0C">
        <w:rPr>
          <w:rFonts w:ascii="Arial" w:hAnsi="Arial" w:cs="Arial"/>
          <w:b/>
          <w:bCs/>
          <w:i/>
        </w:rPr>
        <w:t xml:space="preserve"> COUNCIL MEETING</w:t>
      </w:r>
      <w:r w:rsidR="0056594D" w:rsidRPr="00533D0C">
        <w:rPr>
          <w:rFonts w:ascii="Arial" w:hAnsi="Arial" w:cs="Arial"/>
          <w:b/>
          <w:bCs/>
          <w:i/>
        </w:rPr>
        <w:t xml:space="preserve"> </w:t>
      </w:r>
      <w:r w:rsidR="00836A5B" w:rsidRPr="00533D0C">
        <w:rPr>
          <w:rFonts w:ascii="Arial" w:hAnsi="Arial" w:cs="Arial"/>
          <w:b/>
          <w:i/>
        </w:rPr>
        <w:t xml:space="preserve">IS SCHEDULED </w:t>
      </w:r>
      <w:r w:rsidR="00836A5B" w:rsidRPr="000111CF">
        <w:rPr>
          <w:rFonts w:ascii="Arial" w:hAnsi="Arial" w:cs="Arial"/>
          <w:b/>
          <w:i/>
        </w:rPr>
        <w:t xml:space="preserve">FOR </w:t>
      </w:r>
      <w:r w:rsidR="00F626B5" w:rsidRPr="000111CF">
        <w:rPr>
          <w:rFonts w:ascii="Arial" w:hAnsi="Arial" w:cs="Arial"/>
          <w:b/>
          <w:bCs/>
          <w:i/>
        </w:rPr>
        <w:t>9/23</w:t>
      </w:r>
      <w:r w:rsidR="009C50DC" w:rsidRPr="000111CF">
        <w:rPr>
          <w:rFonts w:ascii="Arial" w:hAnsi="Arial" w:cs="Arial"/>
          <w:b/>
          <w:bCs/>
          <w:i/>
        </w:rPr>
        <w:t>/21</w:t>
      </w:r>
      <w:r w:rsidR="00836A5B" w:rsidRPr="000111CF">
        <w:rPr>
          <w:rFonts w:ascii="Arial" w:hAnsi="Arial" w:cs="Arial"/>
          <w:b/>
          <w:bCs/>
          <w:i/>
        </w:rPr>
        <w:t xml:space="preserve"> AT </w:t>
      </w:r>
      <w:r w:rsidR="00086D48" w:rsidRPr="00533D0C">
        <w:rPr>
          <w:rFonts w:ascii="Arial" w:hAnsi="Arial" w:cs="Arial"/>
          <w:b/>
          <w:bCs/>
          <w:i/>
        </w:rPr>
        <w:t>12:00 P.M.</w:t>
      </w:r>
    </w:p>
    <w:sectPr w:rsidR="00AA47E2" w:rsidRPr="00533D0C" w:rsidSect="009138CD">
      <w:headerReference w:type="default" r:id="rId9"/>
      <w:footerReference w:type="default" r:id="rId10"/>
      <w:footerReference w:type="first" r:id="rId11"/>
      <w:pgSz w:w="12240" w:h="15840" w:code="1"/>
      <w:pgMar w:top="900" w:right="1152" w:bottom="720" w:left="1152" w:header="1152"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07" w:rsidRDefault="00054807">
      <w:r>
        <w:separator/>
      </w:r>
    </w:p>
  </w:endnote>
  <w:endnote w:type="continuationSeparator" w:id="0">
    <w:p w:rsidR="00054807" w:rsidRDefault="0005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D" w:rsidRPr="00A564A7" w:rsidRDefault="009045ED">
    <w:pPr>
      <w:pStyle w:val="Footer"/>
      <w:jc w:val="right"/>
      <w:rPr>
        <w:sz w:val="28"/>
        <w:szCs w:val="28"/>
      </w:rPr>
    </w:pPr>
  </w:p>
  <w:p w:rsidR="009045ED" w:rsidRDefault="009045ED" w:rsidP="00296F66">
    <w:pPr>
      <w:pStyle w:val="Footer"/>
      <w:tabs>
        <w:tab w:val="clear" w:pos="4320"/>
        <w:tab w:val="clear" w:pos="8640"/>
        <w:tab w:val="left" w:pos="17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D" w:rsidRDefault="005B33D5">
    <w:pPr>
      <w:pStyle w:val="Footer"/>
    </w:pPr>
    <w:r>
      <w:rPr>
        <w:noProof/>
      </w:rPr>
      <mc:AlternateContent>
        <mc:Choice Requires="wps">
          <w:drawing>
            <wp:anchor distT="0" distB="0" distL="114300" distR="114300" simplePos="0" relativeHeight="251658240" behindDoc="0" locked="0" layoutInCell="1" allowOverlap="1" wp14:anchorId="0F3EAD21" wp14:editId="72848BB9">
              <wp:simplePos x="0" y="0"/>
              <wp:positionH relativeFrom="column">
                <wp:posOffset>-36830</wp:posOffset>
              </wp:positionH>
              <wp:positionV relativeFrom="paragraph">
                <wp:posOffset>57150</wp:posOffset>
              </wp:positionV>
              <wp:extent cx="6353810" cy="0"/>
              <wp:effectExtent l="10795" t="9525" r="762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5pt" to="49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">
              <v:stroke startarrowwidth="narrow" startarrowlength="short" endarrowwidth="narrow" endarrowlength="short"/>
            </v:line>
          </w:pict>
        </mc:Fallback>
      </mc:AlternateContent>
    </w:r>
  </w:p>
  <w:p w:rsidR="009045ED" w:rsidRDefault="009045ED">
    <w:pPr>
      <w:pStyle w:val="Footer"/>
    </w:pPr>
    <w:r>
      <w:t xml:space="preserve">/WorkForce One Council of Elected </w:t>
    </w:r>
  </w:p>
  <w:p w:rsidR="009045ED" w:rsidRDefault="009045ED">
    <w:pPr>
      <w:pStyle w:val="Footer"/>
      <w:rPr>
        <w:b/>
        <w:bCs/>
        <w:sz w:val="28"/>
      </w:rPr>
    </w:pPr>
    <w:r>
      <w:t xml:space="preserve">Partnership Meeting #93 – December 15, 2005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07" w:rsidRDefault="00054807">
      <w:r>
        <w:separator/>
      </w:r>
    </w:p>
  </w:footnote>
  <w:footnote w:type="continuationSeparator" w:id="0">
    <w:p w:rsidR="00054807" w:rsidRDefault="00054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D" w:rsidRDefault="005B33D5">
    <w:pPr>
      <w:pStyle w:val="Header"/>
    </w:pPr>
    <w:r>
      <w:rPr>
        <w:noProof/>
      </w:rPr>
      <mc:AlternateContent>
        <mc:Choice Requires="wps">
          <w:drawing>
            <wp:anchor distT="0" distB="0" distL="114300" distR="114300" simplePos="0" relativeHeight="251657216" behindDoc="0" locked="0" layoutInCell="1" allowOverlap="1" wp14:anchorId="207FB397" wp14:editId="5E1964D8">
              <wp:simplePos x="0" y="0"/>
              <wp:positionH relativeFrom="column">
                <wp:posOffset>-27305</wp:posOffset>
              </wp:positionH>
              <wp:positionV relativeFrom="paragraph">
                <wp:posOffset>-28575</wp:posOffset>
              </wp:positionV>
              <wp:extent cx="6353810" cy="0"/>
              <wp:effectExtent l="10795" t="9525" r="762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25pt" to="498.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">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BAD1C8"/>
    <w:lvl w:ilvl="0">
      <w:numFmt w:val="decimal"/>
      <w:pStyle w:val="Bullet"/>
      <w:lvlText w:val="*"/>
      <w:lvlJc w:val="left"/>
    </w:lvl>
  </w:abstractNum>
  <w:abstractNum w:abstractNumId="1">
    <w:nsid w:val="00642F3C"/>
    <w:multiLevelType w:val="hybridMultilevel"/>
    <w:tmpl w:val="AA309C32"/>
    <w:lvl w:ilvl="0" w:tplc="47C0E9EE">
      <w:start w:val="2"/>
      <w:numFmt w:val="decimal"/>
      <w:lvlText w:val="%1."/>
      <w:lvlJc w:val="left"/>
      <w:pPr>
        <w:ind w:left="81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A332B"/>
    <w:multiLevelType w:val="hybridMultilevel"/>
    <w:tmpl w:val="3BE4123C"/>
    <w:lvl w:ilvl="0" w:tplc="2B360C48">
      <w:start w:val="1"/>
      <w:numFmt w:val="decimal"/>
      <w:lvlText w:val="%1."/>
      <w:lvlJc w:val="left"/>
      <w:pPr>
        <w:ind w:left="810" w:hanging="360"/>
      </w:pPr>
      <w:rPr>
        <w:rFonts w:ascii="Arial" w:hAnsi="Arial" w:cs="Arial" w:hint="default"/>
        <w:b/>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nsid w:val="12237530"/>
    <w:multiLevelType w:val="hybridMultilevel"/>
    <w:tmpl w:val="13A05BB2"/>
    <w:lvl w:ilvl="0" w:tplc="4F724A38">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B422C"/>
    <w:multiLevelType w:val="hybridMultilevel"/>
    <w:tmpl w:val="C83C320C"/>
    <w:lvl w:ilvl="0" w:tplc="42C00D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2256D"/>
    <w:multiLevelType w:val="hybridMultilevel"/>
    <w:tmpl w:val="45FAD31C"/>
    <w:lvl w:ilvl="0" w:tplc="A46EA264">
      <w:start w:val="1"/>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2C73E0"/>
    <w:multiLevelType w:val="hybridMultilevel"/>
    <w:tmpl w:val="59F8D78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5790F55"/>
    <w:multiLevelType w:val="hybridMultilevel"/>
    <w:tmpl w:val="20A6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63461"/>
    <w:multiLevelType w:val="hybridMultilevel"/>
    <w:tmpl w:val="ECF4EF92"/>
    <w:lvl w:ilvl="0" w:tplc="74D818B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49540B"/>
    <w:multiLevelType w:val="hybridMultilevel"/>
    <w:tmpl w:val="B7C0DD82"/>
    <w:lvl w:ilvl="0" w:tplc="2B360C48">
      <w:start w:val="1"/>
      <w:numFmt w:val="decimal"/>
      <w:lvlText w:val="%1."/>
      <w:lvlJc w:val="left"/>
      <w:pPr>
        <w:ind w:left="810" w:hanging="360"/>
      </w:pPr>
      <w:rPr>
        <w:rFonts w:ascii="Arial" w:hAnsi="Arial" w:cs="Arial" w:hint="default"/>
        <w:b/>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nsid w:val="3A5E63B5"/>
    <w:multiLevelType w:val="hybridMultilevel"/>
    <w:tmpl w:val="A206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52F3A"/>
    <w:multiLevelType w:val="hybridMultilevel"/>
    <w:tmpl w:val="E45C4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652BA"/>
    <w:multiLevelType w:val="hybridMultilevel"/>
    <w:tmpl w:val="45DC6EEC"/>
    <w:lvl w:ilvl="0" w:tplc="CB82F5CC">
      <w:start w:val="1"/>
      <w:numFmt w:val="decimal"/>
      <w:lvlText w:val="%1."/>
      <w:lvlJc w:val="left"/>
      <w:pPr>
        <w:tabs>
          <w:tab w:val="num" w:pos="720"/>
        </w:tabs>
        <w:ind w:left="720" w:hanging="360"/>
      </w:pPr>
      <w:rPr>
        <w:rFonts w:cs="Times New Roman" w:hint="default"/>
        <w:b/>
        <w:i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A44ED2"/>
    <w:multiLevelType w:val="hybridMultilevel"/>
    <w:tmpl w:val="AB3A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A2547"/>
    <w:multiLevelType w:val="hybridMultilevel"/>
    <w:tmpl w:val="3D52DA7E"/>
    <w:lvl w:ilvl="0" w:tplc="4442F98C">
      <w:start w:val="1"/>
      <w:numFmt w:val="decimal"/>
      <w:lvlText w:val="%1."/>
      <w:lvlJc w:val="left"/>
      <w:pPr>
        <w:tabs>
          <w:tab w:val="num" w:pos="720"/>
        </w:tabs>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24635E2"/>
    <w:multiLevelType w:val="hybridMultilevel"/>
    <w:tmpl w:val="81D0A842"/>
    <w:lvl w:ilvl="0" w:tplc="9CE68D3A">
      <w:start w:val="1"/>
      <w:numFmt w:val="decimal"/>
      <w:pStyle w:val="Pages115pt"/>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EE5807"/>
    <w:multiLevelType w:val="hybridMultilevel"/>
    <w:tmpl w:val="B9C2E438"/>
    <w:lvl w:ilvl="0" w:tplc="B94AF918">
      <w:start w:val="5"/>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83513"/>
    <w:multiLevelType w:val="hybridMultilevel"/>
    <w:tmpl w:val="8BBE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E06B9"/>
    <w:multiLevelType w:val="hybridMultilevel"/>
    <w:tmpl w:val="96E8DE96"/>
    <w:lvl w:ilvl="0" w:tplc="4F724A38">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69006E"/>
    <w:multiLevelType w:val="hybridMultilevel"/>
    <w:tmpl w:val="57A4A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1600C"/>
    <w:multiLevelType w:val="hybridMultilevel"/>
    <w:tmpl w:val="F2B80D32"/>
    <w:lvl w:ilvl="0" w:tplc="3FD06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3E5EF7"/>
    <w:multiLevelType w:val="hybridMultilevel"/>
    <w:tmpl w:val="8C3ECE30"/>
    <w:lvl w:ilvl="0" w:tplc="2B360C48">
      <w:start w:val="1"/>
      <w:numFmt w:val="decimal"/>
      <w:lvlText w:val="%1."/>
      <w:lvlJc w:val="left"/>
      <w:pPr>
        <w:ind w:left="1068" w:hanging="360"/>
      </w:pPr>
      <w:rPr>
        <w:rFonts w:ascii="Arial" w:hAnsi="Arial" w:cs="Arial" w:hint="default"/>
        <w:b/>
        <w:color w:val="auto"/>
      </w:r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2">
    <w:nsid w:val="5D485EE0"/>
    <w:multiLevelType w:val="hybridMultilevel"/>
    <w:tmpl w:val="DC44CAB2"/>
    <w:lvl w:ilvl="0" w:tplc="3FD06C46">
      <w:start w:val="1"/>
      <w:numFmt w:val="decimal"/>
      <w:lvlText w:val="%1."/>
      <w:lvlJc w:val="left"/>
      <w:pPr>
        <w:tabs>
          <w:tab w:val="num" w:pos="1080"/>
        </w:tabs>
        <w:ind w:left="1080" w:hanging="360"/>
      </w:pPr>
      <w:rPr>
        <w:b/>
        <w:color w:val="auto"/>
      </w:rPr>
    </w:lvl>
    <w:lvl w:ilvl="1" w:tplc="04090019">
      <w:start w:val="1"/>
      <w:numFmt w:val="decimal"/>
      <w:pStyle w:val="Numbered"/>
      <w:lvlText w:val="%2."/>
      <w:lvlJc w:val="left"/>
      <w:pPr>
        <w:tabs>
          <w:tab w:val="num" w:pos="1800"/>
        </w:tabs>
        <w:ind w:left="1800" w:hanging="360"/>
      </w:pPr>
      <w:rPr>
        <w:rFonts w:hint="default"/>
      </w:rPr>
    </w:lvl>
    <w:lvl w:ilvl="2" w:tplc="0409001B">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E0539D9"/>
    <w:multiLevelType w:val="hybridMultilevel"/>
    <w:tmpl w:val="61069660"/>
    <w:lvl w:ilvl="0" w:tplc="4442F98C">
      <w:start w:val="1"/>
      <w:numFmt w:val="decimal"/>
      <w:lvlText w:val="%1."/>
      <w:lvlJc w:val="left"/>
      <w:pPr>
        <w:tabs>
          <w:tab w:val="num" w:pos="720"/>
        </w:tabs>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0305094"/>
    <w:multiLevelType w:val="hybridMultilevel"/>
    <w:tmpl w:val="AF5835DA"/>
    <w:lvl w:ilvl="0" w:tplc="210E985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05DB2"/>
    <w:multiLevelType w:val="hybridMultilevel"/>
    <w:tmpl w:val="92CAD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120394"/>
    <w:multiLevelType w:val="hybridMultilevel"/>
    <w:tmpl w:val="0D84E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73FE7"/>
    <w:multiLevelType w:val="hybridMultilevel"/>
    <w:tmpl w:val="AB28CD34"/>
    <w:lvl w:ilvl="0" w:tplc="2B360C48">
      <w:start w:val="1"/>
      <w:numFmt w:val="decimal"/>
      <w:lvlText w:val="%1."/>
      <w:lvlJc w:val="left"/>
      <w:pPr>
        <w:ind w:left="1068" w:hanging="360"/>
      </w:pPr>
      <w:rPr>
        <w:rFonts w:ascii="Arial" w:hAnsi="Arial" w:cs="Arial" w:hint="default"/>
        <w:b/>
        <w:color w:val="auto"/>
      </w:r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8">
    <w:nsid w:val="6A2E237D"/>
    <w:multiLevelType w:val="hybridMultilevel"/>
    <w:tmpl w:val="76E2592C"/>
    <w:lvl w:ilvl="0" w:tplc="D8F6FE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70775"/>
    <w:multiLevelType w:val="hybridMultilevel"/>
    <w:tmpl w:val="1ED4F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3E2ABE"/>
    <w:multiLevelType w:val="hybridMultilevel"/>
    <w:tmpl w:val="D3C01FBE"/>
    <w:lvl w:ilvl="0" w:tplc="C54EDD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5E7330"/>
    <w:multiLevelType w:val="hybridMultilevel"/>
    <w:tmpl w:val="B2B09CF8"/>
    <w:lvl w:ilvl="0" w:tplc="803611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AF50A6"/>
    <w:multiLevelType w:val="hybridMultilevel"/>
    <w:tmpl w:val="590471BA"/>
    <w:lvl w:ilvl="0" w:tplc="2B360C48">
      <w:start w:val="1"/>
      <w:numFmt w:val="decimal"/>
      <w:lvlText w:val="%1."/>
      <w:lvlJc w:val="left"/>
      <w:pPr>
        <w:ind w:left="810" w:hanging="360"/>
      </w:pPr>
      <w:rPr>
        <w:rFonts w:ascii="Arial" w:hAnsi="Arial" w:cs="Arial" w:hint="default"/>
        <w:b/>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3">
    <w:nsid w:val="77E32496"/>
    <w:multiLevelType w:val="hybridMultilevel"/>
    <w:tmpl w:val="717E7D4E"/>
    <w:lvl w:ilvl="0" w:tplc="2B360C48">
      <w:start w:val="1"/>
      <w:numFmt w:val="decimal"/>
      <w:lvlText w:val="%1."/>
      <w:lvlJc w:val="left"/>
      <w:pPr>
        <w:ind w:left="810" w:hanging="360"/>
      </w:pPr>
      <w:rPr>
        <w:rFonts w:ascii="Arial" w:hAnsi="Arial" w:cs="Arial" w:hint="default"/>
        <w:b/>
        <w:color w:val="auto"/>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4">
    <w:nsid w:val="78E83660"/>
    <w:multiLevelType w:val="hybridMultilevel"/>
    <w:tmpl w:val="7EEA4A8C"/>
    <w:lvl w:ilvl="0" w:tplc="8354A296">
      <w:start w:val="5"/>
      <w:numFmt w:val="decimal"/>
      <w:lvlText w:val="%1."/>
      <w:lvlJc w:val="left"/>
      <w:pPr>
        <w:ind w:left="1068"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300CA"/>
    <w:multiLevelType w:val="hybridMultilevel"/>
    <w:tmpl w:val="B16021C2"/>
    <w:lvl w:ilvl="0" w:tplc="210E985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A1781"/>
    <w:multiLevelType w:val="hybridMultilevel"/>
    <w:tmpl w:val="E074582A"/>
    <w:lvl w:ilvl="0" w:tplc="29EA4806">
      <w:start w:val="1"/>
      <w:numFmt w:val="decimal"/>
      <w:lvlText w:val="%1."/>
      <w:lvlJc w:val="left"/>
      <w:pPr>
        <w:ind w:left="1440" w:hanging="360"/>
      </w:pPr>
      <w:rPr>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F1B0E07"/>
    <w:multiLevelType w:val="hybridMultilevel"/>
    <w:tmpl w:val="F44A5B54"/>
    <w:lvl w:ilvl="0" w:tplc="0E6EDFF6">
      <w:start w:val="1"/>
      <w:numFmt w:val="decimal"/>
      <w:lvlText w:val="%1."/>
      <w:lvlJc w:val="left"/>
      <w:pPr>
        <w:ind w:left="25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
    <w:abstractNumId w:val="15"/>
  </w:num>
  <w:num w:numId="4">
    <w:abstractNumId w:val="33"/>
  </w:num>
  <w:num w:numId="5">
    <w:abstractNumId w:val="10"/>
  </w:num>
  <w:num w:numId="6">
    <w:abstractNumId w:val="9"/>
  </w:num>
  <w:num w:numId="7">
    <w:abstractNumId w:val="32"/>
  </w:num>
  <w:num w:numId="8">
    <w:abstractNumId w:val="3"/>
  </w:num>
  <w:num w:numId="9">
    <w:abstractNumId w:val="18"/>
  </w:num>
  <w:num w:numId="10">
    <w:abstractNumId w:val="4"/>
  </w:num>
  <w:num w:numId="11">
    <w:abstractNumId w:val="5"/>
  </w:num>
  <w:num w:numId="12">
    <w:abstractNumId w:val="26"/>
  </w:num>
  <w:num w:numId="13">
    <w:abstractNumId w:val="19"/>
  </w:num>
  <w:num w:numId="14">
    <w:abstractNumId w:val="25"/>
  </w:num>
  <w:num w:numId="15">
    <w:abstractNumId w:val="7"/>
  </w:num>
  <w:num w:numId="16">
    <w:abstractNumId w:val="36"/>
  </w:num>
  <w:num w:numId="17">
    <w:abstractNumId w:val="20"/>
  </w:num>
  <w:num w:numId="18">
    <w:abstractNumId w:val="28"/>
  </w:num>
  <w:num w:numId="19">
    <w:abstractNumId w:val="31"/>
  </w:num>
  <w:num w:numId="20">
    <w:abstractNumId w:val="13"/>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9"/>
  </w:num>
  <w:num w:numId="24">
    <w:abstractNumId w:val="2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num>
  <w:num w:numId="28">
    <w:abstractNumId w:val="8"/>
  </w:num>
  <w:num w:numId="29">
    <w:abstractNumId w:val="30"/>
  </w:num>
  <w:num w:numId="30">
    <w:abstractNumId w:val="3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6"/>
  </w:num>
  <w:num w:numId="34">
    <w:abstractNumId w:val="23"/>
  </w:num>
  <w:num w:numId="35">
    <w:abstractNumId w:val="1"/>
  </w:num>
  <w:num w:numId="36">
    <w:abstractNumId w:val="35"/>
  </w:num>
  <w:num w:numId="37">
    <w:abstractNumId w:val="24"/>
  </w:num>
  <w:num w:numId="38">
    <w:abstractNumId w:val="6"/>
  </w:num>
  <w:num w:numId="39">
    <w:abstractNumId w:val="6"/>
  </w:num>
  <w:num w:numId="40">
    <w:abstractNumId w:val="14"/>
  </w:num>
  <w:num w:numId="41">
    <w:abstractNumId w:val="37"/>
  </w:num>
  <w:num w:numId="4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2NjQyNDcxMrUwMTJS0lEKTi0uzszPAykwMjeoBQBtfdaALgAAAA=="/>
    <w:docVar w:name="dgnword-docGUID" w:val="{8B1E8BF4-AA73-40DC-BAA6-6650CE03B827}"/>
    <w:docVar w:name="dgnword-eventsink" w:val="157545776"/>
  </w:docVars>
  <w:rsids>
    <w:rsidRoot w:val="00CD4B82"/>
    <w:rsid w:val="00000478"/>
    <w:rsid w:val="00000639"/>
    <w:rsid w:val="000007D4"/>
    <w:rsid w:val="00000A1A"/>
    <w:rsid w:val="00000AE2"/>
    <w:rsid w:val="000013C5"/>
    <w:rsid w:val="000019AB"/>
    <w:rsid w:val="00001C75"/>
    <w:rsid w:val="00001C7C"/>
    <w:rsid w:val="00001C87"/>
    <w:rsid w:val="00001D1E"/>
    <w:rsid w:val="00002329"/>
    <w:rsid w:val="000029E5"/>
    <w:rsid w:val="00002E52"/>
    <w:rsid w:val="00002F66"/>
    <w:rsid w:val="00003A54"/>
    <w:rsid w:val="00003BA3"/>
    <w:rsid w:val="00003DDA"/>
    <w:rsid w:val="00003E08"/>
    <w:rsid w:val="00003EAA"/>
    <w:rsid w:val="000040C2"/>
    <w:rsid w:val="000042A5"/>
    <w:rsid w:val="000043AB"/>
    <w:rsid w:val="00004C08"/>
    <w:rsid w:val="00004D0D"/>
    <w:rsid w:val="00004FAE"/>
    <w:rsid w:val="00004FF2"/>
    <w:rsid w:val="000056B7"/>
    <w:rsid w:val="00005AAF"/>
    <w:rsid w:val="00005EF8"/>
    <w:rsid w:val="00005F8E"/>
    <w:rsid w:val="00006370"/>
    <w:rsid w:val="000064E1"/>
    <w:rsid w:val="00006E41"/>
    <w:rsid w:val="000079C6"/>
    <w:rsid w:val="00010088"/>
    <w:rsid w:val="000101CC"/>
    <w:rsid w:val="0001068E"/>
    <w:rsid w:val="00010D63"/>
    <w:rsid w:val="00010EC0"/>
    <w:rsid w:val="00011096"/>
    <w:rsid w:val="00011118"/>
    <w:rsid w:val="000111CF"/>
    <w:rsid w:val="000111E5"/>
    <w:rsid w:val="00011425"/>
    <w:rsid w:val="00011B32"/>
    <w:rsid w:val="00011C49"/>
    <w:rsid w:val="0001293A"/>
    <w:rsid w:val="00012BA9"/>
    <w:rsid w:val="000132DA"/>
    <w:rsid w:val="000139FA"/>
    <w:rsid w:val="00013D5E"/>
    <w:rsid w:val="000141D3"/>
    <w:rsid w:val="00014242"/>
    <w:rsid w:val="00014290"/>
    <w:rsid w:val="000144D3"/>
    <w:rsid w:val="000144F9"/>
    <w:rsid w:val="0001513C"/>
    <w:rsid w:val="000151FB"/>
    <w:rsid w:val="000152F4"/>
    <w:rsid w:val="000152FC"/>
    <w:rsid w:val="00015652"/>
    <w:rsid w:val="0001568B"/>
    <w:rsid w:val="00015BEE"/>
    <w:rsid w:val="00016027"/>
    <w:rsid w:val="00016057"/>
    <w:rsid w:val="00016334"/>
    <w:rsid w:val="000165AE"/>
    <w:rsid w:val="0001662B"/>
    <w:rsid w:val="00016E73"/>
    <w:rsid w:val="00016E9F"/>
    <w:rsid w:val="000172C9"/>
    <w:rsid w:val="000177B1"/>
    <w:rsid w:val="000177F8"/>
    <w:rsid w:val="00017937"/>
    <w:rsid w:val="0002006F"/>
    <w:rsid w:val="00020449"/>
    <w:rsid w:val="0002045E"/>
    <w:rsid w:val="0002061A"/>
    <w:rsid w:val="00020A37"/>
    <w:rsid w:val="00021421"/>
    <w:rsid w:val="00021749"/>
    <w:rsid w:val="00021897"/>
    <w:rsid w:val="00021A3B"/>
    <w:rsid w:val="0002206A"/>
    <w:rsid w:val="000221FB"/>
    <w:rsid w:val="0002230D"/>
    <w:rsid w:val="000223B1"/>
    <w:rsid w:val="000223F0"/>
    <w:rsid w:val="00022497"/>
    <w:rsid w:val="000226CC"/>
    <w:rsid w:val="0002286B"/>
    <w:rsid w:val="00022DC4"/>
    <w:rsid w:val="00023132"/>
    <w:rsid w:val="0002315E"/>
    <w:rsid w:val="000231AA"/>
    <w:rsid w:val="000234EC"/>
    <w:rsid w:val="000234F9"/>
    <w:rsid w:val="0002361F"/>
    <w:rsid w:val="00023B48"/>
    <w:rsid w:val="00023C42"/>
    <w:rsid w:val="00023C82"/>
    <w:rsid w:val="000242B4"/>
    <w:rsid w:val="000244D0"/>
    <w:rsid w:val="00024C6B"/>
    <w:rsid w:val="00024DF7"/>
    <w:rsid w:val="00024F4D"/>
    <w:rsid w:val="00025321"/>
    <w:rsid w:val="000255DF"/>
    <w:rsid w:val="000255EE"/>
    <w:rsid w:val="00025724"/>
    <w:rsid w:val="000259ED"/>
    <w:rsid w:val="00026710"/>
    <w:rsid w:val="000268B6"/>
    <w:rsid w:val="00026C5E"/>
    <w:rsid w:val="0002712D"/>
    <w:rsid w:val="00027223"/>
    <w:rsid w:val="000275FE"/>
    <w:rsid w:val="00027896"/>
    <w:rsid w:val="00027BB4"/>
    <w:rsid w:val="000302BC"/>
    <w:rsid w:val="00030A23"/>
    <w:rsid w:val="00030CD4"/>
    <w:rsid w:val="00030D9E"/>
    <w:rsid w:val="00031275"/>
    <w:rsid w:val="00031383"/>
    <w:rsid w:val="00031544"/>
    <w:rsid w:val="00031872"/>
    <w:rsid w:val="000319D5"/>
    <w:rsid w:val="00031D59"/>
    <w:rsid w:val="00032393"/>
    <w:rsid w:val="000328B2"/>
    <w:rsid w:val="0003376A"/>
    <w:rsid w:val="00033C2C"/>
    <w:rsid w:val="00033DAC"/>
    <w:rsid w:val="0003445B"/>
    <w:rsid w:val="0003449A"/>
    <w:rsid w:val="0003461B"/>
    <w:rsid w:val="0003485A"/>
    <w:rsid w:val="00034B3F"/>
    <w:rsid w:val="00034B85"/>
    <w:rsid w:val="00034C9D"/>
    <w:rsid w:val="00035141"/>
    <w:rsid w:val="00035143"/>
    <w:rsid w:val="00035332"/>
    <w:rsid w:val="00035718"/>
    <w:rsid w:val="00035788"/>
    <w:rsid w:val="000358E4"/>
    <w:rsid w:val="00035C3A"/>
    <w:rsid w:val="00035D04"/>
    <w:rsid w:val="00035EFD"/>
    <w:rsid w:val="00036170"/>
    <w:rsid w:val="000364F9"/>
    <w:rsid w:val="00036CD2"/>
    <w:rsid w:val="00036D7D"/>
    <w:rsid w:val="000371FA"/>
    <w:rsid w:val="00037375"/>
    <w:rsid w:val="00037582"/>
    <w:rsid w:val="00040196"/>
    <w:rsid w:val="00040700"/>
    <w:rsid w:val="00040880"/>
    <w:rsid w:val="00040908"/>
    <w:rsid w:val="00041043"/>
    <w:rsid w:val="00041283"/>
    <w:rsid w:val="000412DB"/>
    <w:rsid w:val="00041327"/>
    <w:rsid w:val="00041B74"/>
    <w:rsid w:val="00041C48"/>
    <w:rsid w:val="00041F49"/>
    <w:rsid w:val="000420A4"/>
    <w:rsid w:val="000422DC"/>
    <w:rsid w:val="0004243D"/>
    <w:rsid w:val="00042A93"/>
    <w:rsid w:val="00042DC0"/>
    <w:rsid w:val="00042EC5"/>
    <w:rsid w:val="00042F13"/>
    <w:rsid w:val="00042F8D"/>
    <w:rsid w:val="000433DC"/>
    <w:rsid w:val="00043754"/>
    <w:rsid w:val="000439F2"/>
    <w:rsid w:val="00044270"/>
    <w:rsid w:val="000443DC"/>
    <w:rsid w:val="000445E5"/>
    <w:rsid w:val="00044626"/>
    <w:rsid w:val="000448B6"/>
    <w:rsid w:val="00044C5B"/>
    <w:rsid w:val="00044F77"/>
    <w:rsid w:val="000450AE"/>
    <w:rsid w:val="00045529"/>
    <w:rsid w:val="00046219"/>
    <w:rsid w:val="000464BF"/>
    <w:rsid w:val="000466A9"/>
    <w:rsid w:val="000469FF"/>
    <w:rsid w:val="00046C68"/>
    <w:rsid w:val="00046DF5"/>
    <w:rsid w:val="00047273"/>
    <w:rsid w:val="0004765B"/>
    <w:rsid w:val="00047784"/>
    <w:rsid w:val="0004779E"/>
    <w:rsid w:val="00047C95"/>
    <w:rsid w:val="00050488"/>
    <w:rsid w:val="00050E60"/>
    <w:rsid w:val="000514CA"/>
    <w:rsid w:val="00051A30"/>
    <w:rsid w:val="00051A4F"/>
    <w:rsid w:val="00051C25"/>
    <w:rsid w:val="0005204D"/>
    <w:rsid w:val="0005205E"/>
    <w:rsid w:val="0005277C"/>
    <w:rsid w:val="000527F0"/>
    <w:rsid w:val="00052AB8"/>
    <w:rsid w:val="000530C7"/>
    <w:rsid w:val="000530EC"/>
    <w:rsid w:val="0005314D"/>
    <w:rsid w:val="00053217"/>
    <w:rsid w:val="000538C4"/>
    <w:rsid w:val="000538D4"/>
    <w:rsid w:val="00053A73"/>
    <w:rsid w:val="00053AA2"/>
    <w:rsid w:val="0005411B"/>
    <w:rsid w:val="00054768"/>
    <w:rsid w:val="00054807"/>
    <w:rsid w:val="00054979"/>
    <w:rsid w:val="00054AA0"/>
    <w:rsid w:val="00054BBC"/>
    <w:rsid w:val="00054DFD"/>
    <w:rsid w:val="000551DE"/>
    <w:rsid w:val="000554CB"/>
    <w:rsid w:val="00055668"/>
    <w:rsid w:val="00055A22"/>
    <w:rsid w:val="00055B2F"/>
    <w:rsid w:val="00055B9F"/>
    <w:rsid w:val="00055CD1"/>
    <w:rsid w:val="00056125"/>
    <w:rsid w:val="00056209"/>
    <w:rsid w:val="000563F2"/>
    <w:rsid w:val="0005668C"/>
    <w:rsid w:val="000566A0"/>
    <w:rsid w:val="00056833"/>
    <w:rsid w:val="00056CD4"/>
    <w:rsid w:val="00056D8E"/>
    <w:rsid w:val="00056FE3"/>
    <w:rsid w:val="00057021"/>
    <w:rsid w:val="0005707B"/>
    <w:rsid w:val="00057530"/>
    <w:rsid w:val="00057757"/>
    <w:rsid w:val="00057AC9"/>
    <w:rsid w:val="00057B58"/>
    <w:rsid w:val="00057EAE"/>
    <w:rsid w:val="000600F0"/>
    <w:rsid w:val="0006034E"/>
    <w:rsid w:val="000604A4"/>
    <w:rsid w:val="00060873"/>
    <w:rsid w:val="00060D21"/>
    <w:rsid w:val="000610D3"/>
    <w:rsid w:val="000611A4"/>
    <w:rsid w:val="0006125A"/>
    <w:rsid w:val="0006154E"/>
    <w:rsid w:val="00061690"/>
    <w:rsid w:val="00061864"/>
    <w:rsid w:val="00061CC2"/>
    <w:rsid w:val="00061E43"/>
    <w:rsid w:val="0006202A"/>
    <w:rsid w:val="00063615"/>
    <w:rsid w:val="00063BD6"/>
    <w:rsid w:val="000643FE"/>
    <w:rsid w:val="0006440E"/>
    <w:rsid w:val="00064646"/>
    <w:rsid w:val="00064BEC"/>
    <w:rsid w:val="00064DCF"/>
    <w:rsid w:val="000650D4"/>
    <w:rsid w:val="00065564"/>
    <w:rsid w:val="000655FA"/>
    <w:rsid w:val="00065699"/>
    <w:rsid w:val="000657B9"/>
    <w:rsid w:val="00065801"/>
    <w:rsid w:val="00065BD4"/>
    <w:rsid w:val="00065F6D"/>
    <w:rsid w:val="0006630A"/>
    <w:rsid w:val="00066486"/>
    <w:rsid w:val="0006649D"/>
    <w:rsid w:val="00066556"/>
    <w:rsid w:val="00066611"/>
    <w:rsid w:val="00066796"/>
    <w:rsid w:val="00066979"/>
    <w:rsid w:val="00066A79"/>
    <w:rsid w:val="000670C5"/>
    <w:rsid w:val="000670C7"/>
    <w:rsid w:val="000676D5"/>
    <w:rsid w:val="00067D63"/>
    <w:rsid w:val="0007033C"/>
    <w:rsid w:val="00070499"/>
    <w:rsid w:val="0007063D"/>
    <w:rsid w:val="00070BB1"/>
    <w:rsid w:val="00070D32"/>
    <w:rsid w:val="000714B9"/>
    <w:rsid w:val="00071679"/>
    <w:rsid w:val="00071A8F"/>
    <w:rsid w:val="00071ED3"/>
    <w:rsid w:val="0007210E"/>
    <w:rsid w:val="00072498"/>
    <w:rsid w:val="00072579"/>
    <w:rsid w:val="00072921"/>
    <w:rsid w:val="00072C7E"/>
    <w:rsid w:val="00072CEF"/>
    <w:rsid w:val="00072E3A"/>
    <w:rsid w:val="000737FF"/>
    <w:rsid w:val="00073A67"/>
    <w:rsid w:val="00074248"/>
    <w:rsid w:val="000744E2"/>
    <w:rsid w:val="00074B7D"/>
    <w:rsid w:val="00074ED7"/>
    <w:rsid w:val="000761CB"/>
    <w:rsid w:val="000764EC"/>
    <w:rsid w:val="000766F7"/>
    <w:rsid w:val="00076D01"/>
    <w:rsid w:val="00076D1D"/>
    <w:rsid w:val="00076F49"/>
    <w:rsid w:val="00077384"/>
    <w:rsid w:val="0007738A"/>
    <w:rsid w:val="00077494"/>
    <w:rsid w:val="0007764A"/>
    <w:rsid w:val="00077A62"/>
    <w:rsid w:val="00077F67"/>
    <w:rsid w:val="00080223"/>
    <w:rsid w:val="0008035D"/>
    <w:rsid w:val="00080617"/>
    <w:rsid w:val="00080D84"/>
    <w:rsid w:val="000810FE"/>
    <w:rsid w:val="00081699"/>
    <w:rsid w:val="000817E8"/>
    <w:rsid w:val="00081B46"/>
    <w:rsid w:val="00081DB4"/>
    <w:rsid w:val="0008286C"/>
    <w:rsid w:val="00082981"/>
    <w:rsid w:val="00082B0D"/>
    <w:rsid w:val="00082C3A"/>
    <w:rsid w:val="00083052"/>
    <w:rsid w:val="00083536"/>
    <w:rsid w:val="00083A80"/>
    <w:rsid w:val="00083A96"/>
    <w:rsid w:val="00083D82"/>
    <w:rsid w:val="00083E44"/>
    <w:rsid w:val="000844BB"/>
    <w:rsid w:val="000847B0"/>
    <w:rsid w:val="00084E9C"/>
    <w:rsid w:val="000853F3"/>
    <w:rsid w:val="00085533"/>
    <w:rsid w:val="000856EC"/>
    <w:rsid w:val="0008583A"/>
    <w:rsid w:val="00085E94"/>
    <w:rsid w:val="000863C3"/>
    <w:rsid w:val="00086766"/>
    <w:rsid w:val="000868B2"/>
    <w:rsid w:val="00086A35"/>
    <w:rsid w:val="00086A8E"/>
    <w:rsid w:val="00086D48"/>
    <w:rsid w:val="00086E31"/>
    <w:rsid w:val="00087050"/>
    <w:rsid w:val="000870CF"/>
    <w:rsid w:val="00087336"/>
    <w:rsid w:val="00087A08"/>
    <w:rsid w:val="00087FC1"/>
    <w:rsid w:val="000900F6"/>
    <w:rsid w:val="0009067E"/>
    <w:rsid w:val="00090712"/>
    <w:rsid w:val="0009073F"/>
    <w:rsid w:val="00090894"/>
    <w:rsid w:val="00090972"/>
    <w:rsid w:val="000909A6"/>
    <w:rsid w:val="000909FD"/>
    <w:rsid w:val="00090D5F"/>
    <w:rsid w:val="00091267"/>
    <w:rsid w:val="000914B9"/>
    <w:rsid w:val="00091688"/>
    <w:rsid w:val="000917F7"/>
    <w:rsid w:val="00091BFA"/>
    <w:rsid w:val="00091E42"/>
    <w:rsid w:val="0009202F"/>
    <w:rsid w:val="00092535"/>
    <w:rsid w:val="000927EE"/>
    <w:rsid w:val="000928F9"/>
    <w:rsid w:val="000929D6"/>
    <w:rsid w:val="00092DF0"/>
    <w:rsid w:val="00093519"/>
    <w:rsid w:val="00093BEF"/>
    <w:rsid w:val="00093D50"/>
    <w:rsid w:val="00093E54"/>
    <w:rsid w:val="00094199"/>
    <w:rsid w:val="00094733"/>
    <w:rsid w:val="000949B8"/>
    <w:rsid w:val="000949DD"/>
    <w:rsid w:val="00094B24"/>
    <w:rsid w:val="00094B60"/>
    <w:rsid w:val="00094EA7"/>
    <w:rsid w:val="00095788"/>
    <w:rsid w:val="00095C8E"/>
    <w:rsid w:val="00095F3F"/>
    <w:rsid w:val="000961C4"/>
    <w:rsid w:val="00096534"/>
    <w:rsid w:val="0009671A"/>
    <w:rsid w:val="00096778"/>
    <w:rsid w:val="00096CCF"/>
    <w:rsid w:val="00096D8C"/>
    <w:rsid w:val="00096EBC"/>
    <w:rsid w:val="00097188"/>
    <w:rsid w:val="00097582"/>
    <w:rsid w:val="000978B3"/>
    <w:rsid w:val="00097955"/>
    <w:rsid w:val="000979D9"/>
    <w:rsid w:val="00097AE4"/>
    <w:rsid w:val="00097BCF"/>
    <w:rsid w:val="00097F84"/>
    <w:rsid w:val="000A02A0"/>
    <w:rsid w:val="000A03D3"/>
    <w:rsid w:val="000A0410"/>
    <w:rsid w:val="000A063E"/>
    <w:rsid w:val="000A08E0"/>
    <w:rsid w:val="000A0AF1"/>
    <w:rsid w:val="000A11FA"/>
    <w:rsid w:val="000A140A"/>
    <w:rsid w:val="000A1436"/>
    <w:rsid w:val="000A1B72"/>
    <w:rsid w:val="000A1DDD"/>
    <w:rsid w:val="000A2096"/>
    <w:rsid w:val="000A2162"/>
    <w:rsid w:val="000A2794"/>
    <w:rsid w:val="000A287D"/>
    <w:rsid w:val="000A2A7D"/>
    <w:rsid w:val="000A2ED4"/>
    <w:rsid w:val="000A326A"/>
    <w:rsid w:val="000A3BCC"/>
    <w:rsid w:val="000A3C0E"/>
    <w:rsid w:val="000A3F2F"/>
    <w:rsid w:val="000A4B97"/>
    <w:rsid w:val="000A4FCE"/>
    <w:rsid w:val="000A5AB8"/>
    <w:rsid w:val="000A5F4C"/>
    <w:rsid w:val="000A60BF"/>
    <w:rsid w:val="000A61FA"/>
    <w:rsid w:val="000A629F"/>
    <w:rsid w:val="000A6531"/>
    <w:rsid w:val="000A68F1"/>
    <w:rsid w:val="000A6EF7"/>
    <w:rsid w:val="000A75AD"/>
    <w:rsid w:val="000A7656"/>
    <w:rsid w:val="000A7872"/>
    <w:rsid w:val="000B0438"/>
    <w:rsid w:val="000B0E89"/>
    <w:rsid w:val="000B12F8"/>
    <w:rsid w:val="000B18B2"/>
    <w:rsid w:val="000B1AA1"/>
    <w:rsid w:val="000B1DC7"/>
    <w:rsid w:val="000B1F05"/>
    <w:rsid w:val="000B2215"/>
    <w:rsid w:val="000B2615"/>
    <w:rsid w:val="000B2777"/>
    <w:rsid w:val="000B28DE"/>
    <w:rsid w:val="000B2C96"/>
    <w:rsid w:val="000B2DEA"/>
    <w:rsid w:val="000B2EA3"/>
    <w:rsid w:val="000B2F06"/>
    <w:rsid w:val="000B3403"/>
    <w:rsid w:val="000B3EA8"/>
    <w:rsid w:val="000B4357"/>
    <w:rsid w:val="000B48DA"/>
    <w:rsid w:val="000B492C"/>
    <w:rsid w:val="000B4D48"/>
    <w:rsid w:val="000B4F37"/>
    <w:rsid w:val="000B55F4"/>
    <w:rsid w:val="000B5B5B"/>
    <w:rsid w:val="000B5F05"/>
    <w:rsid w:val="000B6000"/>
    <w:rsid w:val="000B619D"/>
    <w:rsid w:val="000B61F0"/>
    <w:rsid w:val="000B640D"/>
    <w:rsid w:val="000B6AF6"/>
    <w:rsid w:val="000B6FBB"/>
    <w:rsid w:val="000B7024"/>
    <w:rsid w:val="000B7091"/>
    <w:rsid w:val="000B71BA"/>
    <w:rsid w:val="000B72C9"/>
    <w:rsid w:val="000B7A39"/>
    <w:rsid w:val="000C07A5"/>
    <w:rsid w:val="000C0ECA"/>
    <w:rsid w:val="000C142D"/>
    <w:rsid w:val="000C14C6"/>
    <w:rsid w:val="000C1AC3"/>
    <w:rsid w:val="000C1AEC"/>
    <w:rsid w:val="000C1E6F"/>
    <w:rsid w:val="000C1FE3"/>
    <w:rsid w:val="000C258E"/>
    <w:rsid w:val="000C296B"/>
    <w:rsid w:val="000C2BE5"/>
    <w:rsid w:val="000C2DE5"/>
    <w:rsid w:val="000C3084"/>
    <w:rsid w:val="000C363B"/>
    <w:rsid w:val="000C3ADE"/>
    <w:rsid w:val="000C3DF4"/>
    <w:rsid w:val="000C47C1"/>
    <w:rsid w:val="000C487C"/>
    <w:rsid w:val="000C4B31"/>
    <w:rsid w:val="000C4DAA"/>
    <w:rsid w:val="000C4E89"/>
    <w:rsid w:val="000C5279"/>
    <w:rsid w:val="000C5506"/>
    <w:rsid w:val="000C5787"/>
    <w:rsid w:val="000C57CF"/>
    <w:rsid w:val="000C5BFC"/>
    <w:rsid w:val="000C5E1A"/>
    <w:rsid w:val="000C64AB"/>
    <w:rsid w:val="000C6539"/>
    <w:rsid w:val="000C660B"/>
    <w:rsid w:val="000C6736"/>
    <w:rsid w:val="000C688C"/>
    <w:rsid w:val="000C68EF"/>
    <w:rsid w:val="000C6ABD"/>
    <w:rsid w:val="000C6B9F"/>
    <w:rsid w:val="000C72FD"/>
    <w:rsid w:val="000C7484"/>
    <w:rsid w:val="000C758A"/>
    <w:rsid w:val="000C7742"/>
    <w:rsid w:val="000C7794"/>
    <w:rsid w:val="000C7958"/>
    <w:rsid w:val="000C79E5"/>
    <w:rsid w:val="000C7E9A"/>
    <w:rsid w:val="000C7F70"/>
    <w:rsid w:val="000D0272"/>
    <w:rsid w:val="000D04A0"/>
    <w:rsid w:val="000D0A5B"/>
    <w:rsid w:val="000D0B1C"/>
    <w:rsid w:val="000D0C00"/>
    <w:rsid w:val="000D0D8A"/>
    <w:rsid w:val="000D0D94"/>
    <w:rsid w:val="000D0E56"/>
    <w:rsid w:val="000D0E5E"/>
    <w:rsid w:val="000D0FF4"/>
    <w:rsid w:val="000D10B9"/>
    <w:rsid w:val="000D12D6"/>
    <w:rsid w:val="000D136E"/>
    <w:rsid w:val="000D142D"/>
    <w:rsid w:val="000D1605"/>
    <w:rsid w:val="000D1BF7"/>
    <w:rsid w:val="000D1C81"/>
    <w:rsid w:val="000D2037"/>
    <w:rsid w:val="000D2157"/>
    <w:rsid w:val="000D2415"/>
    <w:rsid w:val="000D2555"/>
    <w:rsid w:val="000D29A7"/>
    <w:rsid w:val="000D2C21"/>
    <w:rsid w:val="000D2C80"/>
    <w:rsid w:val="000D2F32"/>
    <w:rsid w:val="000D39A6"/>
    <w:rsid w:val="000D41EB"/>
    <w:rsid w:val="000D4CE6"/>
    <w:rsid w:val="000D4E46"/>
    <w:rsid w:val="000D505F"/>
    <w:rsid w:val="000D508E"/>
    <w:rsid w:val="000D5453"/>
    <w:rsid w:val="000D559B"/>
    <w:rsid w:val="000D5AD1"/>
    <w:rsid w:val="000D5C80"/>
    <w:rsid w:val="000D61F8"/>
    <w:rsid w:val="000D6286"/>
    <w:rsid w:val="000D63B4"/>
    <w:rsid w:val="000D6593"/>
    <w:rsid w:val="000D6C3F"/>
    <w:rsid w:val="000D6C7E"/>
    <w:rsid w:val="000D7139"/>
    <w:rsid w:val="000D733E"/>
    <w:rsid w:val="000D764B"/>
    <w:rsid w:val="000D774F"/>
    <w:rsid w:val="000D7D18"/>
    <w:rsid w:val="000E002A"/>
    <w:rsid w:val="000E0424"/>
    <w:rsid w:val="000E0954"/>
    <w:rsid w:val="000E0CF6"/>
    <w:rsid w:val="000E12E4"/>
    <w:rsid w:val="000E146F"/>
    <w:rsid w:val="000E1496"/>
    <w:rsid w:val="000E1760"/>
    <w:rsid w:val="000E182D"/>
    <w:rsid w:val="000E1E1B"/>
    <w:rsid w:val="000E20C9"/>
    <w:rsid w:val="000E2812"/>
    <w:rsid w:val="000E2A29"/>
    <w:rsid w:val="000E2ECC"/>
    <w:rsid w:val="000E36A9"/>
    <w:rsid w:val="000E3998"/>
    <w:rsid w:val="000E493D"/>
    <w:rsid w:val="000E4BC6"/>
    <w:rsid w:val="000E4D1A"/>
    <w:rsid w:val="000E507B"/>
    <w:rsid w:val="000E5219"/>
    <w:rsid w:val="000E53B1"/>
    <w:rsid w:val="000E5539"/>
    <w:rsid w:val="000E5D83"/>
    <w:rsid w:val="000E639D"/>
    <w:rsid w:val="000E6406"/>
    <w:rsid w:val="000E677A"/>
    <w:rsid w:val="000E6A46"/>
    <w:rsid w:val="000E6B6F"/>
    <w:rsid w:val="000E6FE6"/>
    <w:rsid w:val="000E7BE3"/>
    <w:rsid w:val="000E7DB0"/>
    <w:rsid w:val="000F0429"/>
    <w:rsid w:val="000F048B"/>
    <w:rsid w:val="000F0B73"/>
    <w:rsid w:val="000F0CD4"/>
    <w:rsid w:val="000F16BF"/>
    <w:rsid w:val="000F18E2"/>
    <w:rsid w:val="000F18EE"/>
    <w:rsid w:val="000F1C06"/>
    <w:rsid w:val="000F21A0"/>
    <w:rsid w:val="000F2440"/>
    <w:rsid w:val="000F2A59"/>
    <w:rsid w:val="000F362C"/>
    <w:rsid w:val="000F37DF"/>
    <w:rsid w:val="000F393E"/>
    <w:rsid w:val="000F3D01"/>
    <w:rsid w:val="000F441F"/>
    <w:rsid w:val="000F4448"/>
    <w:rsid w:val="000F469B"/>
    <w:rsid w:val="000F4795"/>
    <w:rsid w:val="000F494D"/>
    <w:rsid w:val="000F4C37"/>
    <w:rsid w:val="000F55EC"/>
    <w:rsid w:val="000F591D"/>
    <w:rsid w:val="000F59D1"/>
    <w:rsid w:val="000F6077"/>
    <w:rsid w:val="000F65FD"/>
    <w:rsid w:val="000F686F"/>
    <w:rsid w:val="000F6FDF"/>
    <w:rsid w:val="000F724D"/>
    <w:rsid w:val="000F72B7"/>
    <w:rsid w:val="000F72C2"/>
    <w:rsid w:val="000F75EE"/>
    <w:rsid w:val="000F76A8"/>
    <w:rsid w:val="000F7C88"/>
    <w:rsid w:val="00100419"/>
    <w:rsid w:val="001005D4"/>
    <w:rsid w:val="00100E4F"/>
    <w:rsid w:val="001010FF"/>
    <w:rsid w:val="00101575"/>
    <w:rsid w:val="0010178A"/>
    <w:rsid w:val="001017E4"/>
    <w:rsid w:val="00101979"/>
    <w:rsid w:val="00101F6F"/>
    <w:rsid w:val="00102170"/>
    <w:rsid w:val="0010243C"/>
    <w:rsid w:val="00102947"/>
    <w:rsid w:val="0010373B"/>
    <w:rsid w:val="00103D62"/>
    <w:rsid w:val="00104099"/>
    <w:rsid w:val="00104409"/>
    <w:rsid w:val="001044FD"/>
    <w:rsid w:val="00104594"/>
    <w:rsid w:val="001045FA"/>
    <w:rsid w:val="00104606"/>
    <w:rsid w:val="00104C6E"/>
    <w:rsid w:val="00105081"/>
    <w:rsid w:val="0010527E"/>
    <w:rsid w:val="001056CE"/>
    <w:rsid w:val="0010578A"/>
    <w:rsid w:val="00105D89"/>
    <w:rsid w:val="0010614D"/>
    <w:rsid w:val="001061B8"/>
    <w:rsid w:val="00106495"/>
    <w:rsid w:val="0010699D"/>
    <w:rsid w:val="001069C1"/>
    <w:rsid w:val="00106AF8"/>
    <w:rsid w:val="0010725E"/>
    <w:rsid w:val="001077B9"/>
    <w:rsid w:val="00107E50"/>
    <w:rsid w:val="001101C1"/>
    <w:rsid w:val="0011033C"/>
    <w:rsid w:val="00110373"/>
    <w:rsid w:val="00110470"/>
    <w:rsid w:val="0011059F"/>
    <w:rsid w:val="00110DF7"/>
    <w:rsid w:val="00110EE8"/>
    <w:rsid w:val="00111237"/>
    <w:rsid w:val="00111591"/>
    <w:rsid w:val="0011167A"/>
    <w:rsid w:val="00111948"/>
    <w:rsid w:val="00111984"/>
    <w:rsid w:val="00111DF8"/>
    <w:rsid w:val="001121FE"/>
    <w:rsid w:val="001122DF"/>
    <w:rsid w:val="00112536"/>
    <w:rsid w:val="00112570"/>
    <w:rsid w:val="00112CB8"/>
    <w:rsid w:val="001133EE"/>
    <w:rsid w:val="0011373A"/>
    <w:rsid w:val="00113A3C"/>
    <w:rsid w:val="00113AE8"/>
    <w:rsid w:val="00113B48"/>
    <w:rsid w:val="00113C78"/>
    <w:rsid w:val="001141C4"/>
    <w:rsid w:val="00114313"/>
    <w:rsid w:val="00114698"/>
    <w:rsid w:val="001147AE"/>
    <w:rsid w:val="001147BB"/>
    <w:rsid w:val="00114891"/>
    <w:rsid w:val="001148CE"/>
    <w:rsid w:val="00114AE1"/>
    <w:rsid w:val="00114F7E"/>
    <w:rsid w:val="00115363"/>
    <w:rsid w:val="001158C5"/>
    <w:rsid w:val="00115B34"/>
    <w:rsid w:val="00115C56"/>
    <w:rsid w:val="00115FA8"/>
    <w:rsid w:val="001169C9"/>
    <w:rsid w:val="00116BA6"/>
    <w:rsid w:val="00116E8E"/>
    <w:rsid w:val="00117093"/>
    <w:rsid w:val="0011775F"/>
    <w:rsid w:val="00117785"/>
    <w:rsid w:val="00117BB4"/>
    <w:rsid w:val="0012002C"/>
    <w:rsid w:val="0012024B"/>
    <w:rsid w:val="0012051C"/>
    <w:rsid w:val="00120D1F"/>
    <w:rsid w:val="00121263"/>
    <w:rsid w:val="001213EB"/>
    <w:rsid w:val="0012158B"/>
    <w:rsid w:val="00121AAB"/>
    <w:rsid w:val="00121C27"/>
    <w:rsid w:val="00121C5E"/>
    <w:rsid w:val="00121D38"/>
    <w:rsid w:val="00122025"/>
    <w:rsid w:val="001221E9"/>
    <w:rsid w:val="00122706"/>
    <w:rsid w:val="00122AC3"/>
    <w:rsid w:val="00122DF1"/>
    <w:rsid w:val="00122E39"/>
    <w:rsid w:val="00123282"/>
    <w:rsid w:val="00123864"/>
    <w:rsid w:val="001238D4"/>
    <w:rsid w:val="00123964"/>
    <w:rsid w:val="00123988"/>
    <w:rsid w:val="00123BE2"/>
    <w:rsid w:val="00124438"/>
    <w:rsid w:val="001244E6"/>
    <w:rsid w:val="00124C79"/>
    <w:rsid w:val="00124E5D"/>
    <w:rsid w:val="0012535A"/>
    <w:rsid w:val="00125B33"/>
    <w:rsid w:val="00125C65"/>
    <w:rsid w:val="00125DF6"/>
    <w:rsid w:val="0012610D"/>
    <w:rsid w:val="001262EC"/>
    <w:rsid w:val="00126899"/>
    <w:rsid w:val="00127125"/>
    <w:rsid w:val="0012712A"/>
    <w:rsid w:val="00127170"/>
    <w:rsid w:val="00127485"/>
    <w:rsid w:val="001277ED"/>
    <w:rsid w:val="0012790F"/>
    <w:rsid w:val="00130268"/>
    <w:rsid w:val="00130670"/>
    <w:rsid w:val="00130D15"/>
    <w:rsid w:val="00130D88"/>
    <w:rsid w:val="00130F55"/>
    <w:rsid w:val="0013112B"/>
    <w:rsid w:val="0013140A"/>
    <w:rsid w:val="00131825"/>
    <w:rsid w:val="00131858"/>
    <w:rsid w:val="00131983"/>
    <w:rsid w:val="00131B0A"/>
    <w:rsid w:val="00131D9F"/>
    <w:rsid w:val="00131FE0"/>
    <w:rsid w:val="001320D2"/>
    <w:rsid w:val="001321E8"/>
    <w:rsid w:val="00132BBD"/>
    <w:rsid w:val="00133102"/>
    <w:rsid w:val="00133432"/>
    <w:rsid w:val="001334D0"/>
    <w:rsid w:val="00133682"/>
    <w:rsid w:val="0013393E"/>
    <w:rsid w:val="00133989"/>
    <w:rsid w:val="00133F7D"/>
    <w:rsid w:val="0013417B"/>
    <w:rsid w:val="00135104"/>
    <w:rsid w:val="001351C5"/>
    <w:rsid w:val="0013538D"/>
    <w:rsid w:val="00135620"/>
    <w:rsid w:val="00135DCE"/>
    <w:rsid w:val="0013649D"/>
    <w:rsid w:val="00137024"/>
    <w:rsid w:val="00137267"/>
    <w:rsid w:val="001373D7"/>
    <w:rsid w:val="00137453"/>
    <w:rsid w:val="00137B36"/>
    <w:rsid w:val="0014019B"/>
    <w:rsid w:val="00140332"/>
    <w:rsid w:val="00140F1A"/>
    <w:rsid w:val="001412BC"/>
    <w:rsid w:val="001416CA"/>
    <w:rsid w:val="00141815"/>
    <w:rsid w:val="00141972"/>
    <w:rsid w:val="001419E4"/>
    <w:rsid w:val="00142754"/>
    <w:rsid w:val="00142884"/>
    <w:rsid w:val="00142933"/>
    <w:rsid w:val="00142E82"/>
    <w:rsid w:val="00143011"/>
    <w:rsid w:val="00143A4C"/>
    <w:rsid w:val="00143A95"/>
    <w:rsid w:val="00143DBB"/>
    <w:rsid w:val="001440A1"/>
    <w:rsid w:val="001440E0"/>
    <w:rsid w:val="0014421E"/>
    <w:rsid w:val="001449CE"/>
    <w:rsid w:val="00144CF3"/>
    <w:rsid w:val="00144F19"/>
    <w:rsid w:val="00145122"/>
    <w:rsid w:val="001452F7"/>
    <w:rsid w:val="0014566E"/>
    <w:rsid w:val="00145B47"/>
    <w:rsid w:val="001460CA"/>
    <w:rsid w:val="001460EF"/>
    <w:rsid w:val="00146201"/>
    <w:rsid w:val="0014629C"/>
    <w:rsid w:val="001465CF"/>
    <w:rsid w:val="001465E4"/>
    <w:rsid w:val="00146A12"/>
    <w:rsid w:val="00146B62"/>
    <w:rsid w:val="00146FCC"/>
    <w:rsid w:val="00147534"/>
    <w:rsid w:val="001476A0"/>
    <w:rsid w:val="00147704"/>
    <w:rsid w:val="00147C3C"/>
    <w:rsid w:val="00147F06"/>
    <w:rsid w:val="001500A9"/>
    <w:rsid w:val="00150521"/>
    <w:rsid w:val="00150BD9"/>
    <w:rsid w:val="00150E7F"/>
    <w:rsid w:val="00150EA0"/>
    <w:rsid w:val="00151084"/>
    <w:rsid w:val="001511CF"/>
    <w:rsid w:val="00151217"/>
    <w:rsid w:val="001517AE"/>
    <w:rsid w:val="001517BE"/>
    <w:rsid w:val="0015202A"/>
    <w:rsid w:val="00152357"/>
    <w:rsid w:val="00152430"/>
    <w:rsid w:val="0015269B"/>
    <w:rsid w:val="00152D98"/>
    <w:rsid w:val="00152E46"/>
    <w:rsid w:val="00153067"/>
    <w:rsid w:val="00153492"/>
    <w:rsid w:val="00153520"/>
    <w:rsid w:val="001537EA"/>
    <w:rsid w:val="001539EA"/>
    <w:rsid w:val="00153A60"/>
    <w:rsid w:val="001546DC"/>
    <w:rsid w:val="00154A8B"/>
    <w:rsid w:val="00154E1B"/>
    <w:rsid w:val="0015516E"/>
    <w:rsid w:val="0015517D"/>
    <w:rsid w:val="001553E4"/>
    <w:rsid w:val="001555F5"/>
    <w:rsid w:val="001555F8"/>
    <w:rsid w:val="00155677"/>
    <w:rsid w:val="001558DD"/>
    <w:rsid w:val="00155930"/>
    <w:rsid w:val="001563CC"/>
    <w:rsid w:val="001563EB"/>
    <w:rsid w:val="001569A7"/>
    <w:rsid w:val="00156C42"/>
    <w:rsid w:val="00156DD5"/>
    <w:rsid w:val="001574EE"/>
    <w:rsid w:val="00157831"/>
    <w:rsid w:val="00157CAC"/>
    <w:rsid w:val="00157EB8"/>
    <w:rsid w:val="00160428"/>
    <w:rsid w:val="001604D3"/>
    <w:rsid w:val="001606E1"/>
    <w:rsid w:val="00160D04"/>
    <w:rsid w:val="00160DFA"/>
    <w:rsid w:val="0016118E"/>
    <w:rsid w:val="00161210"/>
    <w:rsid w:val="00161345"/>
    <w:rsid w:val="0016144B"/>
    <w:rsid w:val="001615D1"/>
    <w:rsid w:val="00161664"/>
    <w:rsid w:val="0016192C"/>
    <w:rsid w:val="00161954"/>
    <w:rsid w:val="00161A33"/>
    <w:rsid w:val="00161CBE"/>
    <w:rsid w:val="00162053"/>
    <w:rsid w:val="001623B8"/>
    <w:rsid w:val="001626CA"/>
    <w:rsid w:val="00162935"/>
    <w:rsid w:val="00162C10"/>
    <w:rsid w:val="00162CA1"/>
    <w:rsid w:val="00162D89"/>
    <w:rsid w:val="00162DBA"/>
    <w:rsid w:val="00162DBD"/>
    <w:rsid w:val="001630A9"/>
    <w:rsid w:val="00163282"/>
    <w:rsid w:val="00163893"/>
    <w:rsid w:val="00163A91"/>
    <w:rsid w:val="00163D43"/>
    <w:rsid w:val="001644EA"/>
    <w:rsid w:val="0016468E"/>
    <w:rsid w:val="00164B23"/>
    <w:rsid w:val="00164B84"/>
    <w:rsid w:val="00164E55"/>
    <w:rsid w:val="00164F7A"/>
    <w:rsid w:val="00165210"/>
    <w:rsid w:val="0016544B"/>
    <w:rsid w:val="00165461"/>
    <w:rsid w:val="001661E2"/>
    <w:rsid w:val="001670FF"/>
    <w:rsid w:val="00167753"/>
    <w:rsid w:val="0017045A"/>
    <w:rsid w:val="00170773"/>
    <w:rsid w:val="00170A74"/>
    <w:rsid w:val="00170AAB"/>
    <w:rsid w:val="0017102F"/>
    <w:rsid w:val="0017132E"/>
    <w:rsid w:val="001713DC"/>
    <w:rsid w:val="00171567"/>
    <w:rsid w:val="00171A89"/>
    <w:rsid w:val="00171E6A"/>
    <w:rsid w:val="00171ED9"/>
    <w:rsid w:val="00171F19"/>
    <w:rsid w:val="0017257E"/>
    <w:rsid w:val="0017292D"/>
    <w:rsid w:val="00173060"/>
    <w:rsid w:val="0017333C"/>
    <w:rsid w:val="0017339E"/>
    <w:rsid w:val="00173C60"/>
    <w:rsid w:val="00173D38"/>
    <w:rsid w:val="001741A8"/>
    <w:rsid w:val="00174380"/>
    <w:rsid w:val="00174429"/>
    <w:rsid w:val="00174B00"/>
    <w:rsid w:val="00174EE3"/>
    <w:rsid w:val="00174F19"/>
    <w:rsid w:val="001750B6"/>
    <w:rsid w:val="001752B7"/>
    <w:rsid w:val="0017533A"/>
    <w:rsid w:val="00175B20"/>
    <w:rsid w:val="00175D8B"/>
    <w:rsid w:val="00175E26"/>
    <w:rsid w:val="001763E3"/>
    <w:rsid w:val="0017660A"/>
    <w:rsid w:val="00176A26"/>
    <w:rsid w:val="00176B70"/>
    <w:rsid w:val="00176CAA"/>
    <w:rsid w:val="00176D93"/>
    <w:rsid w:val="00176DCD"/>
    <w:rsid w:val="00177120"/>
    <w:rsid w:val="0017728A"/>
    <w:rsid w:val="0017772D"/>
    <w:rsid w:val="00177772"/>
    <w:rsid w:val="00177872"/>
    <w:rsid w:val="0018032F"/>
    <w:rsid w:val="00180382"/>
    <w:rsid w:val="00180665"/>
    <w:rsid w:val="0018068E"/>
    <w:rsid w:val="0018078E"/>
    <w:rsid w:val="00180795"/>
    <w:rsid w:val="001809B7"/>
    <w:rsid w:val="00180B0E"/>
    <w:rsid w:val="00180C40"/>
    <w:rsid w:val="00180D8E"/>
    <w:rsid w:val="00180FF5"/>
    <w:rsid w:val="001818A2"/>
    <w:rsid w:val="001819AB"/>
    <w:rsid w:val="00181C4E"/>
    <w:rsid w:val="00181D51"/>
    <w:rsid w:val="00181E81"/>
    <w:rsid w:val="00181F64"/>
    <w:rsid w:val="001824E6"/>
    <w:rsid w:val="001827ED"/>
    <w:rsid w:val="00182CDA"/>
    <w:rsid w:val="00182D1E"/>
    <w:rsid w:val="00182E61"/>
    <w:rsid w:val="00182FE6"/>
    <w:rsid w:val="001834D4"/>
    <w:rsid w:val="00183808"/>
    <w:rsid w:val="00183A76"/>
    <w:rsid w:val="00183BC4"/>
    <w:rsid w:val="00183D14"/>
    <w:rsid w:val="00184195"/>
    <w:rsid w:val="00184451"/>
    <w:rsid w:val="00184827"/>
    <w:rsid w:val="00184B38"/>
    <w:rsid w:val="00184C58"/>
    <w:rsid w:val="00185233"/>
    <w:rsid w:val="001854E4"/>
    <w:rsid w:val="001855F6"/>
    <w:rsid w:val="001859AD"/>
    <w:rsid w:val="00185F6D"/>
    <w:rsid w:val="0018602E"/>
    <w:rsid w:val="00186793"/>
    <w:rsid w:val="00186A95"/>
    <w:rsid w:val="00186BA7"/>
    <w:rsid w:val="00187422"/>
    <w:rsid w:val="0018756F"/>
    <w:rsid w:val="00187654"/>
    <w:rsid w:val="0018774B"/>
    <w:rsid w:val="00187781"/>
    <w:rsid w:val="00187A91"/>
    <w:rsid w:val="00187BD9"/>
    <w:rsid w:val="00187DA6"/>
    <w:rsid w:val="0019022C"/>
    <w:rsid w:val="001908C4"/>
    <w:rsid w:val="001909BC"/>
    <w:rsid w:val="00190C78"/>
    <w:rsid w:val="001910F1"/>
    <w:rsid w:val="001918B9"/>
    <w:rsid w:val="00191EC8"/>
    <w:rsid w:val="0019205D"/>
    <w:rsid w:val="001922D2"/>
    <w:rsid w:val="001927F5"/>
    <w:rsid w:val="00192835"/>
    <w:rsid w:val="00192ADE"/>
    <w:rsid w:val="00192F63"/>
    <w:rsid w:val="0019329B"/>
    <w:rsid w:val="00193358"/>
    <w:rsid w:val="001936BA"/>
    <w:rsid w:val="001936CE"/>
    <w:rsid w:val="00193C4B"/>
    <w:rsid w:val="00194BBB"/>
    <w:rsid w:val="00194FBC"/>
    <w:rsid w:val="00195458"/>
    <w:rsid w:val="001956D7"/>
    <w:rsid w:val="00195E49"/>
    <w:rsid w:val="00195FA1"/>
    <w:rsid w:val="0019625B"/>
    <w:rsid w:val="00196636"/>
    <w:rsid w:val="00196913"/>
    <w:rsid w:val="00196F14"/>
    <w:rsid w:val="001973DB"/>
    <w:rsid w:val="00197CB2"/>
    <w:rsid w:val="00197D1B"/>
    <w:rsid w:val="00197F22"/>
    <w:rsid w:val="001A022D"/>
    <w:rsid w:val="001A0F59"/>
    <w:rsid w:val="001A12E8"/>
    <w:rsid w:val="001A1554"/>
    <w:rsid w:val="001A1678"/>
    <w:rsid w:val="001A1696"/>
    <w:rsid w:val="001A1B66"/>
    <w:rsid w:val="001A1C09"/>
    <w:rsid w:val="001A1D46"/>
    <w:rsid w:val="001A2186"/>
    <w:rsid w:val="001A21DB"/>
    <w:rsid w:val="001A2238"/>
    <w:rsid w:val="001A224F"/>
    <w:rsid w:val="001A243E"/>
    <w:rsid w:val="001A2FB7"/>
    <w:rsid w:val="001A312F"/>
    <w:rsid w:val="001A3269"/>
    <w:rsid w:val="001A339F"/>
    <w:rsid w:val="001A33FE"/>
    <w:rsid w:val="001A3E33"/>
    <w:rsid w:val="001A3EA6"/>
    <w:rsid w:val="001A3FDA"/>
    <w:rsid w:val="001A41A5"/>
    <w:rsid w:val="001A4456"/>
    <w:rsid w:val="001A46C3"/>
    <w:rsid w:val="001A4979"/>
    <w:rsid w:val="001A4BC8"/>
    <w:rsid w:val="001A5386"/>
    <w:rsid w:val="001A5673"/>
    <w:rsid w:val="001A5929"/>
    <w:rsid w:val="001A59A7"/>
    <w:rsid w:val="001A6019"/>
    <w:rsid w:val="001A613C"/>
    <w:rsid w:val="001A6197"/>
    <w:rsid w:val="001A61C5"/>
    <w:rsid w:val="001A69BD"/>
    <w:rsid w:val="001A6D20"/>
    <w:rsid w:val="001A6DE8"/>
    <w:rsid w:val="001A6EE1"/>
    <w:rsid w:val="001A75FC"/>
    <w:rsid w:val="001A787A"/>
    <w:rsid w:val="001A7B26"/>
    <w:rsid w:val="001A7D1E"/>
    <w:rsid w:val="001B002D"/>
    <w:rsid w:val="001B02E5"/>
    <w:rsid w:val="001B0837"/>
    <w:rsid w:val="001B0972"/>
    <w:rsid w:val="001B0DBE"/>
    <w:rsid w:val="001B0F3A"/>
    <w:rsid w:val="001B11F5"/>
    <w:rsid w:val="001B14DB"/>
    <w:rsid w:val="001B18D2"/>
    <w:rsid w:val="001B18EB"/>
    <w:rsid w:val="001B19FA"/>
    <w:rsid w:val="001B1EF1"/>
    <w:rsid w:val="001B201B"/>
    <w:rsid w:val="001B2859"/>
    <w:rsid w:val="001B28A0"/>
    <w:rsid w:val="001B2C9C"/>
    <w:rsid w:val="001B2CCC"/>
    <w:rsid w:val="001B32E6"/>
    <w:rsid w:val="001B3746"/>
    <w:rsid w:val="001B3E81"/>
    <w:rsid w:val="001B4564"/>
    <w:rsid w:val="001B4955"/>
    <w:rsid w:val="001B49E9"/>
    <w:rsid w:val="001B4C75"/>
    <w:rsid w:val="001B4D7D"/>
    <w:rsid w:val="001B4D8D"/>
    <w:rsid w:val="001B4FA2"/>
    <w:rsid w:val="001B4FDE"/>
    <w:rsid w:val="001B568A"/>
    <w:rsid w:val="001B56E4"/>
    <w:rsid w:val="001B576D"/>
    <w:rsid w:val="001B587D"/>
    <w:rsid w:val="001B626B"/>
    <w:rsid w:val="001B641F"/>
    <w:rsid w:val="001B6AA7"/>
    <w:rsid w:val="001B6F63"/>
    <w:rsid w:val="001B725A"/>
    <w:rsid w:val="001B7406"/>
    <w:rsid w:val="001B7876"/>
    <w:rsid w:val="001B7CBA"/>
    <w:rsid w:val="001B7EB3"/>
    <w:rsid w:val="001C0244"/>
    <w:rsid w:val="001C043E"/>
    <w:rsid w:val="001C0859"/>
    <w:rsid w:val="001C0C54"/>
    <w:rsid w:val="001C1E90"/>
    <w:rsid w:val="001C255B"/>
    <w:rsid w:val="001C28D8"/>
    <w:rsid w:val="001C2A73"/>
    <w:rsid w:val="001C2BC4"/>
    <w:rsid w:val="001C2C48"/>
    <w:rsid w:val="001C2E52"/>
    <w:rsid w:val="001C30BA"/>
    <w:rsid w:val="001C3782"/>
    <w:rsid w:val="001C38A4"/>
    <w:rsid w:val="001C38D5"/>
    <w:rsid w:val="001C3CD4"/>
    <w:rsid w:val="001C41BD"/>
    <w:rsid w:val="001C45FE"/>
    <w:rsid w:val="001C4848"/>
    <w:rsid w:val="001C4B07"/>
    <w:rsid w:val="001C507F"/>
    <w:rsid w:val="001C54E7"/>
    <w:rsid w:val="001C5A59"/>
    <w:rsid w:val="001C5A85"/>
    <w:rsid w:val="001C5B25"/>
    <w:rsid w:val="001C5DAA"/>
    <w:rsid w:val="001C5DF9"/>
    <w:rsid w:val="001C65D7"/>
    <w:rsid w:val="001C6813"/>
    <w:rsid w:val="001C6FC4"/>
    <w:rsid w:val="001C7226"/>
    <w:rsid w:val="001C75F5"/>
    <w:rsid w:val="001C7735"/>
    <w:rsid w:val="001C7918"/>
    <w:rsid w:val="001C7B73"/>
    <w:rsid w:val="001C7FFD"/>
    <w:rsid w:val="001D01A4"/>
    <w:rsid w:val="001D0487"/>
    <w:rsid w:val="001D0720"/>
    <w:rsid w:val="001D0957"/>
    <w:rsid w:val="001D0B2E"/>
    <w:rsid w:val="001D0DF6"/>
    <w:rsid w:val="001D0F58"/>
    <w:rsid w:val="001D12FD"/>
    <w:rsid w:val="001D1892"/>
    <w:rsid w:val="001D1B9F"/>
    <w:rsid w:val="001D1C36"/>
    <w:rsid w:val="001D1ED6"/>
    <w:rsid w:val="001D2286"/>
    <w:rsid w:val="001D2384"/>
    <w:rsid w:val="001D2A20"/>
    <w:rsid w:val="001D2AC6"/>
    <w:rsid w:val="001D2B29"/>
    <w:rsid w:val="001D2F22"/>
    <w:rsid w:val="001D3246"/>
    <w:rsid w:val="001D426F"/>
    <w:rsid w:val="001D431E"/>
    <w:rsid w:val="001D4841"/>
    <w:rsid w:val="001D4BCF"/>
    <w:rsid w:val="001D5196"/>
    <w:rsid w:val="001D522C"/>
    <w:rsid w:val="001D533A"/>
    <w:rsid w:val="001D56AB"/>
    <w:rsid w:val="001D59CE"/>
    <w:rsid w:val="001D5BE7"/>
    <w:rsid w:val="001D5E76"/>
    <w:rsid w:val="001D645C"/>
    <w:rsid w:val="001D692B"/>
    <w:rsid w:val="001D6B5B"/>
    <w:rsid w:val="001D6E2C"/>
    <w:rsid w:val="001D7115"/>
    <w:rsid w:val="001D7976"/>
    <w:rsid w:val="001D7FFD"/>
    <w:rsid w:val="001E0035"/>
    <w:rsid w:val="001E06EE"/>
    <w:rsid w:val="001E08D8"/>
    <w:rsid w:val="001E0A30"/>
    <w:rsid w:val="001E0B7E"/>
    <w:rsid w:val="001E0E12"/>
    <w:rsid w:val="001E0E89"/>
    <w:rsid w:val="001E1040"/>
    <w:rsid w:val="001E115B"/>
    <w:rsid w:val="001E18C5"/>
    <w:rsid w:val="001E1A13"/>
    <w:rsid w:val="001E1A56"/>
    <w:rsid w:val="001E1DD3"/>
    <w:rsid w:val="001E1DF0"/>
    <w:rsid w:val="001E1DF6"/>
    <w:rsid w:val="001E21CA"/>
    <w:rsid w:val="001E258C"/>
    <w:rsid w:val="001E2770"/>
    <w:rsid w:val="001E2A05"/>
    <w:rsid w:val="001E2C90"/>
    <w:rsid w:val="001E2D9C"/>
    <w:rsid w:val="001E2E78"/>
    <w:rsid w:val="001E329D"/>
    <w:rsid w:val="001E363A"/>
    <w:rsid w:val="001E36E3"/>
    <w:rsid w:val="001E3CBD"/>
    <w:rsid w:val="001E4B76"/>
    <w:rsid w:val="001E4C3F"/>
    <w:rsid w:val="001E50B6"/>
    <w:rsid w:val="001E548E"/>
    <w:rsid w:val="001E578D"/>
    <w:rsid w:val="001E57B1"/>
    <w:rsid w:val="001E580B"/>
    <w:rsid w:val="001E5994"/>
    <w:rsid w:val="001E5C44"/>
    <w:rsid w:val="001E5E65"/>
    <w:rsid w:val="001E6B34"/>
    <w:rsid w:val="001E6BDE"/>
    <w:rsid w:val="001E722E"/>
    <w:rsid w:val="001E728E"/>
    <w:rsid w:val="001E72B6"/>
    <w:rsid w:val="001E7383"/>
    <w:rsid w:val="001E73A3"/>
    <w:rsid w:val="001E75D3"/>
    <w:rsid w:val="001F004D"/>
    <w:rsid w:val="001F0479"/>
    <w:rsid w:val="001F0861"/>
    <w:rsid w:val="001F0DED"/>
    <w:rsid w:val="001F10B5"/>
    <w:rsid w:val="001F11B0"/>
    <w:rsid w:val="001F12B2"/>
    <w:rsid w:val="001F18AE"/>
    <w:rsid w:val="001F230E"/>
    <w:rsid w:val="001F2780"/>
    <w:rsid w:val="001F29B7"/>
    <w:rsid w:val="001F2B24"/>
    <w:rsid w:val="001F2CE5"/>
    <w:rsid w:val="001F3207"/>
    <w:rsid w:val="001F3C77"/>
    <w:rsid w:val="001F3E75"/>
    <w:rsid w:val="001F4B3D"/>
    <w:rsid w:val="001F4F36"/>
    <w:rsid w:val="001F52DC"/>
    <w:rsid w:val="001F56C9"/>
    <w:rsid w:val="001F585E"/>
    <w:rsid w:val="001F5CA8"/>
    <w:rsid w:val="001F5CE4"/>
    <w:rsid w:val="001F6057"/>
    <w:rsid w:val="001F63A8"/>
    <w:rsid w:val="001F6401"/>
    <w:rsid w:val="001F685D"/>
    <w:rsid w:val="001F689D"/>
    <w:rsid w:val="001F6C2C"/>
    <w:rsid w:val="001F6F45"/>
    <w:rsid w:val="001F7078"/>
    <w:rsid w:val="001F70C3"/>
    <w:rsid w:val="001F75F7"/>
    <w:rsid w:val="001F776B"/>
    <w:rsid w:val="001F77BC"/>
    <w:rsid w:val="001F79F4"/>
    <w:rsid w:val="00200135"/>
    <w:rsid w:val="00200194"/>
    <w:rsid w:val="00200559"/>
    <w:rsid w:val="00200632"/>
    <w:rsid w:val="00200770"/>
    <w:rsid w:val="00200E50"/>
    <w:rsid w:val="0020128D"/>
    <w:rsid w:val="002015F7"/>
    <w:rsid w:val="00201A89"/>
    <w:rsid w:val="00201FBD"/>
    <w:rsid w:val="00202381"/>
    <w:rsid w:val="00202399"/>
    <w:rsid w:val="002023E3"/>
    <w:rsid w:val="00202517"/>
    <w:rsid w:val="00202729"/>
    <w:rsid w:val="00202811"/>
    <w:rsid w:val="00202A76"/>
    <w:rsid w:val="002032B6"/>
    <w:rsid w:val="00203625"/>
    <w:rsid w:val="00203858"/>
    <w:rsid w:val="0020399D"/>
    <w:rsid w:val="00203B78"/>
    <w:rsid w:val="00203DAA"/>
    <w:rsid w:val="00203DDA"/>
    <w:rsid w:val="00203DE2"/>
    <w:rsid w:val="002045B7"/>
    <w:rsid w:val="002046F4"/>
    <w:rsid w:val="00204CC0"/>
    <w:rsid w:val="002052D0"/>
    <w:rsid w:val="00205782"/>
    <w:rsid w:val="002058BE"/>
    <w:rsid w:val="00205D13"/>
    <w:rsid w:val="00205D9C"/>
    <w:rsid w:val="00205F8E"/>
    <w:rsid w:val="00206041"/>
    <w:rsid w:val="002062C7"/>
    <w:rsid w:val="002066B8"/>
    <w:rsid w:val="00206B7F"/>
    <w:rsid w:val="00206B8D"/>
    <w:rsid w:val="00206CE6"/>
    <w:rsid w:val="00206E60"/>
    <w:rsid w:val="00206EA4"/>
    <w:rsid w:val="00206F29"/>
    <w:rsid w:val="00206FB7"/>
    <w:rsid w:val="002071F8"/>
    <w:rsid w:val="0020737E"/>
    <w:rsid w:val="00207758"/>
    <w:rsid w:val="002078DD"/>
    <w:rsid w:val="00207930"/>
    <w:rsid w:val="00207B9B"/>
    <w:rsid w:val="00207DF8"/>
    <w:rsid w:val="00207F21"/>
    <w:rsid w:val="0021003F"/>
    <w:rsid w:val="00210F1F"/>
    <w:rsid w:val="00211480"/>
    <w:rsid w:val="00211AFA"/>
    <w:rsid w:val="00211D05"/>
    <w:rsid w:val="00211FDE"/>
    <w:rsid w:val="00212655"/>
    <w:rsid w:val="00212DCF"/>
    <w:rsid w:val="0021319E"/>
    <w:rsid w:val="002131BD"/>
    <w:rsid w:val="0021343C"/>
    <w:rsid w:val="002138C2"/>
    <w:rsid w:val="002138CB"/>
    <w:rsid w:val="00213B33"/>
    <w:rsid w:val="002144A0"/>
    <w:rsid w:val="0021460F"/>
    <w:rsid w:val="0021490E"/>
    <w:rsid w:val="002150D0"/>
    <w:rsid w:val="00215258"/>
    <w:rsid w:val="00215512"/>
    <w:rsid w:val="0021554E"/>
    <w:rsid w:val="00215F6D"/>
    <w:rsid w:val="00216152"/>
    <w:rsid w:val="002165E2"/>
    <w:rsid w:val="002169EF"/>
    <w:rsid w:val="00216C19"/>
    <w:rsid w:val="00216E0E"/>
    <w:rsid w:val="002170AD"/>
    <w:rsid w:val="00217371"/>
    <w:rsid w:val="002175F4"/>
    <w:rsid w:val="00217680"/>
    <w:rsid w:val="00217934"/>
    <w:rsid w:val="00217C36"/>
    <w:rsid w:val="00217C47"/>
    <w:rsid w:val="00217C58"/>
    <w:rsid w:val="00217F1C"/>
    <w:rsid w:val="00217F81"/>
    <w:rsid w:val="00220016"/>
    <w:rsid w:val="002203BC"/>
    <w:rsid w:val="002204D8"/>
    <w:rsid w:val="00220889"/>
    <w:rsid w:val="00221CB3"/>
    <w:rsid w:val="00221CB4"/>
    <w:rsid w:val="00222360"/>
    <w:rsid w:val="0022237C"/>
    <w:rsid w:val="00222436"/>
    <w:rsid w:val="0022246D"/>
    <w:rsid w:val="00222797"/>
    <w:rsid w:val="0022281C"/>
    <w:rsid w:val="00222DDE"/>
    <w:rsid w:val="00223CE4"/>
    <w:rsid w:val="0022409C"/>
    <w:rsid w:val="00224394"/>
    <w:rsid w:val="00224769"/>
    <w:rsid w:val="00224BAE"/>
    <w:rsid w:val="00224C9B"/>
    <w:rsid w:val="00224D98"/>
    <w:rsid w:val="00224E23"/>
    <w:rsid w:val="0022536D"/>
    <w:rsid w:val="002257EE"/>
    <w:rsid w:val="0022614A"/>
    <w:rsid w:val="002264B4"/>
    <w:rsid w:val="00227283"/>
    <w:rsid w:val="00227434"/>
    <w:rsid w:val="00227A24"/>
    <w:rsid w:val="00227C94"/>
    <w:rsid w:val="00227EE0"/>
    <w:rsid w:val="00227F58"/>
    <w:rsid w:val="00227FE1"/>
    <w:rsid w:val="002301F9"/>
    <w:rsid w:val="002305BC"/>
    <w:rsid w:val="00230C24"/>
    <w:rsid w:val="00230F8B"/>
    <w:rsid w:val="00231166"/>
    <w:rsid w:val="002312CE"/>
    <w:rsid w:val="0023133D"/>
    <w:rsid w:val="00231361"/>
    <w:rsid w:val="00231941"/>
    <w:rsid w:val="0023236B"/>
    <w:rsid w:val="002324E0"/>
    <w:rsid w:val="00232516"/>
    <w:rsid w:val="0023255A"/>
    <w:rsid w:val="0023256C"/>
    <w:rsid w:val="00232C2B"/>
    <w:rsid w:val="00232F61"/>
    <w:rsid w:val="002334DC"/>
    <w:rsid w:val="00233866"/>
    <w:rsid w:val="002338DA"/>
    <w:rsid w:val="00233AB6"/>
    <w:rsid w:val="002340EB"/>
    <w:rsid w:val="002346AE"/>
    <w:rsid w:val="00234CB6"/>
    <w:rsid w:val="00234D05"/>
    <w:rsid w:val="00235030"/>
    <w:rsid w:val="002351B2"/>
    <w:rsid w:val="0023669B"/>
    <w:rsid w:val="00236968"/>
    <w:rsid w:val="00236D68"/>
    <w:rsid w:val="00236E37"/>
    <w:rsid w:val="00236E3E"/>
    <w:rsid w:val="002375F7"/>
    <w:rsid w:val="00237DD6"/>
    <w:rsid w:val="002402F5"/>
    <w:rsid w:val="002407E8"/>
    <w:rsid w:val="00240A20"/>
    <w:rsid w:val="00240DE8"/>
    <w:rsid w:val="0024107B"/>
    <w:rsid w:val="0024154A"/>
    <w:rsid w:val="002417C9"/>
    <w:rsid w:val="00241824"/>
    <w:rsid w:val="002419F2"/>
    <w:rsid w:val="00241B97"/>
    <w:rsid w:val="00242109"/>
    <w:rsid w:val="002425B3"/>
    <w:rsid w:val="0024262B"/>
    <w:rsid w:val="00242A80"/>
    <w:rsid w:val="00242C10"/>
    <w:rsid w:val="00242E60"/>
    <w:rsid w:val="00243185"/>
    <w:rsid w:val="002433EC"/>
    <w:rsid w:val="002438F0"/>
    <w:rsid w:val="00243A90"/>
    <w:rsid w:val="00243C41"/>
    <w:rsid w:val="00243CB7"/>
    <w:rsid w:val="002448A9"/>
    <w:rsid w:val="00244F41"/>
    <w:rsid w:val="00245296"/>
    <w:rsid w:val="00245A30"/>
    <w:rsid w:val="00246333"/>
    <w:rsid w:val="00246465"/>
    <w:rsid w:val="002465CB"/>
    <w:rsid w:val="002465F7"/>
    <w:rsid w:val="002467FB"/>
    <w:rsid w:val="00246917"/>
    <w:rsid w:val="00246930"/>
    <w:rsid w:val="00246AF7"/>
    <w:rsid w:val="002470F1"/>
    <w:rsid w:val="002472C9"/>
    <w:rsid w:val="00247CED"/>
    <w:rsid w:val="00247F83"/>
    <w:rsid w:val="002500B7"/>
    <w:rsid w:val="00250210"/>
    <w:rsid w:val="0025024E"/>
    <w:rsid w:val="002505AA"/>
    <w:rsid w:val="00250C86"/>
    <w:rsid w:val="00250D59"/>
    <w:rsid w:val="00251129"/>
    <w:rsid w:val="002511C7"/>
    <w:rsid w:val="002515C2"/>
    <w:rsid w:val="002519AA"/>
    <w:rsid w:val="00251A63"/>
    <w:rsid w:val="00251D84"/>
    <w:rsid w:val="002520BB"/>
    <w:rsid w:val="0025231A"/>
    <w:rsid w:val="00252567"/>
    <w:rsid w:val="00252703"/>
    <w:rsid w:val="00252766"/>
    <w:rsid w:val="00252AF4"/>
    <w:rsid w:val="00252D93"/>
    <w:rsid w:val="00252FB4"/>
    <w:rsid w:val="0025311B"/>
    <w:rsid w:val="0025324E"/>
    <w:rsid w:val="0025333A"/>
    <w:rsid w:val="00253464"/>
    <w:rsid w:val="00253A49"/>
    <w:rsid w:val="00253C87"/>
    <w:rsid w:val="00254377"/>
    <w:rsid w:val="00254413"/>
    <w:rsid w:val="00254AD2"/>
    <w:rsid w:val="00254B2B"/>
    <w:rsid w:val="00254BAC"/>
    <w:rsid w:val="0025529C"/>
    <w:rsid w:val="00255E1F"/>
    <w:rsid w:val="00256184"/>
    <w:rsid w:val="00256436"/>
    <w:rsid w:val="002568D6"/>
    <w:rsid w:val="00256B41"/>
    <w:rsid w:val="00256BA3"/>
    <w:rsid w:val="00256D58"/>
    <w:rsid w:val="00257430"/>
    <w:rsid w:val="0025762A"/>
    <w:rsid w:val="00257641"/>
    <w:rsid w:val="00257ADA"/>
    <w:rsid w:val="00257CF2"/>
    <w:rsid w:val="00257FC2"/>
    <w:rsid w:val="002601FD"/>
    <w:rsid w:val="0026029B"/>
    <w:rsid w:val="002602D7"/>
    <w:rsid w:val="00260324"/>
    <w:rsid w:val="00260526"/>
    <w:rsid w:val="00261114"/>
    <w:rsid w:val="002617D0"/>
    <w:rsid w:val="00261CFC"/>
    <w:rsid w:val="00262134"/>
    <w:rsid w:val="0026238D"/>
    <w:rsid w:val="002623A3"/>
    <w:rsid w:val="0026297C"/>
    <w:rsid w:val="00262AF1"/>
    <w:rsid w:val="00262C2F"/>
    <w:rsid w:val="00262D10"/>
    <w:rsid w:val="00262E62"/>
    <w:rsid w:val="002632AC"/>
    <w:rsid w:val="0026337F"/>
    <w:rsid w:val="00263577"/>
    <w:rsid w:val="0026365D"/>
    <w:rsid w:val="002637BF"/>
    <w:rsid w:val="0026381F"/>
    <w:rsid w:val="00263C83"/>
    <w:rsid w:val="00263D72"/>
    <w:rsid w:val="00264010"/>
    <w:rsid w:val="00264174"/>
    <w:rsid w:val="00264DDE"/>
    <w:rsid w:val="00265470"/>
    <w:rsid w:val="00265F08"/>
    <w:rsid w:val="0026627C"/>
    <w:rsid w:val="00266414"/>
    <w:rsid w:val="002665EF"/>
    <w:rsid w:val="002667B1"/>
    <w:rsid w:val="002669FB"/>
    <w:rsid w:val="00266C30"/>
    <w:rsid w:val="002670C2"/>
    <w:rsid w:val="00267241"/>
    <w:rsid w:val="0026725B"/>
    <w:rsid w:val="002673BF"/>
    <w:rsid w:val="00267DDA"/>
    <w:rsid w:val="00267E90"/>
    <w:rsid w:val="00270505"/>
    <w:rsid w:val="00270D14"/>
    <w:rsid w:val="00270DB9"/>
    <w:rsid w:val="00271002"/>
    <w:rsid w:val="002710C4"/>
    <w:rsid w:val="00271671"/>
    <w:rsid w:val="002718E2"/>
    <w:rsid w:val="00271B8C"/>
    <w:rsid w:val="00272161"/>
    <w:rsid w:val="0027253D"/>
    <w:rsid w:val="0027282C"/>
    <w:rsid w:val="002729C6"/>
    <w:rsid w:val="002729F5"/>
    <w:rsid w:val="00272AEC"/>
    <w:rsid w:val="00272CA7"/>
    <w:rsid w:val="00272D5A"/>
    <w:rsid w:val="00272D93"/>
    <w:rsid w:val="002734AE"/>
    <w:rsid w:val="002734B9"/>
    <w:rsid w:val="0027355E"/>
    <w:rsid w:val="0027360A"/>
    <w:rsid w:val="00273634"/>
    <w:rsid w:val="0027393D"/>
    <w:rsid w:val="00273B03"/>
    <w:rsid w:val="00273BE1"/>
    <w:rsid w:val="002746FF"/>
    <w:rsid w:val="0027471C"/>
    <w:rsid w:val="002754B6"/>
    <w:rsid w:val="0027555B"/>
    <w:rsid w:val="002756B3"/>
    <w:rsid w:val="002759FB"/>
    <w:rsid w:val="0027644A"/>
    <w:rsid w:val="0027683A"/>
    <w:rsid w:val="00276F9B"/>
    <w:rsid w:val="002773DF"/>
    <w:rsid w:val="002774DF"/>
    <w:rsid w:val="00277552"/>
    <w:rsid w:val="00277A38"/>
    <w:rsid w:val="00277B79"/>
    <w:rsid w:val="00280AFE"/>
    <w:rsid w:val="00280B86"/>
    <w:rsid w:val="00280C94"/>
    <w:rsid w:val="002811FC"/>
    <w:rsid w:val="0028146A"/>
    <w:rsid w:val="002814CC"/>
    <w:rsid w:val="00281692"/>
    <w:rsid w:val="00281CF3"/>
    <w:rsid w:val="00282153"/>
    <w:rsid w:val="002826FD"/>
    <w:rsid w:val="00282808"/>
    <w:rsid w:val="0028281E"/>
    <w:rsid w:val="00282FCA"/>
    <w:rsid w:val="0028300F"/>
    <w:rsid w:val="002832A5"/>
    <w:rsid w:val="00283369"/>
    <w:rsid w:val="00283B5C"/>
    <w:rsid w:val="00283CF2"/>
    <w:rsid w:val="00283F0B"/>
    <w:rsid w:val="00284113"/>
    <w:rsid w:val="00284430"/>
    <w:rsid w:val="0028453A"/>
    <w:rsid w:val="0028466A"/>
    <w:rsid w:val="00284925"/>
    <w:rsid w:val="00284A9B"/>
    <w:rsid w:val="00285115"/>
    <w:rsid w:val="00285205"/>
    <w:rsid w:val="0028547B"/>
    <w:rsid w:val="00285AB1"/>
    <w:rsid w:val="0028608F"/>
    <w:rsid w:val="002862AE"/>
    <w:rsid w:val="002864E2"/>
    <w:rsid w:val="00286A21"/>
    <w:rsid w:val="00286A3A"/>
    <w:rsid w:val="00286C43"/>
    <w:rsid w:val="002877D0"/>
    <w:rsid w:val="00287805"/>
    <w:rsid w:val="002878EB"/>
    <w:rsid w:val="00287AEF"/>
    <w:rsid w:val="00287BEF"/>
    <w:rsid w:val="00287C31"/>
    <w:rsid w:val="00287C3C"/>
    <w:rsid w:val="00290280"/>
    <w:rsid w:val="00290325"/>
    <w:rsid w:val="002904B2"/>
    <w:rsid w:val="0029069E"/>
    <w:rsid w:val="0029077F"/>
    <w:rsid w:val="00290968"/>
    <w:rsid w:val="0029171C"/>
    <w:rsid w:val="00291910"/>
    <w:rsid w:val="00291DD2"/>
    <w:rsid w:val="00292D7D"/>
    <w:rsid w:val="002932FD"/>
    <w:rsid w:val="002935DC"/>
    <w:rsid w:val="002937C4"/>
    <w:rsid w:val="00293CA7"/>
    <w:rsid w:val="00293D64"/>
    <w:rsid w:val="00294265"/>
    <w:rsid w:val="002943E1"/>
    <w:rsid w:val="0029456F"/>
    <w:rsid w:val="002949AE"/>
    <w:rsid w:val="00294A4C"/>
    <w:rsid w:val="00294A62"/>
    <w:rsid w:val="002952D5"/>
    <w:rsid w:val="00295AF8"/>
    <w:rsid w:val="00295E73"/>
    <w:rsid w:val="00296090"/>
    <w:rsid w:val="00296351"/>
    <w:rsid w:val="002963C8"/>
    <w:rsid w:val="0029660B"/>
    <w:rsid w:val="00296A74"/>
    <w:rsid w:val="00296C01"/>
    <w:rsid w:val="00296CB4"/>
    <w:rsid w:val="00296F66"/>
    <w:rsid w:val="00296FB8"/>
    <w:rsid w:val="0029712D"/>
    <w:rsid w:val="0029740D"/>
    <w:rsid w:val="00297424"/>
    <w:rsid w:val="00297CBC"/>
    <w:rsid w:val="00297D91"/>
    <w:rsid w:val="002A02C0"/>
    <w:rsid w:val="002A0416"/>
    <w:rsid w:val="002A04A5"/>
    <w:rsid w:val="002A051D"/>
    <w:rsid w:val="002A08A9"/>
    <w:rsid w:val="002A0BD9"/>
    <w:rsid w:val="002A0CC4"/>
    <w:rsid w:val="002A1051"/>
    <w:rsid w:val="002A14AA"/>
    <w:rsid w:val="002A1733"/>
    <w:rsid w:val="002A1E45"/>
    <w:rsid w:val="002A243A"/>
    <w:rsid w:val="002A2578"/>
    <w:rsid w:val="002A2656"/>
    <w:rsid w:val="002A2FEF"/>
    <w:rsid w:val="002A3126"/>
    <w:rsid w:val="002A3F90"/>
    <w:rsid w:val="002A413C"/>
    <w:rsid w:val="002A4952"/>
    <w:rsid w:val="002A49C9"/>
    <w:rsid w:val="002A4B4B"/>
    <w:rsid w:val="002A4C39"/>
    <w:rsid w:val="002A4F1B"/>
    <w:rsid w:val="002A50E9"/>
    <w:rsid w:val="002A5813"/>
    <w:rsid w:val="002A5AD9"/>
    <w:rsid w:val="002A5BC3"/>
    <w:rsid w:val="002A5E20"/>
    <w:rsid w:val="002A5F6A"/>
    <w:rsid w:val="002A6315"/>
    <w:rsid w:val="002A65ED"/>
    <w:rsid w:val="002A6971"/>
    <w:rsid w:val="002A6D93"/>
    <w:rsid w:val="002A7210"/>
    <w:rsid w:val="002A72D8"/>
    <w:rsid w:val="002A759B"/>
    <w:rsid w:val="002A765E"/>
    <w:rsid w:val="002A7723"/>
    <w:rsid w:val="002A7B17"/>
    <w:rsid w:val="002B07B1"/>
    <w:rsid w:val="002B0D6C"/>
    <w:rsid w:val="002B101E"/>
    <w:rsid w:val="002B11C4"/>
    <w:rsid w:val="002B151F"/>
    <w:rsid w:val="002B162E"/>
    <w:rsid w:val="002B1690"/>
    <w:rsid w:val="002B1780"/>
    <w:rsid w:val="002B1C27"/>
    <w:rsid w:val="002B240D"/>
    <w:rsid w:val="002B245B"/>
    <w:rsid w:val="002B2CF9"/>
    <w:rsid w:val="002B33EC"/>
    <w:rsid w:val="002B34EB"/>
    <w:rsid w:val="002B38CB"/>
    <w:rsid w:val="002B3D94"/>
    <w:rsid w:val="002B3DAD"/>
    <w:rsid w:val="002B3E0A"/>
    <w:rsid w:val="002B3E7F"/>
    <w:rsid w:val="002B4007"/>
    <w:rsid w:val="002B4467"/>
    <w:rsid w:val="002B4BA5"/>
    <w:rsid w:val="002B4C76"/>
    <w:rsid w:val="002B4EB2"/>
    <w:rsid w:val="002B5354"/>
    <w:rsid w:val="002B536B"/>
    <w:rsid w:val="002B5568"/>
    <w:rsid w:val="002B567A"/>
    <w:rsid w:val="002B5B48"/>
    <w:rsid w:val="002B63B2"/>
    <w:rsid w:val="002B659F"/>
    <w:rsid w:val="002B682D"/>
    <w:rsid w:val="002B6A57"/>
    <w:rsid w:val="002B6D78"/>
    <w:rsid w:val="002B6DE4"/>
    <w:rsid w:val="002B6EB2"/>
    <w:rsid w:val="002B7801"/>
    <w:rsid w:val="002B7B94"/>
    <w:rsid w:val="002C033C"/>
    <w:rsid w:val="002C03C9"/>
    <w:rsid w:val="002C069F"/>
    <w:rsid w:val="002C0A4E"/>
    <w:rsid w:val="002C0BCF"/>
    <w:rsid w:val="002C0E96"/>
    <w:rsid w:val="002C14B6"/>
    <w:rsid w:val="002C15C9"/>
    <w:rsid w:val="002C16B7"/>
    <w:rsid w:val="002C187F"/>
    <w:rsid w:val="002C1F5F"/>
    <w:rsid w:val="002C247A"/>
    <w:rsid w:val="002C2846"/>
    <w:rsid w:val="002C2BEE"/>
    <w:rsid w:val="002C2EB7"/>
    <w:rsid w:val="002C3158"/>
    <w:rsid w:val="002C34F3"/>
    <w:rsid w:val="002C3E24"/>
    <w:rsid w:val="002C40B9"/>
    <w:rsid w:val="002C458A"/>
    <w:rsid w:val="002C47C8"/>
    <w:rsid w:val="002C4900"/>
    <w:rsid w:val="002C4DD7"/>
    <w:rsid w:val="002C4F59"/>
    <w:rsid w:val="002C53D5"/>
    <w:rsid w:val="002C5D75"/>
    <w:rsid w:val="002C5E96"/>
    <w:rsid w:val="002C5ECE"/>
    <w:rsid w:val="002C621B"/>
    <w:rsid w:val="002C63EA"/>
    <w:rsid w:val="002C64B8"/>
    <w:rsid w:val="002C6CF7"/>
    <w:rsid w:val="002C700E"/>
    <w:rsid w:val="002C734E"/>
    <w:rsid w:val="002C7A8B"/>
    <w:rsid w:val="002D0127"/>
    <w:rsid w:val="002D02FD"/>
    <w:rsid w:val="002D036B"/>
    <w:rsid w:val="002D03AD"/>
    <w:rsid w:val="002D0446"/>
    <w:rsid w:val="002D06D7"/>
    <w:rsid w:val="002D0802"/>
    <w:rsid w:val="002D0BC5"/>
    <w:rsid w:val="002D0BFC"/>
    <w:rsid w:val="002D129E"/>
    <w:rsid w:val="002D17A6"/>
    <w:rsid w:val="002D1D43"/>
    <w:rsid w:val="002D1DD9"/>
    <w:rsid w:val="002D1EA9"/>
    <w:rsid w:val="002D1FA8"/>
    <w:rsid w:val="002D2171"/>
    <w:rsid w:val="002D27C8"/>
    <w:rsid w:val="002D27FC"/>
    <w:rsid w:val="002D2B53"/>
    <w:rsid w:val="002D36CE"/>
    <w:rsid w:val="002D3D80"/>
    <w:rsid w:val="002D3EE6"/>
    <w:rsid w:val="002D40DC"/>
    <w:rsid w:val="002D419A"/>
    <w:rsid w:val="002D4585"/>
    <w:rsid w:val="002D576B"/>
    <w:rsid w:val="002D5B0C"/>
    <w:rsid w:val="002D5C0B"/>
    <w:rsid w:val="002D621F"/>
    <w:rsid w:val="002D6479"/>
    <w:rsid w:val="002D65B9"/>
    <w:rsid w:val="002D662A"/>
    <w:rsid w:val="002D669D"/>
    <w:rsid w:val="002D7054"/>
    <w:rsid w:val="002D74EB"/>
    <w:rsid w:val="002D77C4"/>
    <w:rsid w:val="002D781B"/>
    <w:rsid w:val="002D7D23"/>
    <w:rsid w:val="002E0224"/>
    <w:rsid w:val="002E0311"/>
    <w:rsid w:val="002E0750"/>
    <w:rsid w:val="002E0F24"/>
    <w:rsid w:val="002E0F35"/>
    <w:rsid w:val="002E180D"/>
    <w:rsid w:val="002E1970"/>
    <w:rsid w:val="002E1B86"/>
    <w:rsid w:val="002E1D35"/>
    <w:rsid w:val="002E1F5E"/>
    <w:rsid w:val="002E2202"/>
    <w:rsid w:val="002E24D3"/>
    <w:rsid w:val="002E2A86"/>
    <w:rsid w:val="002E2C95"/>
    <w:rsid w:val="002E2D30"/>
    <w:rsid w:val="002E415F"/>
    <w:rsid w:val="002E4421"/>
    <w:rsid w:val="002E498C"/>
    <w:rsid w:val="002E4C07"/>
    <w:rsid w:val="002E4F10"/>
    <w:rsid w:val="002E4F2A"/>
    <w:rsid w:val="002E55A3"/>
    <w:rsid w:val="002E5687"/>
    <w:rsid w:val="002E6A18"/>
    <w:rsid w:val="002E6BC9"/>
    <w:rsid w:val="002E6CF8"/>
    <w:rsid w:val="002E6E1E"/>
    <w:rsid w:val="002E6ECB"/>
    <w:rsid w:val="002E6F4E"/>
    <w:rsid w:val="002E723E"/>
    <w:rsid w:val="002E72C6"/>
    <w:rsid w:val="002E74F6"/>
    <w:rsid w:val="002E7632"/>
    <w:rsid w:val="002E768A"/>
    <w:rsid w:val="002E7CEB"/>
    <w:rsid w:val="002F0772"/>
    <w:rsid w:val="002F081A"/>
    <w:rsid w:val="002F08B3"/>
    <w:rsid w:val="002F0A25"/>
    <w:rsid w:val="002F0B54"/>
    <w:rsid w:val="002F0CD8"/>
    <w:rsid w:val="002F10FC"/>
    <w:rsid w:val="002F1273"/>
    <w:rsid w:val="002F19FA"/>
    <w:rsid w:val="002F2016"/>
    <w:rsid w:val="002F218B"/>
    <w:rsid w:val="002F276B"/>
    <w:rsid w:val="002F2E15"/>
    <w:rsid w:val="002F2EF6"/>
    <w:rsid w:val="002F369B"/>
    <w:rsid w:val="002F3956"/>
    <w:rsid w:val="002F39AE"/>
    <w:rsid w:val="002F3B8A"/>
    <w:rsid w:val="002F3DE1"/>
    <w:rsid w:val="002F40C7"/>
    <w:rsid w:val="002F436C"/>
    <w:rsid w:val="002F50B5"/>
    <w:rsid w:val="002F51AF"/>
    <w:rsid w:val="002F5346"/>
    <w:rsid w:val="002F553C"/>
    <w:rsid w:val="002F567D"/>
    <w:rsid w:val="002F5827"/>
    <w:rsid w:val="002F5A57"/>
    <w:rsid w:val="002F5BED"/>
    <w:rsid w:val="002F5C29"/>
    <w:rsid w:val="002F5FBB"/>
    <w:rsid w:val="002F6B6C"/>
    <w:rsid w:val="002F6C57"/>
    <w:rsid w:val="002F6F84"/>
    <w:rsid w:val="002F7351"/>
    <w:rsid w:val="002F7432"/>
    <w:rsid w:val="002F789F"/>
    <w:rsid w:val="002F79F1"/>
    <w:rsid w:val="002F7B8A"/>
    <w:rsid w:val="003005DA"/>
    <w:rsid w:val="00300682"/>
    <w:rsid w:val="00300764"/>
    <w:rsid w:val="00300C24"/>
    <w:rsid w:val="00300DCE"/>
    <w:rsid w:val="00301061"/>
    <w:rsid w:val="003010CA"/>
    <w:rsid w:val="00301186"/>
    <w:rsid w:val="00301513"/>
    <w:rsid w:val="00301A62"/>
    <w:rsid w:val="0030236D"/>
    <w:rsid w:val="00302AA5"/>
    <w:rsid w:val="00302F4A"/>
    <w:rsid w:val="003037E5"/>
    <w:rsid w:val="0030380E"/>
    <w:rsid w:val="0030387C"/>
    <w:rsid w:val="003038E5"/>
    <w:rsid w:val="00303E99"/>
    <w:rsid w:val="00304171"/>
    <w:rsid w:val="00304605"/>
    <w:rsid w:val="00304B82"/>
    <w:rsid w:val="00305023"/>
    <w:rsid w:val="00305187"/>
    <w:rsid w:val="00305331"/>
    <w:rsid w:val="003054BB"/>
    <w:rsid w:val="00305D15"/>
    <w:rsid w:val="00305D7D"/>
    <w:rsid w:val="00306210"/>
    <w:rsid w:val="0030621A"/>
    <w:rsid w:val="003062C5"/>
    <w:rsid w:val="0030672D"/>
    <w:rsid w:val="00306DC8"/>
    <w:rsid w:val="00307180"/>
    <w:rsid w:val="00307287"/>
    <w:rsid w:val="003073B6"/>
    <w:rsid w:val="0030774F"/>
    <w:rsid w:val="003078F2"/>
    <w:rsid w:val="003079A5"/>
    <w:rsid w:val="0031038F"/>
    <w:rsid w:val="003103D8"/>
    <w:rsid w:val="00310514"/>
    <w:rsid w:val="003105D3"/>
    <w:rsid w:val="00310688"/>
    <w:rsid w:val="00310B86"/>
    <w:rsid w:val="003112A2"/>
    <w:rsid w:val="0031132B"/>
    <w:rsid w:val="00311614"/>
    <w:rsid w:val="003116F1"/>
    <w:rsid w:val="00311B9F"/>
    <w:rsid w:val="00311D29"/>
    <w:rsid w:val="003122F4"/>
    <w:rsid w:val="00312F41"/>
    <w:rsid w:val="00313140"/>
    <w:rsid w:val="00313538"/>
    <w:rsid w:val="00313804"/>
    <w:rsid w:val="00313A0F"/>
    <w:rsid w:val="00313A84"/>
    <w:rsid w:val="00314644"/>
    <w:rsid w:val="00314655"/>
    <w:rsid w:val="0031469D"/>
    <w:rsid w:val="00314DBF"/>
    <w:rsid w:val="0031508D"/>
    <w:rsid w:val="003156DB"/>
    <w:rsid w:val="0031598C"/>
    <w:rsid w:val="00315C1C"/>
    <w:rsid w:val="00315E4B"/>
    <w:rsid w:val="00316330"/>
    <w:rsid w:val="0031698F"/>
    <w:rsid w:val="00316C3B"/>
    <w:rsid w:val="00316C8E"/>
    <w:rsid w:val="00316CF1"/>
    <w:rsid w:val="00316D2B"/>
    <w:rsid w:val="00317146"/>
    <w:rsid w:val="0031723D"/>
    <w:rsid w:val="00317CE2"/>
    <w:rsid w:val="003201D4"/>
    <w:rsid w:val="003207AC"/>
    <w:rsid w:val="00320E7D"/>
    <w:rsid w:val="00320EA1"/>
    <w:rsid w:val="00320F70"/>
    <w:rsid w:val="0032136D"/>
    <w:rsid w:val="0032182B"/>
    <w:rsid w:val="00322296"/>
    <w:rsid w:val="00322459"/>
    <w:rsid w:val="003229C9"/>
    <w:rsid w:val="00322B37"/>
    <w:rsid w:val="00322DB2"/>
    <w:rsid w:val="00322ED4"/>
    <w:rsid w:val="0032331C"/>
    <w:rsid w:val="003233A0"/>
    <w:rsid w:val="00323BFC"/>
    <w:rsid w:val="00323E92"/>
    <w:rsid w:val="0032402C"/>
    <w:rsid w:val="00324223"/>
    <w:rsid w:val="0032439E"/>
    <w:rsid w:val="00324526"/>
    <w:rsid w:val="003249D2"/>
    <w:rsid w:val="003249D6"/>
    <w:rsid w:val="003249FB"/>
    <w:rsid w:val="00324A39"/>
    <w:rsid w:val="00324C4C"/>
    <w:rsid w:val="00324CB1"/>
    <w:rsid w:val="00324DCC"/>
    <w:rsid w:val="00324E5A"/>
    <w:rsid w:val="00325064"/>
    <w:rsid w:val="0032525C"/>
    <w:rsid w:val="003256BE"/>
    <w:rsid w:val="00325CAE"/>
    <w:rsid w:val="00325DB2"/>
    <w:rsid w:val="00325E57"/>
    <w:rsid w:val="00325E85"/>
    <w:rsid w:val="003262D1"/>
    <w:rsid w:val="003263E9"/>
    <w:rsid w:val="003269F3"/>
    <w:rsid w:val="00326D0B"/>
    <w:rsid w:val="00326DDE"/>
    <w:rsid w:val="00327390"/>
    <w:rsid w:val="00330153"/>
    <w:rsid w:val="00330364"/>
    <w:rsid w:val="00330C7B"/>
    <w:rsid w:val="00330E21"/>
    <w:rsid w:val="00330FBE"/>
    <w:rsid w:val="003311AD"/>
    <w:rsid w:val="003311CC"/>
    <w:rsid w:val="003311DB"/>
    <w:rsid w:val="00331644"/>
    <w:rsid w:val="003317B2"/>
    <w:rsid w:val="00331AAA"/>
    <w:rsid w:val="00331BBC"/>
    <w:rsid w:val="00331D14"/>
    <w:rsid w:val="00331E30"/>
    <w:rsid w:val="003324CF"/>
    <w:rsid w:val="00332778"/>
    <w:rsid w:val="003327BA"/>
    <w:rsid w:val="00332A0C"/>
    <w:rsid w:val="00332BFC"/>
    <w:rsid w:val="00332D69"/>
    <w:rsid w:val="00332FF3"/>
    <w:rsid w:val="0033358B"/>
    <w:rsid w:val="003338FE"/>
    <w:rsid w:val="00333CA7"/>
    <w:rsid w:val="003341C6"/>
    <w:rsid w:val="00334A4B"/>
    <w:rsid w:val="00334E78"/>
    <w:rsid w:val="00334F24"/>
    <w:rsid w:val="00335076"/>
    <w:rsid w:val="003356BF"/>
    <w:rsid w:val="003356E3"/>
    <w:rsid w:val="003357D5"/>
    <w:rsid w:val="00335998"/>
    <w:rsid w:val="00335A75"/>
    <w:rsid w:val="00335C32"/>
    <w:rsid w:val="00335D8D"/>
    <w:rsid w:val="00335D94"/>
    <w:rsid w:val="00335E29"/>
    <w:rsid w:val="00335FB5"/>
    <w:rsid w:val="00335FF3"/>
    <w:rsid w:val="00336253"/>
    <w:rsid w:val="003363F2"/>
    <w:rsid w:val="00336B75"/>
    <w:rsid w:val="00336C1E"/>
    <w:rsid w:val="00336FE4"/>
    <w:rsid w:val="00337151"/>
    <w:rsid w:val="00337BE0"/>
    <w:rsid w:val="0034000D"/>
    <w:rsid w:val="00340C80"/>
    <w:rsid w:val="0034108E"/>
    <w:rsid w:val="003410CF"/>
    <w:rsid w:val="00341318"/>
    <w:rsid w:val="003413E3"/>
    <w:rsid w:val="0034216A"/>
    <w:rsid w:val="003424FA"/>
    <w:rsid w:val="0034271E"/>
    <w:rsid w:val="0034294E"/>
    <w:rsid w:val="00342AE6"/>
    <w:rsid w:val="00342CD2"/>
    <w:rsid w:val="00342FD3"/>
    <w:rsid w:val="00343514"/>
    <w:rsid w:val="0034367D"/>
    <w:rsid w:val="00343F38"/>
    <w:rsid w:val="0034460B"/>
    <w:rsid w:val="0034480A"/>
    <w:rsid w:val="003455FF"/>
    <w:rsid w:val="00345A93"/>
    <w:rsid w:val="00345E3F"/>
    <w:rsid w:val="00345FAB"/>
    <w:rsid w:val="003460FF"/>
    <w:rsid w:val="003464DA"/>
    <w:rsid w:val="00346F56"/>
    <w:rsid w:val="00346FAA"/>
    <w:rsid w:val="00347ADF"/>
    <w:rsid w:val="00347B37"/>
    <w:rsid w:val="00347EBF"/>
    <w:rsid w:val="00347F7C"/>
    <w:rsid w:val="003500ED"/>
    <w:rsid w:val="0035085B"/>
    <w:rsid w:val="00350A9A"/>
    <w:rsid w:val="00350C80"/>
    <w:rsid w:val="003514BB"/>
    <w:rsid w:val="00351AAC"/>
    <w:rsid w:val="00351B68"/>
    <w:rsid w:val="00351F15"/>
    <w:rsid w:val="00352620"/>
    <w:rsid w:val="003526D9"/>
    <w:rsid w:val="00352A36"/>
    <w:rsid w:val="00352C67"/>
    <w:rsid w:val="00352D5C"/>
    <w:rsid w:val="00352D69"/>
    <w:rsid w:val="00352DCD"/>
    <w:rsid w:val="0035301B"/>
    <w:rsid w:val="00353024"/>
    <w:rsid w:val="003534A7"/>
    <w:rsid w:val="00353943"/>
    <w:rsid w:val="0035434C"/>
    <w:rsid w:val="00354540"/>
    <w:rsid w:val="00354F5A"/>
    <w:rsid w:val="003553F6"/>
    <w:rsid w:val="0035543E"/>
    <w:rsid w:val="003555D4"/>
    <w:rsid w:val="00355C58"/>
    <w:rsid w:val="00355C85"/>
    <w:rsid w:val="00355CFA"/>
    <w:rsid w:val="00355F12"/>
    <w:rsid w:val="003561DB"/>
    <w:rsid w:val="003568E8"/>
    <w:rsid w:val="003569EB"/>
    <w:rsid w:val="0035716C"/>
    <w:rsid w:val="003571F5"/>
    <w:rsid w:val="003571F8"/>
    <w:rsid w:val="00357393"/>
    <w:rsid w:val="003579E7"/>
    <w:rsid w:val="00357A6C"/>
    <w:rsid w:val="00357AF1"/>
    <w:rsid w:val="00357B3C"/>
    <w:rsid w:val="00357D07"/>
    <w:rsid w:val="00357D1A"/>
    <w:rsid w:val="00360725"/>
    <w:rsid w:val="00360940"/>
    <w:rsid w:val="00360A11"/>
    <w:rsid w:val="00360A73"/>
    <w:rsid w:val="00360D4A"/>
    <w:rsid w:val="00360EDC"/>
    <w:rsid w:val="003610E4"/>
    <w:rsid w:val="003612BE"/>
    <w:rsid w:val="00361506"/>
    <w:rsid w:val="00361889"/>
    <w:rsid w:val="00361C48"/>
    <w:rsid w:val="00362085"/>
    <w:rsid w:val="0036287D"/>
    <w:rsid w:val="00362925"/>
    <w:rsid w:val="00362976"/>
    <w:rsid w:val="00362A50"/>
    <w:rsid w:val="00362BD5"/>
    <w:rsid w:val="0036324A"/>
    <w:rsid w:val="003632BA"/>
    <w:rsid w:val="00363731"/>
    <w:rsid w:val="00363741"/>
    <w:rsid w:val="0036382D"/>
    <w:rsid w:val="00363C8F"/>
    <w:rsid w:val="00363DA9"/>
    <w:rsid w:val="00363E2A"/>
    <w:rsid w:val="00363FB1"/>
    <w:rsid w:val="00364715"/>
    <w:rsid w:val="00364BA8"/>
    <w:rsid w:val="00364FAA"/>
    <w:rsid w:val="00365172"/>
    <w:rsid w:val="0036517F"/>
    <w:rsid w:val="00365780"/>
    <w:rsid w:val="003657C4"/>
    <w:rsid w:val="00366010"/>
    <w:rsid w:val="00366184"/>
    <w:rsid w:val="0036632D"/>
    <w:rsid w:val="0036689C"/>
    <w:rsid w:val="00366BE2"/>
    <w:rsid w:val="003671EE"/>
    <w:rsid w:val="0036734F"/>
    <w:rsid w:val="00367442"/>
    <w:rsid w:val="003674E3"/>
    <w:rsid w:val="0036759C"/>
    <w:rsid w:val="00367BD8"/>
    <w:rsid w:val="003700F7"/>
    <w:rsid w:val="003704D3"/>
    <w:rsid w:val="00370506"/>
    <w:rsid w:val="00370843"/>
    <w:rsid w:val="003708AA"/>
    <w:rsid w:val="0037096D"/>
    <w:rsid w:val="00370CC0"/>
    <w:rsid w:val="003711D6"/>
    <w:rsid w:val="003716C9"/>
    <w:rsid w:val="00371B04"/>
    <w:rsid w:val="00371BBE"/>
    <w:rsid w:val="00371CEF"/>
    <w:rsid w:val="00371E19"/>
    <w:rsid w:val="00371FEC"/>
    <w:rsid w:val="00372269"/>
    <w:rsid w:val="003727A2"/>
    <w:rsid w:val="00373076"/>
    <w:rsid w:val="00373137"/>
    <w:rsid w:val="003733D0"/>
    <w:rsid w:val="00373947"/>
    <w:rsid w:val="00373A0A"/>
    <w:rsid w:val="00373EED"/>
    <w:rsid w:val="0037408B"/>
    <w:rsid w:val="00374672"/>
    <w:rsid w:val="003748DF"/>
    <w:rsid w:val="00374B2F"/>
    <w:rsid w:val="0037568C"/>
    <w:rsid w:val="00375743"/>
    <w:rsid w:val="00375AB9"/>
    <w:rsid w:val="00375B7F"/>
    <w:rsid w:val="0037630D"/>
    <w:rsid w:val="00376B13"/>
    <w:rsid w:val="00376FDC"/>
    <w:rsid w:val="0037742C"/>
    <w:rsid w:val="00377587"/>
    <w:rsid w:val="00377CEC"/>
    <w:rsid w:val="00377E63"/>
    <w:rsid w:val="00377F09"/>
    <w:rsid w:val="003800E0"/>
    <w:rsid w:val="003801CD"/>
    <w:rsid w:val="003802AD"/>
    <w:rsid w:val="003802ED"/>
    <w:rsid w:val="003808CD"/>
    <w:rsid w:val="00380C86"/>
    <w:rsid w:val="003812CC"/>
    <w:rsid w:val="00381528"/>
    <w:rsid w:val="003815BA"/>
    <w:rsid w:val="00381BFA"/>
    <w:rsid w:val="00381BFF"/>
    <w:rsid w:val="003826BB"/>
    <w:rsid w:val="00382824"/>
    <w:rsid w:val="00382C45"/>
    <w:rsid w:val="00382D12"/>
    <w:rsid w:val="003838AD"/>
    <w:rsid w:val="00383A5C"/>
    <w:rsid w:val="00383A77"/>
    <w:rsid w:val="00383C2B"/>
    <w:rsid w:val="00383C96"/>
    <w:rsid w:val="00383D89"/>
    <w:rsid w:val="00383F59"/>
    <w:rsid w:val="003840FE"/>
    <w:rsid w:val="0038462C"/>
    <w:rsid w:val="003846AC"/>
    <w:rsid w:val="00385772"/>
    <w:rsid w:val="003857BE"/>
    <w:rsid w:val="0038641B"/>
    <w:rsid w:val="003865B4"/>
    <w:rsid w:val="00386A81"/>
    <w:rsid w:val="00386A92"/>
    <w:rsid w:val="00386B4F"/>
    <w:rsid w:val="003872EA"/>
    <w:rsid w:val="00387643"/>
    <w:rsid w:val="003879C0"/>
    <w:rsid w:val="00387B1B"/>
    <w:rsid w:val="00387C6F"/>
    <w:rsid w:val="00387E4E"/>
    <w:rsid w:val="00387E7F"/>
    <w:rsid w:val="0039024F"/>
    <w:rsid w:val="003907EC"/>
    <w:rsid w:val="003912E0"/>
    <w:rsid w:val="00391447"/>
    <w:rsid w:val="003917A1"/>
    <w:rsid w:val="00391DDF"/>
    <w:rsid w:val="003922AF"/>
    <w:rsid w:val="00392781"/>
    <w:rsid w:val="003929AA"/>
    <w:rsid w:val="00392A17"/>
    <w:rsid w:val="00392D41"/>
    <w:rsid w:val="00392F64"/>
    <w:rsid w:val="00393117"/>
    <w:rsid w:val="00393201"/>
    <w:rsid w:val="00394365"/>
    <w:rsid w:val="00394500"/>
    <w:rsid w:val="00394898"/>
    <w:rsid w:val="00394C30"/>
    <w:rsid w:val="00394F3A"/>
    <w:rsid w:val="0039508C"/>
    <w:rsid w:val="003954B4"/>
    <w:rsid w:val="0039554D"/>
    <w:rsid w:val="0039578E"/>
    <w:rsid w:val="00395D3A"/>
    <w:rsid w:val="00396075"/>
    <w:rsid w:val="00396515"/>
    <w:rsid w:val="003966AB"/>
    <w:rsid w:val="00396D88"/>
    <w:rsid w:val="00396EC1"/>
    <w:rsid w:val="00397159"/>
    <w:rsid w:val="003974E9"/>
    <w:rsid w:val="003974EF"/>
    <w:rsid w:val="00397669"/>
    <w:rsid w:val="003A008F"/>
    <w:rsid w:val="003A049A"/>
    <w:rsid w:val="003A088D"/>
    <w:rsid w:val="003A12B8"/>
    <w:rsid w:val="003A1332"/>
    <w:rsid w:val="003A13B9"/>
    <w:rsid w:val="003A151D"/>
    <w:rsid w:val="003A1837"/>
    <w:rsid w:val="003A1B9B"/>
    <w:rsid w:val="003A1E5E"/>
    <w:rsid w:val="003A21C4"/>
    <w:rsid w:val="003A23C1"/>
    <w:rsid w:val="003A2C11"/>
    <w:rsid w:val="003A305F"/>
    <w:rsid w:val="003A385F"/>
    <w:rsid w:val="003A3905"/>
    <w:rsid w:val="003A3DCE"/>
    <w:rsid w:val="003A412C"/>
    <w:rsid w:val="003A49D6"/>
    <w:rsid w:val="003A4A08"/>
    <w:rsid w:val="003A4A55"/>
    <w:rsid w:val="003A4EC0"/>
    <w:rsid w:val="003A4F4F"/>
    <w:rsid w:val="003A559E"/>
    <w:rsid w:val="003A5827"/>
    <w:rsid w:val="003A5E8A"/>
    <w:rsid w:val="003A6692"/>
    <w:rsid w:val="003A6A67"/>
    <w:rsid w:val="003A6AD5"/>
    <w:rsid w:val="003A6B81"/>
    <w:rsid w:val="003A6BEF"/>
    <w:rsid w:val="003A6D08"/>
    <w:rsid w:val="003A70E2"/>
    <w:rsid w:val="003A74EF"/>
    <w:rsid w:val="003A7710"/>
    <w:rsid w:val="003A77B2"/>
    <w:rsid w:val="003A77B9"/>
    <w:rsid w:val="003A7920"/>
    <w:rsid w:val="003A79A9"/>
    <w:rsid w:val="003A79E4"/>
    <w:rsid w:val="003B0028"/>
    <w:rsid w:val="003B017C"/>
    <w:rsid w:val="003B0324"/>
    <w:rsid w:val="003B03DC"/>
    <w:rsid w:val="003B04D4"/>
    <w:rsid w:val="003B0628"/>
    <w:rsid w:val="003B0AAF"/>
    <w:rsid w:val="003B0BA2"/>
    <w:rsid w:val="003B0F5E"/>
    <w:rsid w:val="003B0F73"/>
    <w:rsid w:val="003B13D0"/>
    <w:rsid w:val="003B1771"/>
    <w:rsid w:val="003B1806"/>
    <w:rsid w:val="003B1848"/>
    <w:rsid w:val="003B19CA"/>
    <w:rsid w:val="003B1B32"/>
    <w:rsid w:val="003B1BF1"/>
    <w:rsid w:val="003B20AD"/>
    <w:rsid w:val="003B2A5B"/>
    <w:rsid w:val="003B2AC4"/>
    <w:rsid w:val="003B2CDF"/>
    <w:rsid w:val="003B3218"/>
    <w:rsid w:val="003B3D8B"/>
    <w:rsid w:val="003B3DD4"/>
    <w:rsid w:val="003B40B0"/>
    <w:rsid w:val="003B40C4"/>
    <w:rsid w:val="003B41C9"/>
    <w:rsid w:val="003B424F"/>
    <w:rsid w:val="003B442F"/>
    <w:rsid w:val="003B51AC"/>
    <w:rsid w:val="003B54BB"/>
    <w:rsid w:val="003B582B"/>
    <w:rsid w:val="003B58E6"/>
    <w:rsid w:val="003B5B75"/>
    <w:rsid w:val="003B5EEA"/>
    <w:rsid w:val="003B60B5"/>
    <w:rsid w:val="003B61B8"/>
    <w:rsid w:val="003B67DB"/>
    <w:rsid w:val="003B6D10"/>
    <w:rsid w:val="003B6D4C"/>
    <w:rsid w:val="003B6E49"/>
    <w:rsid w:val="003B7154"/>
    <w:rsid w:val="003B74DF"/>
    <w:rsid w:val="003B7A26"/>
    <w:rsid w:val="003B7AB8"/>
    <w:rsid w:val="003C0155"/>
    <w:rsid w:val="003C0522"/>
    <w:rsid w:val="003C068B"/>
    <w:rsid w:val="003C08D7"/>
    <w:rsid w:val="003C0938"/>
    <w:rsid w:val="003C0E4D"/>
    <w:rsid w:val="003C1B7E"/>
    <w:rsid w:val="003C21E2"/>
    <w:rsid w:val="003C237D"/>
    <w:rsid w:val="003C25B2"/>
    <w:rsid w:val="003C26D3"/>
    <w:rsid w:val="003C2988"/>
    <w:rsid w:val="003C2AAA"/>
    <w:rsid w:val="003C2ACD"/>
    <w:rsid w:val="003C2AEF"/>
    <w:rsid w:val="003C2F29"/>
    <w:rsid w:val="003C3408"/>
    <w:rsid w:val="003C341E"/>
    <w:rsid w:val="003C3985"/>
    <w:rsid w:val="003C3ED0"/>
    <w:rsid w:val="003C4724"/>
    <w:rsid w:val="003C48BB"/>
    <w:rsid w:val="003C4A5E"/>
    <w:rsid w:val="003C4C86"/>
    <w:rsid w:val="003C586D"/>
    <w:rsid w:val="003C59DA"/>
    <w:rsid w:val="003C5EC6"/>
    <w:rsid w:val="003C5F60"/>
    <w:rsid w:val="003C620F"/>
    <w:rsid w:val="003C63EB"/>
    <w:rsid w:val="003C6702"/>
    <w:rsid w:val="003C745C"/>
    <w:rsid w:val="003C7585"/>
    <w:rsid w:val="003C7D1E"/>
    <w:rsid w:val="003C7F23"/>
    <w:rsid w:val="003D014D"/>
    <w:rsid w:val="003D0421"/>
    <w:rsid w:val="003D118A"/>
    <w:rsid w:val="003D1194"/>
    <w:rsid w:val="003D1646"/>
    <w:rsid w:val="003D1715"/>
    <w:rsid w:val="003D1C2A"/>
    <w:rsid w:val="003D1FA5"/>
    <w:rsid w:val="003D29E9"/>
    <w:rsid w:val="003D2D68"/>
    <w:rsid w:val="003D2EB8"/>
    <w:rsid w:val="003D335F"/>
    <w:rsid w:val="003D3482"/>
    <w:rsid w:val="003D37F3"/>
    <w:rsid w:val="003D3ABF"/>
    <w:rsid w:val="003D3D17"/>
    <w:rsid w:val="003D43BD"/>
    <w:rsid w:val="003D45E5"/>
    <w:rsid w:val="003D497E"/>
    <w:rsid w:val="003D4B69"/>
    <w:rsid w:val="003D4CB3"/>
    <w:rsid w:val="003D51E9"/>
    <w:rsid w:val="003D5358"/>
    <w:rsid w:val="003D5710"/>
    <w:rsid w:val="003D578D"/>
    <w:rsid w:val="003D5B9C"/>
    <w:rsid w:val="003D5C67"/>
    <w:rsid w:val="003D603A"/>
    <w:rsid w:val="003D61E4"/>
    <w:rsid w:val="003D68F8"/>
    <w:rsid w:val="003D6E3D"/>
    <w:rsid w:val="003D6E43"/>
    <w:rsid w:val="003D6E56"/>
    <w:rsid w:val="003D6FF8"/>
    <w:rsid w:val="003D70F8"/>
    <w:rsid w:val="003D75A9"/>
    <w:rsid w:val="003D7639"/>
    <w:rsid w:val="003D7A45"/>
    <w:rsid w:val="003E02C7"/>
    <w:rsid w:val="003E08C9"/>
    <w:rsid w:val="003E0CD6"/>
    <w:rsid w:val="003E1132"/>
    <w:rsid w:val="003E133B"/>
    <w:rsid w:val="003E148B"/>
    <w:rsid w:val="003E19B9"/>
    <w:rsid w:val="003E1D0A"/>
    <w:rsid w:val="003E2445"/>
    <w:rsid w:val="003E2579"/>
    <w:rsid w:val="003E27F4"/>
    <w:rsid w:val="003E2817"/>
    <w:rsid w:val="003E294C"/>
    <w:rsid w:val="003E2C91"/>
    <w:rsid w:val="003E2D0D"/>
    <w:rsid w:val="003E2D90"/>
    <w:rsid w:val="003E2F27"/>
    <w:rsid w:val="003E3458"/>
    <w:rsid w:val="003E3995"/>
    <w:rsid w:val="003E3D82"/>
    <w:rsid w:val="003E3DB6"/>
    <w:rsid w:val="003E412A"/>
    <w:rsid w:val="003E47D5"/>
    <w:rsid w:val="003E4A24"/>
    <w:rsid w:val="003E4C95"/>
    <w:rsid w:val="003E50AF"/>
    <w:rsid w:val="003E5182"/>
    <w:rsid w:val="003E5D2D"/>
    <w:rsid w:val="003E5E2F"/>
    <w:rsid w:val="003E5E3C"/>
    <w:rsid w:val="003E6264"/>
    <w:rsid w:val="003E6AAF"/>
    <w:rsid w:val="003E6CBB"/>
    <w:rsid w:val="003E6CCC"/>
    <w:rsid w:val="003E6EF4"/>
    <w:rsid w:val="003E707A"/>
    <w:rsid w:val="003E7BE9"/>
    <w:rsid w:val="003F00F4"/>
    <w:rsid w:val="003F010D"/>
    <w:rsid w:val="003F0200"/>
    <w:rsid w:val="003F09B7"/>
    <w:rsid w:val="003F0BDB"/>
    <w:rsid w:val="003F0F1A"/>
    <w:rsid w:val="003F0FDB"/>
    <w:rsid w:val="003F19BA"/>
    <w:rsid w:val="003F208D"/>
    <w:rsid w:val="003F214E"/>
    <w:rsid w:val="003F21E9"/>
    <w:rsid w:val="003F2677"/>
    <w:rsid w:val="003F281A"/>
    <w:rsid w:val="003F28B9"/>
    <w:rsid w:val="003F3151"/>
    <w:rsid w:val="003F3575"/>
    <w:rsid w:val="003F36C2"/>
    <w:rsid w:val="003F370F"/>
    <w:rsid w:val="003F3771"/>
    <w:rsid w:val="003F3D62"/>
    <w:rsid w:val="003F3E52"/>
    <w:rsid w:val="003F4436"/>
    <w:rsid w:val="003F47EC"/>
    <w:rsid w:val="003F4811"/>
    <w:rsid w:val="003F4AFD"/>
    <w:rsid w:val="003F4F8F"/>
    <w:rsid w:val="003F5015"/>
    <w:rsid w:val="003F557D"/>
    <w:rsid w:val="003F568A"/>
    <w:rsid w:val="003F569A"/>
    <w:rsid w:val="003F57D9"/>
    <w:rsid w:val="003F588A"/>
    <w:rsid w:val="003F5D5D"/>
    <w:rsid w:val="003F5F1C"/>
    <w:rsid w:val="003F5F71"/>
    <w:rsid w:val="003F60B1"/>
    <w:rsid w:val="003F6402"/>
    <w:rsid w:val="003F6665"/>
    <w:rsid w:val="003F6813"/>
    <w:rsid w:val="003F6868"/>
    <w:rsid w:val="003F69EF"/>
    <w:rsid w:val="003F6B08"/>
    <w:rsid w:val="003F6D0E"/>
    <w:rsid w:val="003F6DAA"/>
    <w:rsid w:val="003F6EBB"/>
    <w:rsid w:val="003F7FB2"/>
    <w:rsid w:val="003F7FDF"/>
    <w:rsid w:val="00400059"/>
    <w:rsid w:val="004016BF"/>
    <w:rsid w:val="00402029"/>
    <w:rsid w:val="004022F2"/>
    <w:rsid w:val="00402362"/>
    <w:rsid w:val="0040257F"/>
    <w:rsid w:val="00402633"/>
    <w:rsid w:val="00402AD2"/>
    <w:rsid w:val="00402F43"/>
    <w:rsid w:val="004030B8"/>
    <w:rsid w:val="00403230"/>
    <w:rsid w:val="00403556"/>
    <w:rsid w:val="0040357C"/>
    <w:rsid w:val="00403653"/>
    <w:rsid w:val="00403856"/>
    <w:rsid w:val="004038E4"/>
    <w:rsid w:val="004039C2"/>
    <w:rsid w:val="00403A48"/>
    <w:rsid w:val="00403C32"/>
    <w:rsid w:val="00403ED7"/>
    <w:rsid w:val="0040435F"/>
    <w:rsid w:val="004044BD"/>
    <w:rsid w:val="004047A5"/>
    <w:rsid w:val="00404E13"/>
    <w:rsid w:val="0040531E"/>
    <w:rsid w:val="004059FF"/>
    <w:rsid w:val="00405FBD"/>
    <w:rsid w:val="0040621C"/>
    <w:rsid w:val="0040623E"/>
    <w:rsid w:val="00406C84"/>
    <w:rsid w:val="00406F31"/>
    <w:rsid w:val="004071F9"/>
    <w:rsid w:val="00407261"/>
    <w:rsid w:val="004076CC"/>
    <w:rsid w:val="00407937"/>
    <w:rsid w:val="004079DA"/>
    <w:rsid w:val="00407A96"/>
    <w:rsid w:val="00407B16"/>
    <w:rsid w:val="00407BAD"/>
    <w:rsid w:val="00407BC1"/>
    <w:rsid w:val="00410025"/>
    <w:rsid w:val="004100FE"/>
    <w:rsid w:val="0041030E"/>
    <w:rsid w:val="004104E0"/>
    <w:rsid w:val="004106AB"/>
    <w:rsid w:val="00411032"/>
    <w:rsid w:val="004110C3"/>
    <w:rsid w:val="00411541"/>
    <w:rsid w:val="00411696"/>
    <w:rsid w:val="00411EFC"/>
    <w:rsid w:val="00412116"/>
    <w:rsid w:val="00412234"/>
    <w:rsid w:val="00412257"/>
    <w:rsid w:val="00412484"/>
    <w:rsid w:val="004125AE"/>
    <w:rsid w:val="00412665"/>
    <w:rsid w:val="0041266A"/>
    <w:rsid w:val="00412700"/>
    <w:rsid w:val="0041288A"/>
    <w:rsid w:val="00412AB2"/>
    <w:rsid w:val="00412C98"/>
    <w:rsid w:val="00412D9F"/>
    <w:rsid w:val="00412E39"/>
    <w:rsid w:val="00412EFA"/>
    <w:rsid w:val="0041317E"/>
    <w:rsid w:val="0041352C"/>
    <w:rsid w:val="0041376A"/>
    <w:rsid w:val="00413A9A"/>
    <w:rsid w:val="00414441"/>
    <w:rsid w:val="0041466F"/>
    <w:rsid w:val="0041499A"/>
    <w:rsid w:val="00414E05"/>
    <w:rsid w:val="0041505B"/>
    <w:rsid w:val="00415285"/>
    <w:rsid w:val="004152AC"/>
    <w:rsid w:val="004159FF"/>
    <w:rsid w:val="00415B09"/>
    <w:rsid w:val="00415B36"/>
    <w:rsid w:val="00416061"/>
    <w:rsid w:val="004161B6"/>
    <w:rsid w:val="0041674E"/>
    <w:rsid w:val="00416C82"/>
    <w:rsid w:val="004170CC"/>
    <w:rsid w:val="004170D3"/>
    <w:rsid w:val="00417682"/>
    <w:rsid w:val="00417B8F"/>
    <w:rsid w:val="00417C43"/>
    <w:rsid w:val="00420077"/>
    <w:rsid w:val="00420781"/>
    <w:rsid w:val="004208F3"/>
    <w:rsid w:val="00420AC3"/>
    <w:rsid w:val="00420B63"/>
    <w:rsid w:val="00420D09"/>
    <w:rsid w:val="00420F27"/>
    <w:rsid w:val="004213DD"/>
    <w:rsid w:val="0042164C"/>
    <w:rsid w:val="00421BD5"/>
    <w:rsid w:val="00421BD9"/>
    <w:rsid w:val="00421E9A"/>
    <w:rsid w:val="004225BB"/>
    <w:rsid w:val="004229E5"/>
    <w:rsid w:val="00422F44"/>
    <w:rsid w:val="00422FB6"/>
    <w:rsid w:val="00423726"/>
    <w:rsid w:val="00423ECA"/>
    <w:rsid w:val="00423F37"/>
    <w:rsid w:val="004245D4"/>
    <w:rsid w:val="004250DE"/>
    <w:rsid w:val="00425434"/>
    <w:rsid w:val="00425B64"/>
    <w:rsid w:val="00425CA8"/>
    <w:rsid w:val="00425DA8"/>
    <w:rsid w:val="00425E86"/>
    <w:rsid w:val="00425F63"/>
    <w:rsid w:val="0042606F"/>
    <w:rsid w:val="00426345"/>
    <w:rsid w:val="0042651D"/>
    <w:rsid w:val="00426ADA"/>
    <w:rsid w:val="00426BED"/>
    <w:rsid w:val="00426D83"/>
    <w:rsid w:val="004270C5"/>
    <w:rsid w:val="004270C6"/>
    <w:rsid w:val="00427107"/>
    <w:rsid w:val="004272AB"/>
    <w:rsid w:val="0042746D"/>
    <w:rsid w:val="004275A1"/>
    <w:rsid w:val="004300AB"/>
    <w:rsid w:val="004300ED"/>
    <w:rsid w:val="00430238"/>
    <w:rsid w:val="00430891"/>
    <w:rsid w:val="00430DBA"/>
    <w:rsid w:val="00430E23"/>
    <w:rsid w:val="00430F70"/>
    <w:rsid w:val="00431009"/>
    <w:rsid w:val="004310C9"/>
    <w:rsid w:val="00431234"/>
    <w:rsid w:val="0043169C"/>
    <w:rsid w:val="0043171C"/>
    <w:rsid w:val="0043173F"/>
    <w:rsid w:val="004317B6"/>
    <w:rsid w:val="0043195D"/>
    <w:rsid w:val="00431ED1"/>
    <w:rsid w:val="00431EE3"/>
    <w:rsid w:val="004324A4"/>
    <w:rsid w:val="004324E2"/>
    <w:rsid w:val="00432AB6"/>
    <w:rsid w:val="00432AE6"/>
    <w:rsid w:val="00432C08"/>
    <w:rsid w:val="00433145"/>
    <w:rsid w:val="004331F2"/>
    <w:rsid w:val="0043389E"/>
    <w:rsid w:val="00433AFC"/>
    <w:rsid w:val="00433DD8"/>
    <w:rsid w:val="00433E38"/>
    <w:rsid w:val="00433EFE"/>
    <w:rsid w:val="00434065"/>
    <w:rsid w:val="004345F8"/>
    <w:rsid w:val="00434980"/>
    <w:rsid w:val="00434CE7"/>
    <w:rsid w:val="0043506C"/>
    <w:rsid w:val="00435221"/>
    <w:rsid w:val="0043526A"/>
    <w:rsid w:val="00435399"/>
    <w:rsid w:val="0043553F"/>
    <w:rsid w:val="0043564F"/>
    <w:rsid w:val="004356E6"/>
    <w:rsid w:val="00435779"/>
    <w:rsid w:val="004358B1"/>
    <w:rsid w:val="004358D4"/>
    <w:rsid w:val="00435968"/>
    <w:rsid w:val="00435A39"/>
    <w:rsid w:val="00435B4D"/>
    <w:rsid w:val="00435CF1"/>
    <w:rsid w:val="004360D5"/>
    <w:rsid w:val="004361B1"/>
    <w:rsid w:val="0043633B"/>
    <w:rsid w:val="0043689F"/>
    <w:rsid w:val="00436CC8"/>
    <w:rsid w:val="00437013"/>
    <w:rsid w:val="00437998"/>
    <w:rsid w:val="00437F92"/>
    <w:rsid w:val="004402B7"/>
    <w:rsid w:val="004403E4"/>
    <w:rsid w:val="004416F1"/>
    <w:rsid w:val="00441AA9"/>
    <w:rsid w:val="00441E4B"/>
    <w:rsid w:val="00441FEE"/>
    <w:rsid w:val="004421CB"/>
    <w:rsid w:val="00442332"/>
    <w:rsid w:val="00442568"/>
    <w:rsid w:val="00442840"/>
    <w:rsid w:val="00442CA4"/>
    <w:rsid w:val="00442ED4"/>
    <w:rsid w:val="004435E4"/>
    <w:rsid w:val="00443A0B"/>
    <w:rsid w:val="00443E64"/>
    <w:rsid w:val="0044410B"/>
    <w:rsid w:val="00444216"/>
    <w:rsid w:val="00444509"/>
    <w:rsid w:val="004447A5"/>
    <w:rsid w:val="0044485F"/>
    <w:rsid w:val="00444D92"/>
    <w:rsid w:val="00444ECE"/>
    <w:rsid w:val="0044540E"/>
    <w:rsid w:val="004457E2"/>
    <w:rsid w:val="0044653E"/>
    <w:rsid w:val="004467DE"/>
    <w:rsid w:val="00446AB7"/>
    <w:rsid w:val="00446BE3"/>
    <w:rsid w:val="00446E25"/>
    <w:rsid w:val="004478DC"/>
    <w:rsid w:val="004503D5"/>
    <w:rsid w:val="00450AC2"/>
    <w:rsid w:val="00450B7F"/>
    <w:rsid w:val="00451082"/>
    <w:rsid w:val="004513BA"/>
    <w:rsid w:val="004519BF"/>
    <w:rsid w:val="00451C60"/>
    <w:rsid w:val="00452B7B"/>
    <w:rsid w:val="004530A4"/>
    <w:rsid w:val="004532BF"/>
    <w:rsid w:val="004532C2"/>
    <w:rsid w:val="00453583"/>
    <w:rsid w:val="00453888"/>
    <w:rsid w:val="00453A72"/>
    <w:rsid w:val="00453BC2"/>
    <w:rsid w:val="00453FCE"/>
    <w:rsid w:val="004540A4"/>
    <w:rsid w:val="004541DD"/>
    <w:rsid w:val="004543FD"/>
    <w:rsid w:val="00454554"/>
    <w:rsid w:val="00454613"/>
    <w:rsid w:val="00454FF5"/>
    <w:rsid w:val="004550EA"/>
    <w:rsid w:val="004557A8"/>
    <w:rsid w:val="004557D7"/>
    <w:rsid w:val="0045585A"/>
    <w:rsid w:val="00456162"/>
    <w:rsid w:val="004561F0"/>
    <w:rsid w:val="00456352"/>
    <w:rsid w:val="00456471"/>
    <w:rsid w:val="00456597"/>
    <w:rsid w:val="00456869"/>
    <w:rsid w:val="0045706E"/>
    <w:rsid w:val="0045717C"/>
    <w:rsid w:val="004575F7"/>
    <w:rsid w:val="00457B4F"/>
    <w:rsid w:val="00457B8A"/>
    <w:rsid w:val="00457D97"/>
    <w:rsid w:val="00457E45"/>
    <w:rsid w:val="00460419"/>
    <w:rsid w:val="004607F0"/>
    <w:rsid w:val="00460DF2"/>
    <w:rsid w:val="00461158"/>
    <w:rsid w:val="00461630"/>
    <w:rsid w:val="00461686"/>
    <w:rsid w:val="00461990"/>
    <w:rsid w:val="00461A4B"/>
    <w:rsid w:val="00461BA2"/>
    <w:rsid w:val="00461DC4"/>
    <w:rsid w:val="00461E67"/>
    <w:rsid w:val="00461EA9"/>
    <w:rsid w:val="00461F47"/>
    <w:rsid w:val="00461F72"/>
    <w:rsid w:val="00462217"/>
    <w:rsid w:val="00462BC3"/>
    <w:rsid w:val="004630F1"/>
    <w:rsid w:val="0046379A"/>
    <w:rsid w:val="00463DC9"/>
    <w:rsid w:val="00463F5F"/>
    <w:rsid w:val="004644BF"/>
    <w:rsid w:val="004647D0"/>
    <w:rsid w:val="00464C2A"/>
    <w:rsid w:val="00464C71"/>
    <w:rsid w:val="004653A4"/>
    <w:rsid w:val="004656F7"/>
    <w:rsid w:val="00465D7C"/>
    <w:rsid w:val="00466057"/>
    <w:rsid w:val="004664AB"/>
    <w:rsid w:val="00466A3B"/>
    <w:rsid w:val="00466A61"/>
    <w:rsid w:val="00466B5F"/>
    <w:rsid w:val="00466E18"/>
    <w:rsid w:val="00467C1C"/>
    <w:rsid w:val="00467DB7"/>
    <w:rsid w:val="00467F79"/>
    <w:rsid w:val="00470012"/>
    <w:rsid w:val="00470082"/>
    <w:rsid w:val="0047070B"/>
    <w:rsid w:val="00470DC5"/>
    <w:rsid w:val="00471163"/>
    <w:rsid w:val="004714DF"/>
    <w:rsid w:val="00471502"/>
    <w:rsid w:val="0047187B"/>
    <w:rsid w:val="00471A9D"/>
    <w:rsid w:val="00471DE3"/>
    <w:rsid w:val="00472335"/>
    <w:rsid w:val="004727AA"/>
    <w:rsid w:val="004727B7"/>
    <w:rsid w:val="00472919"/>
    <w:rsid w:val="0047293C"/>
    <w:rsid w:val="00472C8D"/>
    <w:rsid w:val="00472E18"/>
    <w:rsid w:val="00473345"/>
    <w:rsid w:val="00473714"/>
    <w:rsid w:val="00473B34"/>
    <w:rsid w:val="00474137"/>
    <w:rsid w:val="0047434D"/>
    <w:rsid w:val="00474383"/>
    <w:rsid w:val="0047462D"/>
    <w:rsid w:val="00474C19"/>
    <w:rsid w:val="00474CE2"/>
    <w:rsid w:val="00474E1F"/>
    <w:rsid w:val="00474EA1"/>
    <w:rsid w:val="00475285"/>
    <w:rsid w:val="004752DE"/>
    <w:rsid w:val="004754D4"/>
    <w:rsid w:val="0047559A"/>
    <w:rsid w:val="00475930"/>
    <w:rsid w:val="00475F63"/>
    <w:rsid w:val="00476084"/>
    <w:rsid w:val="00476294"/>
    <w:rsid w:val="0047645C"/>
    <w:rsid w:val="00476BE4"/>
    <w:rsid w:val="00476ED2"/>
    <w:rsid w:val="00476F46"/>
    <w:rsid w:val="004770B5"/>
    <w:rsid w:val="0047731F"/>
    <w:rsid w:val="004774E2"/>
    <w:rsid w:val="004775AF"/>
    <w:rsid w:val="0048036A"/>
    <w:rsid w:val="0048065B"/>
    <w:rsid w:val="004806D9"/>
    <w:rsid w:val="004808E4"/>
    <w:rsid w:val="00480AF7"/>
    <w:rsid w:val="00480F50"/>
    <w:rsid w:val="004812D2"/>
    <w:rsid w:val="004814AF"/>
    <w:rsid w:val="004825D8"/>
    <w:rsid w:val="004825EB"/>
    <w:rsid w:val="0048288F"/>
    <w:rsid w:val="00482ADD"/>
    <w:rsid w:val="00482D25"/>
    <w:rsid w:val="00483211"/>
    <w:rsid w:val="004834A7"/>
    <w:rsid w:val="0048353E"/>
    <w:rsid w:val="00483566"/>
    <w:rsid w:val="0048388F"/>
    <w:rsid w:val="00483BC7"/>
    <w:rsid w:val="00484915"/>
    <w:rsid w:val="00484ABD"/>
    <w:rsid w:val="004855A3"/>
    <w:rsid w:val="0048560D"/>
    <w:rsid w:val="004857E9"/>
    <w:rsid w:val="00485D09"/>
    <w:rsid w:val="0048608E"/>
    <w:rsid w:val="0048633E"/>
    <w:rsid w:val="00486385"/>
    <w:rsid w:val="00486729"/>
    <w:rsid w:val="004867EC"/>
    <w:rsid w:val="00486879"/>
    <w:rsid w:val="0048697C"/>
    <w:rsid w:val="004869EB"/>
    <w:rsid w:val="00486E44"/>
    <w:rsid w:val="004874F8"/>
    <w:rsid w:val="0048773E"/>
    <w:rsid w:val="00487D32"/>
    <w:rsid w:val="004900A3"/>
    <w:rsid w:val="00490327"/>
    <w:rsid w:val="004904A5"/>
    <w:rsid w:val="004904E9"/>
    <w:rsid w:val="004905E3"/>
    <w:rsid w:val="004907BF"/>
    <w:rsid w:val="0049099A"/>
    <w:rsid w:val="00490ED2"/>
    <w:rsid w:val="00490F4F"/>
    <w:rsid w:val="004915AD"/>
    <w:rsid w:val="00491830"/>
    <w:rsid w:val="00491A81"/>
    <w:rsid w:val="004920C7"/>
    <w:rsid w:val="00492258"/>
    <w:rsid w:val="004926E1"/>
    <w:rsid w:val="0049294E"/>
    <w:rsid w:val="004929BD"/>
    <w:rsid w:val="00492DD4"/>
    <w:rsid w:val="00492E5A"/>
    <w:rsid w:val="00493839"/>
    <w:rsid w:val="00493A24"/>
    <w:rsid w:val="00493ABF"/>
    <w:rsid w:val="00493C30"/>
    <w:rsid w:val="00494BFE"/>
    <w:rsid w:val="00494CB2"/>
    <w:rsid w:val="00494D2A"/>
    <w:rsid w:val="00494DF1"/>
    <w:rsid w:val="0049542E"/>
    <w:rsid w:val="00495B6C"/>
    <w:rsid w:val="00496518"/>
    <w:rsid w:val="00496538"/>
    <w:rsid w:val="004965BF"/>
    <w:rsid w:val="004967FD"/>
    <w:rsid w:val="00496C04"/>
    <w:rsid w:val="00496CB3"/>
    <w:rsid w:val="00496F5E"/>
    <w:rsid w:val="00497207"/>
    <w:rsid w:val="00497911"/>
    <w:rsid w:val="00497D0E"/>
    <w:rsid w:val="00497DB5"/>
    <w:rsid w:val="004A0006"/>
    <w:rsid w:val="004A01BE"/>
    <w:rsid w:val="004A08B2"/>
    <w:rsid w:val="004A128F"/>
    <w:rsid w:val="004A1344"/>
    <w:rsid w:val="004A1785"/>
    <w:rsid w:val="004A185F"/>
    <w:rsid w:val="004A1886"/>
    <w:rsid w:val="004A18FE"/>
    <w:rsid w:val="004A1968"/>
    <w:rsid w:val="004A2571"/>
    <w:rsid w:val="004A2BD4"/>
    <w:rsid w:val="004A2D45"/>
    <w:rsid w:val="004A2F60"/>
    <w:rsid w:val="004A3288"/>
    <w:rsid w:val="004A341B"/>
    <w:rsid w:val="004A3776"/>
    <w:rsid w:val="004A3DC1"/>
    <w:rsid w:val="004A3E6A"/>
    <w:rsid w:val="004A3EC1"/>
    <w:rsid w:val="004A405F"/>
    <w:rsid w:val="004A40E4"/>
    <w:rsid w:val="004A41C1"/>
    <w:rsid w:val="004A4BC3"/>
    <w:rsid w:val="004A4E18"/>
    <w:rsid w:val="004A4EAB"/>
    <w:rsid w:val="004A4F50"/>
    <w:rsid w:val="004A4FCA"/>
    <w:rsid w:val="004A5446"/>
    <w:rsid w:val="004A555E"/>
    <w:rsid w:val="004A55BA"/>
    <w:rsid w:val="004A56F8"/>
    <w:rsid w:val="004A5742"/>
    <w:rsid w:val="004A6AFF"/>
    <w:rsid w:val="004A6C95"/>
    <w:rsid w:val="004A6FCF"/>
    <w:rsid w:val="004A7046"/>
    <w:rsid w:val="004A74AC"/>
    <w:rsid w:val="004A7522"/>
    <w:rsid w:val="004A794A"/>
    <w:rsid w:val="004A796F"/>
    <w:rsid w:val="004B02BF"/>
    <w:rsid w:val="004B0350"/>
    <w:rsid w:val="004B07DC"/>
    <w:rsid w:val="004B08F9"/>
    <w:rsid w:val="004B0C59"/>
    <w:rsid w:val="004B1220"/>
    <w:rsid w:val="004B1304"/>
    <w:rsid w:val="004B19DA"/>
    <w:rsid w:val="004B1C79"/>
    <w:rsid w:val="004B23C5"/>
    <w:rsid w:val="004B2922"/>
    <w:rsid w:val="004B2E45"/>
    <w:rsid w:val="004B310D"/>
    <w:rsid w:val="004B3556"/>
    <w:rsid w:val="004B372E"/>
    <w:rsid w:val="004B3ABC"/>
    <w:rsid w:val="004B456F"/>
    <w:rsid w:val="004B4A8B"/>
    <w:rsid w:val="004B4C1B"/>
    <w:rsid w:val="004B4F54"/>
    <w:rsid w:val="004B507C"/>
    <w:rsid w:val="004B50D1"/>
    <w:rsid w:val="004B520A"/>
    <w:rsid w:val="004B5CBF"/>
    <w:rsid w:val="004B6912"/>
    <w:rsid w:val="004B6914"/>
    <w:rsid w:val="004B6E4B"/>
    <w:rsid w:val="004B6FEB"/>
    <w:rsid w:val="004B7364"/>
    <w:rsid w:val="004B7A38"/>
    <w:rsid w:val="004B7C66"/>
    <w:rsid w:val="004C0445"/>
    <w:rsid w:val="004C058A"/>
    <w:rsid w:val="004C05AF"/>
    <w:rsid w:val="004C0609"/>
    <w:rsid w:val="004C06AA"/>
    <w:rsid w:val="004C06AF"/>
    <w:rsid w:val="004C1163"/>
    <w:rsid w:val="004C168C"/>
    <w:rsid w:val="004C1D86"/>
    <w:rsid w:val="004C1E50"/>
    <w:rsid w:val="004C23D9"/>
    <w:rsid w:val="004C258F"/>
    <w:rsid w:val="004C26EC"/>
    <w:rsid w:val="004C27FD"/>
    <w:rsid w:val="004C34F5"/>
    <w:rsid w:val="004C38A1"/>
    <w:rsid w:val="004C38A9"/>
    <w:rsid w:val="004C38E8"/>
    <w:rsid w:val="004C3E7B"/>
    <w:rsid w:val="004C3FD9"/>
    <w:rsid w:val="004C4372"/>
    <w:rsid w:val="004C465F"/>
    <w:rsid w:val="004C477A"/>
    <w:rsid w:val="004C483B"/>
    <w:rsid w:val="004C487C"/>
    <w:rsid w:val="004C49E6"/>
    <w:rsid w:val="004C4CF8"/>
    <w:rsid w:val="004C575C"/>
    <w:rsid w:val="004C5991"/>
    <w:rsid w:val="004C5B78"/>
    <w:rsid w:val="004C5F2F"/>
    <w:rsid w:val="004C6023"/>
    <w:rsid w:val="004C6052"/>
    <w:rsid w:val="004C6398"/>
    <w:rsid w:val="004C6FE1"/>
    <w:rsid w:val="004C7148"/>
    <w:rsid w:val="004C7559"/>
    <w:rsid w:val="004C75F9"/>
    <w:rsid w:val="004C7664"/>
    <w:rsid w:val="004C7747"/>
    <w:rsid w:val="004C7C3F"/>
    <w:rsid w:val="004C7E6F"/>
    <w:rsid w:val="004D051A"/>
    <w:rsid w:val="004D0591"/>
    <w:rsid w:val="004D085B"/>
    <w:rsid w:val="004D0B56"/>
    <w:rsid w:val="004D0E1F"/>
    <w:rsid w:val="004D0F2F"/>
    <w:rsid w:val="004D1029"/>
    <w:rsid w:val="004D12B6"/>
    <w:rsid w:val="004D1646"/>
    <w:rsid w:val="004D17D2"/>
    <w:rsid w:val="004D1CF3"/>
    <w:rsid w:val="004D1E6B"/>
    <w:rsid w:val="004D20C0"/>
    <w:rsid w:val="004D2210"/>
    <w:rsid w:val="004D2469"/>
    <w:rsid w:val="004D28A6"/>
    <w:rsid w:val="004D28CE"/>
    <w:rsid w:val="004D29D2"/>
    <w:rsid w:val="004D2BAF"/>
    <w:rsid w:val="004D36ED"/>
    <w:rsid w:val="004D3724"/>
    <w:rsid w:val="004D428E"/>
    <w:rsid w:val="004D459C"/>
    <w:rsid w:val="004D471A"/>
    <w:rsid w:val="004D480D"/>
    <w:rsid w:val="004D4A8D"/>
    <w:rsid w:val="004D4E58"/>
    <w:rsid w:val="004D4E99"/>
    <w:rsid w:val="004D4F80"/>
    <w:rsid w:val="004D50CA"/>
    <w:rsid w:val="004D5C13"/>
    <w:rsid w:val="004D5CE1"/>
    <w:rsid w:val="004D5D6E"/>
    <w:rsid w:val="004D5E36"/>
    <w:rsid w:val="004D632D"/>
    <w:rsid w:val="004D635D"/>
    <w:rsid w:val="004D69CF"/>
    <w:rsid w:val="004D6FF2"/>
    <w:rsid w:val="004D7372"/>
    <w:rsid w:val="004D7510"/>
    <w:rsid w:val="004D7B6F"/>
    <w:rsid w:val="004D7CCD"/>
    <w:rsid w:val="004D7CDB"/>
    <w:rsid w:val="004E016E"/>
    <w:rsid w:val="004E04EB"/>
    <w:rsid w:val="004E0775"/>
    <w:rsid w:val="004E08C4"/>
    <w:rsid w:val="004E0A29"/>
    <w:rsid w:val="004E0FDA"/>
    <w:rsid w:val="004E1548"/>
    <w:rsid w:val="004E1651"/>
    <w:rsid w:val="004E1970"/>
    <w:rsid w:val="004E2205"/>
    <w:rsid w:val="004E248B"/>
    <w:rsid w:val="004E2587"/>
    <w:rsid w:val="004E2604"/>
    <w:rsid w:val="004E2C9B"/>
    <w:rsid w:val="004E2FE2"/>
    <w:rsid w:val="004E31F4"/>
    <w:rsid w:val="004E32D2"/>
    <w:rsid w:val="004E34D2"/>
    <w:rsid w:val="004E44EA"/>
    <w:rsid w:val="004E45A9"/>
    <w:rsid w:val="004E4A03"/>
    <w:rsid w:val="004E4F2F"/>
    <w:rsid w:val="004E5300"/>
    <w:rsid w:val="004E54AE"/>
    <w:rsid w:val="004E57F4"/>
    <w:rsid w:val="004E5990"/>
    <w:rsid w:val="004E62EE"/>
    <w:rsid w:val="004E62F3"/>
    <w:rsid w:val="004E64BA"/>
    <w:rsid w:val="004E6AA6"/>
    <w:rsid w:val="004E6AF0"/>
    <w:rsid w:val="004E6B94"/>
    <w:rsid w:val="004E6F03"/>
    <w:rsid w:val="004E76C2"/>
    <w:rsid w:val="004F00BE"/>
    <w:rsid w:val="004F010A"/>
    <w:rsid w:val="004F0217"/>
    <w:rsid w:val="004F0436"/>
    <w:rsid w:val="004F05B6"/>
    <w:rsid w:val="004F0AD5"/>
    <w:rsid w:val="004F0BA3"/>
    <w:rsid w:val="004F0E01"/>
    <w:rsid w:val="004F13C5"/>
    <w:rsid w:val="004F1416"/>
    <w:rsid w:val="004F14EF"/>
    <w:rsid w:val="004F164F"/>
    <w:rsid w:val="004F1875"/>
    <w:rsid w:val="004F2681"/>
    <w:rsid w:val="004F2B98"/>
    <w:rsid w:val="004F2D0F"/>
    <w:rsid w:val="004F2D8A"/>
    <w:rsid w:val="004F38F5"/>
    <w:rsid w:val="004F3E7F"/>
    <w:rsid w:val="004F3FD3"/>
    <w:rsid w:val="004F484B"/>
    <w:rsid w:val="004F4A62"/>
    <w:rsid w:val="004F4AB1"/>
    <w:rsid w:val="004F52F4"/>
    <w:rsid w:val="004F57AA"/>
    <w:rsid w:val="004F587B"/>
    <w:rsid w:val="004F58B0"/>
    <w:rsid w:val="004F5AFC"/>
    <w:rsid w:val="004F5B5E"/>
    <w:rsid w:val="004F5D90"/>
    <w:rsid w:val="004F631E"/>
    <w:rsid w:val="004F6376"/>
    <w:rsid w:val="004F695A"/>
    <w:rsid w:val="004F7040"/>
    <w:rsid w:val="004F744F"/>
    <w:rsid w:val="004F7627"/>
    <w:rsid w:val="004F76FD"/>
    <w:rsid w:val="004F7777"/>
    <w:rsid w:val="004F7978"/>
    <w:rsid w:val="004F7C3E"/>
    <w:rsid w:val="004F7C95"/>
    <w:rsid w:val="004F7D11"/>
    <w:rsid w:val="004F7E08"/>
    <w:rsid w:val="004F7F9D"/>
    <w:rsid w:val="005003E0"/>
    <w:rsid w:val="0050074F"/>
    <w:rsid w:val="00500994"/>
    <w:rsid w:val="00500C6A"/>
    <w:rsid w:val="005013B4"/>
    <w:rsid w:val="00501B7B"/>
    <w:rsid w:val="00501D4E"/>
    <w:rsid w:val="00502165"/>
    <w:rsid w:val="00502542"/>
    <w:rsid w:val="00502753"/>
    <w:rsid w:val="00502ED7"/>
    <w:rsid w:val="00503D5C"/>
    <w:rsid w:val="00503FAA"/>
    <w:rsid w:val="005040D4"/>
    <w:rsid w:val="005040D6"/>
    <w:rsid w:val="0050424D"/>
    <w:rsid w:val="00504304"/>
    <w:rsid w:val="00504380"/>
    <w:rsid w:val="005047F1"/>
    <w:rsid w:val="005049AA"/>
    <w:rsid w:val="00504FB6"/>
    <w:rsid w:val="00505830"/>
    <w:rsid w:val="00505859"/>
    <w:rsid w:val="005059E2"/>
    <w:rsid w:val="00505BC3"/>
    <w:rsid w:val="005065D5"/>
    <w:rsid w:val="005068AD"/>
    <w:rsid w:val="00506E1D"/>
    <w:rsid w:val="0050783A"/>
    <w:rsid w:val="0050786E"/>
    <w:rsid w:val="00510344"/>
    <w:rsid w:val="005103A6"/>
    <w:rsid w:val="00510709"/>
    <w:rsid w:val="00510828"/>
    <w:rsid w:val="00510BF6"/>
    <w:rsid w:val="00510DBA"/>
    <w:rsid w:val="00511215"/>
    <w:rsid w:val="00511478"/>
    <w:rsid w:val="00511808"/>
    <w:rsid w:val="00511911"/>
    <w:rsid w:val="00511ACC"/>
    <w:rsid w:val="00511D96"/>
    <w:rsid w:val="00512388"/>
    <w:rsid w:val="00512513"/>
    <w:rsid w:val="00512691"/>
    <w:rsid w:val="00513833"/>
    <w:rsid w:val="005138F5"/>
    <w:rsid w:val="005139A2"/>
    <w:rsid w:val="00513B74"/>
    <w:rsid w:val="00513C97"/>
    <w:rsid w:val="005140A9"/>
    <w:rsid w:val="00514DF2"/>
    <w:rsid w:val="00514E04"/>
    <w:rsid w:val="00514F03"/>
    <w:rsid w:val="00515199"/>
    <w:rsid w:val="0051583E"/>
    <w:rsid w:val="005158FB"/>
    <w:rsid w:val="00515B68"/>
    <w:rsid w:val="00515DD3"/>
    <w:rsid w:val="00515E9A"/>
    <w:rsid w:val="005166D4"/>
    <w:rsid w:val="00516776"/>
    <w:rsid w:val="00516CF6"/>
    <w:rsid w:val="00516DB7"/>
    <w:rsid w:val="00516E90"/>
    <w:rsid w:val="005174A3"/>
    <w:rsid w:val="00517660"/>
    <w:rsid w:val="0051775D"/>
    <w:rsid w:val="00517853"/>
    <w:rsid w:val="0051798B"/>
    <w:rsid w:val="00517ACF"/>
    <w:rsid w:val="00517CCC"/>
    <w:rsid w:val="00520387"/>
    <w:rsid w:val="0052059A"/>
    <w:rsid w:val="005209B1"/>
    <w:rsid w:val="00520E37"/>
    <w:rsid w:val="0052102F"/>
    <w:rsid w:val="00521294"/>
    <w:rsid w:val="005214EB"/>
    <w:rsid w:val="005216FC"/>
    <w:rsid w:val="00521768"/>
    <w:rsid w:val="00521773"/>
    <w:rsid w:val="00521F04"/>
    <w:rsid w:val="00522557"/>
    <w:rsid w:val="00522702"/>
    <w:rsid w:val="0052300B"/>
    <w:rsid w:val="00523181"/>
    <w:rsid w:val="00523299"/>
    <w:rsid w:val="00523C96"/>
    <w:rsid w:val="00523F64"/>
    <w:rsid w:val="00524418"/>
    <w:rsid w:val="00524A8A"/>
    <w:rsid w:val="00524EAE"/>
    <w:rsid w:val="00525044"/>
    <w:rsid w:val="0052508F"/>
    <w:rsid w:val="005250F3"/>
    <w:rsid w:val="005251E9"/>
    <w:rsid w:val="00525362"/>
    <w:rsid w:val="00525770"/>
    <w:rsid w:val="00525A27"/>
    <w:rsid w:val="00525C7F"/>
    <w:rsid w:val="00525E89"/>
    <w:rsid w:val="00525FDC"/>
    <w:rsid w:val="00526561"/>
    <w:rsid w:val="00526A40"/>
    <w:rsid w:val="00526CF1"/>
    <w:rsid w:val="00527F96"/>
    <w:rsid w:val="00530B62"/>
    <w:rsid w:val="00530E4E"/>
    <w:rsid w:val="00530FAB"/>
    <w:rsid w:val="00531051"/>
    <w:rsid w:val="0053105F"/>
    <w:rsid w:val="005310AC"/>
    <w:rsid w:val="00531B30"/>
    <w:rsid w:val="00531D39"/>
    <w:rsid w:val="00531D9C"/>
    <w:rsid w:val="00531DEA"/>
    <w:rsid w:val="00531ED4"/>
    <w:rsid w:val="00531FD5"/>
    <w:rsid w:val="005322F7"/>
    <w:rsid w:val="00532859"/>
    <w:rsid w:val="00532A59"/>
    <w:rsid w:val="00532C39"/>
    <w:rsid w:val="00532F47"/>
    <w:rsid w:val="0053310D"/>
    <w:rsid w:val="0053339D"/>
    <w:rsid w:val="005337F1"/>
    <w:rsid w:val="005338AD"/>
    <w:rsid w:val="00533D0C"/>
    <w:rsid w:val="00533F4F"/>
    <w:rsid w:val="00534024"/>
    <w:rsid w:val="00534A23"/>
    <w:rsid w:val="00534A31"/>
    <w:rsid w:val="00534F87"/>
    <w:rsid w:val="005352AC"/>
    <w:rsid w:val="00535C20"/>
    <w:rsid w:val="00535DB5"/>
    <w:rsid w:val="0053620C"/>
    <w:rsid w:val="00536286"/>
    <w:rsid w:val="00536474"/>
    <w:rsid w:val="00536719"/>
    <w:rsid w:val="00536BD7"/>
    <w:rsid w:val="00536F80"/>
    <w:rsid w:val="0053729E"/>
    <w:rsid w:val="005376B0"/>
    <w:rsid w:val="0053770C"/>
    <w:rsid w:val="00537954"/>
    <w:rsid w:val="005401C5"/>
    <w:rsid w:val="00540DA9"/>
    <w:rsid w:val="0054147C"/>
    <w:rsid w:val="00542075"/>
    <w:rsid w:val="00542297"/>
    <w:rsid w:val="00542560"/>
    <w:rsid w:val="00542BA4"/>
    <w:rsid w:val="00542C1B"/>
    <w:rsid w:val="00542DF7"/>
    <w:rsid w:val="00542E3E"/>
    <w:rsid w:val="005430B6"/>
    <w:rsid w:val="0054316F"/>
    <w:rsid w:val="00543439"/>
    <w:rsid w:val="00543868"/>
    <w:rsid w:val="0054386D"/>
    <w:rsid w:val="00543ADC"/>
    <w:rsid w:val="005440CD"/>
    <w:rsid w:val="005443CE"/>
    <w:rsid w:val="00544D68"/>
    <w:rsid w:val="00545181"/>
    <w:rsid w:val="0054530F"/>
    <w:rsid w:val="0054540E"/>
    <w:rsid w:val="00545658"/>
    <w:rsid w:val="00545747"/>
    <w:rsid w:val="00545C1F"/>
    <w:rsid w:val="005460AA"/>
    <w:rsid w:val="005460FA"/>
    <w:rsid w:val="00546431"/>
    <w:rsid w:val="0054697E"/>
    <w:rsid w:val="005469AA"/>
    <w:rsid w:val="00546BE3"/>
    <w:rsid w:val="00547106"/>
    <w:rsid w:val="005471B3"/>
    <w:rsid w:val="005475BE"/>
    <w:rsid w:val="0054794D"/>
    <w:rsid w:val="00547CCF"/>
    <w:rsid w:val="00547E18"/>
    <w:rsid w:val="00547E9B"/>
    <w:rsid w:val="00550001"/>
    <w:rsid w:val="0055027B"/>
    <w:rsid w:val="005502F6"/>
    <w:rsid w:val="005504FF"/>
    <w:rsid w:val="005506D1"/>
    <w:rsid w:val="005509EF"/>
    <w:rsid w:val="00550AB3"/>
    <w:rsid w:val="00550C37"/>
    <w:rsid w:val="00550DCA"/>
    <w:rsid w:val="005512DC"/>
    <w:rsid w:val="0055189E"/>
    <w:rsid w:val="00551D0C"/>
    <w:rsid w:val="00551ED3"/>
    <w:rsid w:val="00551F98"/>
    <w:rsid w:val="00552C91"/>
    <w:rsid w:val="00553003"/>
    <w:rsid w:val="00553005"/>
    <w:rsid w:val="005532D7"/>
    <w:rsid w:val="0055348B"/>
    <w:rsid w:val="00553FD4"/>
    <w:rsid w:val="005541EF"/>
    <w:rsid w:val="005542AC"/>
    <w:rsid w:val="005545A2"/>
    <w:rsid w:val="0055462F"/>
    <w:rsid w:val="0055466C"/>
    <w:rsid w:val="00554D87"/>
    <w:rsid w:val="00555019"/>
    <w:rsid w:val="00555373"/>
    <w:rsid w:val="00555531"/>
    <w:rsid w:val="00555581"/>
    <w:rsid w:val="0055570F"/>
    <w:rsid w:val="005557CA"/>
    <w:rsid w:val="005557D9"/>
    <w:rsid w:val="00555B1B"/>
    <w:rsid w:val="00556018"/>
    <w:rsid w:val="00556059"/>
    <w:rsid w:val="005564CB"/>
    <w:rsid w:val="00556881"/>
    <w:rsid w:val="00556951"/>
    <w:rsid w:val="005569E0"/>
    <w:rsid w:val="00556B70"/>
    <w:rsid w:val="00556C69"/>
    <w:rsid w:val="005571A3"/>
    <w:rsid w:val="00557314"/>
    <w:rsid w:val="00557358"/>
    <w:rsid w:val="00557995"/>
    <w:rsid w:val="0056004E"/>
    <w:rsid w:val="00560058"/>
    <w:rsid w:val="0056040D"/>
    <w:rsid w:val="005605AD"/>
    <w:rsid w:val="00560610"/>
    <w:rsid w:val="005608AB"/>
    <w:rsid w:val="00560BDC"/>
    <w:rsid w:val="00560E7E"/>
    <w:rsid w:val="005612AD"/>
    <w:rsid w:val="00561387"/>
    <w:rsid w:val="00561486"/>
    <w:rsid w:val="005616F6"/>
    <w:rsid w:val="00561906"/>
    <w:rsid w:val="0056195D"/>
    <w:rsid w:val="00561B57"/>
    <w:rsid w:val="00561B73"/>
    <w:rsid w:val="00561FAB"/>
    <w:rsid w:val="005623CA"/>
    <w:rsid w:val="005626F6"/>
    <w:rsid w:val="00562A32"/>
    <w:rsid w:val="00562B4F"/>
    <w:rsid w:val="00562B6B"/>
    <w:rsid w:val="005631E1"/>
    <w:rsid w:val="0056325B"/>
    <w:rsid w:val="0056362E"/>
    <w:rsid w:val="00563804"/>
    <w:rsid w:val="00563BAB"/>
    <w:rsid w:val="00563BD8"/>
    <w:rsid w:val="00563F69"/>
    <w:rsid w:val="005644BA"/>
    <w:rsid w:val="0056489A"/>
    <w:rsid w:val="00564BA8"/>
    <w:rsid w:val="00564C37"/>
    <w:rsid w:val="00564FE0"/>
    <w:rsid w:val="005653E8"/>
    <w:rsid w:val="0056594D"/>
    <w:rsid w:val="005659C9"/>
    <w:rsid w:val="00565BA1"/>
    <w:rsid w:val="00565BBB"/>
    <w:rsid w:val="00565BC6"/>
    <w:rsid w:val="00565FE5"/>
    <w:rsid w:val="00566236"/>
    <w:rsid w:val="005665CF"/>
    <w:rsid w:val="0056692D"/>
    <w:rsid w:val="0056728E"/>
    <w:rsid w:val="0056797B"/>
    <w:rsid w:val="0057009C"/>
    <w:rsid w:val="00570447"/>
    <w:rsid w:val="00570451"/>
    <w:rsid w:val="00570524"/>
    <w:rsid w:val="00570ABB"/>
    <w:rsid w:val="00570AF2"/>
    <w:rsid w:val="00570D4F"/>
    <w:rsid w:val="00571465"/>
    <w:rsid w:val="0057174B"/>
    <w:rsid w:val="005717E8"/>
    <w:rsid w:val="00571D5E"/>
    <w:rsid w:val="005722E5"/>
    <w:rsid w:val="005723BE"/>
    <w:rsid w:val="0057267E"/>
    <w:rsid w:val="005726ED"/>
    <w:rsid w:val="005729E0"/>
    <w:rsid w:val="00572A7E"/>
    <w:rsid w:val="0057308C"/>
    <w:rsid w:val="0057355E"/>
    <w:rsid w:val="005736AB"/>
    <w:rsid w:val="00573D46"/>
    <w:rsid w:val="005740C0"/>
    <w:rsid w:val="005742A5"/>
    <w:rsid w:val="005742E8"/>
    <w:rsid w:val="00574C01"/>
    <w:rsid w:val="00574FBB"/>
    <w:rsid w:val="005752C6"/>
    <w:rsid w:val="0057545B"/>
    <w:rsid w:val="00575558"/>
    <w:rsid w:val="00575787"/>
    <w:rsid w:val="00575A0A"/>
    <w:rsid w:val="00575AD2"/>
    <w:rsid w:val="00575AF7"/>
    <w:rsid w:val="00576422"/>
    <w:rsid w:val="0057671F"/>
    <w:rsid w:val="00576AC6"/>
    <w:rsid w:val="00576D5C"/>
    <w:rsid w:val="0057731F"/>
    <w:rsid w:val="00577F3A"/>
    <w:rsid w:val="005805EB"/>
    <w:rsid w:val="005807F8"/>
    <w:rsid w:val="0058090D"/>
    <w:rsid w:val="00580BCD"/>
    <w:rsid w:val="00580D82"/>
    <w:rsid w:val="00580DB2"/>
    <w:rsid w:val="0058140F"/>
    <w:rsid w:val="005819CC"/>
    <w:rsid w:val="005822AB"/>
    <w:rsid w:val="005823E2"/>
    <w:rsid w:val="005825E2"/>
    <w:rsid w:val="005828EF"/>
    <w:rsid w:val="00582B1C"/>
    <w:rsid w:val="00582DB7"/>
    <w:rsid w:val="00582FF7"/>
    <w:rsid w:val="005830FF"/>
    <w:rsid w:val="0058318D"/>
    <w:rsid w:val="00583445"/>
    <w:rsid w:val="005835C9"/>
    <w:rsid w:val="00583733"/>
    <w:rsid w:val="00583799"/>
    <w:rsid w:val="00583856"/>
    <w:rsid w:val="00583BF0"/>
    <w:rsid w:val="00583E34"/>
    <w:rsid w:val="00583F48"/>
    <w:rsid w:val="005840FC"/>
    <w:rsid w:val="00584351"/>
    <w:rsid w:val="00584421"/>
    <w:rsid w:val="0058450F"/>
    <w:rsid w:val="0058471E"/>
    <w:rsid w:val="00584B5A"/>
    <w:rsid w:val="00584B8A"/>
    <w:rsid w:val="00585195"/>
    <w:rsid w:val="00585345"/>
    <w:rsid w:val="005861D1"/>
    <w:rsid w:val="005861F1"/>
    <w:rsid w:val="005863F3"/>
    <w:rsid w:val="0058646B"/>
    <w:rsid w:val="00586584"/>
    <w:rsid w:val="00586749"/>
    <w:rsid w:val="00586780"/>
    <w:rsid w:val="005867C7"/>
    <w:rsid w:val="005869D2"/>
    <w:rsid w:val="00586D1F"/>
    <w:rsid w:val="00586D4E"/>
    <w:rsid w:val="00586D89"/>
    <w:rsid w:val="00586DA3"/>
    <w:rsid w:val="0058703F"/>
    <w:rsid w:val="005873CA"/>
    <w:rsid w:val="005873D2"/>
    <w:rsid w:val="00587650"/>
    <w:rsid w:val="00587778"/>
    <w:rsid w:val="00587789"/>
    <w:rsid w:val="005879DA"/>
    <w:rsid w:val="00587B2A"/>
    <w:rsid w:val="00587F50"/>
    <w:rsid w:val="005905E6"/>
    <w:rsid w:val="0059092E"/>
    <w:rsid w:val="00590CED"/>
    <w:rsid w:val="00590EF5"/>
    <w:rsid w:val="005912AB"/>
    <w:rsid w:val="00591A80"/>
    <w:rsid w:val="00591E45"/>
    <w:rsid w:val="00592329"/>
    <w:rsid w:val="0059241B"/>
    <w:rsid w:val="00592D7A"/>
    <w:rsid w:val="005932DE"/>
    <w:rsid w:val="0059354D"/>
    <w:rsid w:val="00593E5D"/>
    <w:rsid w:val="00594228"/>
    <w:rsid w:val="0059432C"/>
    <w:rsid w:val="0059486A"/>
    <w:rsid w:val="00594C0F"/>
    <w:rsid w:val="00594FC2"/>
    <w:rsid w:val="005954D7"/>
    <w:rsid w:val="0059576A"/>
    <w:rsid w:val="00595B55"/>
    <w:rsid w:val="00595EBF"/>
    <w:rsid w:val="00596EF2"/>
    <w:rsid w:val="005970CC"/>
    <w:rsid w:val="005970E3"/>
    <w:rsid w:val="005979F3"/>
    <w:rsid w:val="00597AAF"/>
    <w:rsid w:val="00597E03"/>
    <w:rsid w:val="005A01F7"/>
    <w:rsid w:val="005A05D9"/>
    <w:rsid w:val="005A089B"/>
    <w:rsid w:val="005A09DF"/>
    <w:rsid w:val="005A0BB3"/>
    <w:rsid w:val="005A0BE7"/>
    <w:rsid w:val="005A0D8E"/>
    <w:rsid w:val="005A1035"/>
    <w:rsid w:val="005A109B"/>
    <w:rsid w:val="005A10B4"/>
    <w:rsid w:val="005A1148"/>
    <w:rsid w:val="005A1359"/>
    <w:rsid w:val="005A145A"/>
    <w:rsid w:val="005A1598"/>
    <w:rsid w:val="005A1786"/>
    <w:rsid w:val="005A1811"/>
    <w:rsid w:val="005A1A97"/>
    <w:rsid w:val="005A1C2D"/>
    <w:rsid w:val="005A1C84"/>
    <w:rsid w:val="005A1D2C"/>
    <w:rsid w:val="005A2228"/>
    <w:rsid w:val="005A241E"/>
    <w:rsid w:val="005A2CAA"/>
    <w:rsid w:val="005A2D05"/>
    <w:rsid w:val="005A2EA5"/>
    <w:rsid w:val="005A2EC7"/>
    <w:rsid w:val="005A3422"/>
    <w:rsid w:val="005A3A65"/>
    <w:rsid w:val="005A4342"/>
    <w:rsid w:val="005A448F"/>
    <w:rsid w:val="005A4DE5"/>
    <w:rsid w:val="005A52B7"/>
    <w:rsid w:val="005A5A7C"/>
    <w:rsid w:val="005A5D04"/>
    <w:rsid w:val="005A67C9"/>
    <w:rsid w:val="005A6898"/>
    <w:rsid w:val="005A68DC"/>
    <w:rsid w:val="005A751B"/>
    <w:rsid w:val="005A79C4"/>
    <w:rsid w:val="005A7B23"/>
    <w:rsid w:val="005A7F5F"/>
    <w:rsid w:val="005B0283"/>
    <w:rsid w:val="005B0873"/>
    <w:rsid w:val="005B0942"/>
    <w:rsid w:val="005B0CF1"/>
    <w:rsid w:val="005B11BA"/>
    <w:rsid w:val="005B13E9"/>
    <w:rsid w:val="005B2054"/>
    <w:rsid w:val="005B23E5"/>
    <w:rsid w:val="005B2621"/>
    <w:rsid w:val="005B2654"/>
    <w:rsid w:val="005B28DF"/>
    <w:rsid w:val="005B2CD3"/>
    <w:rsid w:val="005B327B"/>
    <w:rsid w:val="005B3304"/>
    <w:rsid w:val="005B3311"/>
    <w:rsid w:val="005B33D5"/>
    <w:rsid w:val="005B3868"/>
    <w:rsid w:val="005B39AB"/>
    <w:rsid w:val="005B3DA3"/>
    <w:rsid w:val="005B3DB7"/>
    <w:rsid w:val="005B3E0B"/>
    <w:rsid w:val="005B4101"/>
    <w:rsid w:val="005B4171"/>
    <w:rsid w:val="005B483D"/>
    <w:rsid w:val="005B4946"/>
    <w:rsid w:val="005B5009"/>
    <w:rsid w:val="005B50AB"/>
    <w:rsid w:val="005B5162"/>
    <w:rsid w:val="005B5282"/>
    <w:rsid w:val="005B55BD"/>
    <w:rsid w:val="005B5965"/>
    <w:rsid w:val="005B5CBB"/>
    <w:rsid w:val="005B5EBF"/>
    <w:rsid w:val="005B6341"/>
    <w:rsid w:val="005B67DA"/>
    <w:rsid w:val="005B756A"/>
    <w:rsid w:val="005B7603"/>
    <w:rsid w:val="005C056F"/>
    <w:rsid w:val="005C060E"/>
    <w:rsid w:val="005C0A7C"/>
    <w:rsid w:val="005C0BB7"/>
    <w:rsid w:val="005C0EB0"/>
    <w:rsid w:val="005C1760"/>
    <w:rsid w:val="005C1B09"/>
    <w:rsid w:val="005C1C60"/>
    <w:rsid w:val="005C2061"/>
    <w:rsid w:val="005C216D"/>
    <w:rsid w:val="005C257E"/>
    <w:rsid w:val="005C2E79"/>
    <w:rsid w:val="005C30A2"/>
    <w:rsid w:val="005C32D4"/>
    <w:rsid w:val="005C330D"/>
    <w:rsid w:val="005C368D"/>
    <w:rsid w:val="005C418A"/>
    <w:rsid w:val="005C4771"/>
    <w:rsid w:val="005C4C2B"/>
    <w:rsid w:val="005C4C3A"/>
    <w:rsid w:val="005C504A"/>
    <w:rsid w:val="005C50D9"/>
    <w:rsid w:val="005C52B8"/>
    <w:rsid w:val="005C52F8"/>
    <w:rsid w:val="005C5397"/>
    <w:rsid w:val="005C55E8"/>
    <w:rsid w:val="005C57E6"/>
    <w:rsid w:val="005C655C"/>
    <w:rsid w:val="005C65FB"/>
    <w:rsid w:val="005C6764"/>
    <w:rsid w:val="005C6B74"/>
    <w:rsid w:val="005C6C18"/>
    <w:rsid w:val="005C7064"/>
    <w:rsid w:val="005C7204"/>
    <w:rsid w:val="005C7546"/>
    <w:rsid w:val="005C7C0F"/>
    <w:rsid w:val="005C7FE8"/>
    <w:rsid w:val="005D0165"/>
    <w:rsid w:val="005D0B3C"/>
    <w:rsid w:val="005D0BDF"/>
    <w:rsid w:val="005D198E"/>
    <w:rsid w:val="005D1A5A"/>
    <w:rsid w:val="005D1DE5"/>
    <w:rsid w:val="005D20A0"/>
    <w:rsid w:val="005D230E"/>
    <w:rsid w:val="005D2548"/>
    <w:rsid w:val="005D2629"/>
    <w:rsid w:val="005D27FC"/>
    <w:rsid w:val="005D2886"/>
    <w:rsid w:val="005D29DF"/>
    <w:rsid w:val="005D2B5F"/>
    <w:rsid w:val="005D2C9F"/>
    <w:rsid w:val="005D2EC7"/>
    <w:rsid w:val="005D362F"/>
    <w:rsid w:val="005D3724"/>
    <w:rsid w:val="005D38EB"/>
    <w:rsid w:val="005D470C"/>
    <w:rsid w:val="005D49D0"/>
    <w:rsid w:val="005D4B97"/>
    <w:rsid w:val="005D50F3"/>
    <w:rsid w:val="005D56CC"/>
    <w:rsid w:val="005D5C2A"/>
    <w:rsid w:val="005D614F"/>
    <w:rsid w:val="005D6B08"/>
    <w:rsid w:val="005D6EE7"/>
    <w:rsid w:val="005D704A"/>
    <w:rsid w:val="005D70C6"/>
    <w:rsid w:val="005D73F2"/>
    <w:rsid w:val="005D7744"/>
    <w:rsid w:val="005D7876"/>
    <w:rsid w:val="005D7AE5"/>
    <w:rsid w:val="005D7CDB"/>
    <w:rsid w:val="005D7DC6"/>
    <w:rsid w:val="005E0339"/>
    <w:rsid w:val="005E0763"/>
    <w:rsid w:val="005E0CD2"/>
    <w:rsid w:val="005E109C"/>
    <w:rsid w:val="005E10C6"/>
    <w:rsid w:val="005E1563"/>
    <w:rsid w:val="005E1A19"/>
    <w:rsid w:val="005E1D06"/>
    <w:rsid w:val="005E1E04"/>
    <w:rsid w:val="005E1E56"/>
    <w:rsid w:val="005E1EDE"/>
    <w:rsid w:val="005E1F00"/>
    <w:rsid w:val="005E21F0"/>
    <w:rsid w:val="005E2365"/>
    <w:rsid w:val="005E2556"/>
    <w:rsid w:val="005E26E4"/>
    <w:rsid w:val="005E29D4"/>
    <w:rsid w:val="005E312D"/>
    <w:rsid w:val="005E36A6"/>
    <w:rsid w:val="005E397E"/>
    <w:rsid w:val="005E3A32"/>
    <w:rsid w:val="005E3FC8"/>
    <w:rsid w:val="005E408A"/>
    <w:rsid w:val="005E4147"/>
    <w:rsid w:val="005E4307"/>
    <w:rsid w:val="005E4456"/>
    <w:rsid w:val="005E44EF"/>
    <w:rsid w:val="005E45E3"/>
    <w:rsid w:val="005E49DE"/>
    <w:rsid w:val="005E4FB8"/>
    <w:rsid w:val="005E5087"/>
    <w:rsid w:val="005E5833"/>
    <w:rsid w:val="005E5C0C"/>
    <w:rsid w:val="005E5DF0"/>
    <w:rsid w:val="005E63F4"/>
    <w:rsid w:val="005E6B0D"/>
    <w:rsid w:val="005E6B1D"/>
    <w:rsid w:val="005E6E17"/>
    <w:rsid w:val="005E7192"/>
    <w:rsid w:val="005E7372"/>
    <w:rsid w:val="005E73E6"/>
    <w:rsid w:val="005E76F1"/>
    <w:rsid w:val="005E7960"/>
    <w:rsid w:val="005F0266"/>
    <w:rsid w:val="005F06CF"/>
    <w:rsid w:val="005F083C"/>
    <w:rsid w:val="005F09CE"/>
    <w:rsid w:val="005F0CF6"/>
    <w:rsid w:val="005F1132"/>
    <w:rsid w:val="005F13F3"/>
    <w:rsid w:val="005F2219"/>
    <w:rsid w:val="005F30C0"/>
    <w:rsid w:val="005F329C"/>
    <w:rsid w:val="005F3B00"/>
    <w:rsid w:val="005F41B9"/>
    <w:rsid w:val="005F4278"/>
    <w:rsid w:val="005F4567"/>
    <w:rsid w:val="005F4CDA"/>
    <w:rsid w:val="005F51BF"/>
    <w:rsid w:val="005F52E7"/>
    <w:rsid w:val="005F534C"/>
    <w:rsid w:val="005F56C8"/>
    <w:rsid w:val="005F5769"/>
    <w:rsid w:val="005F592B"/>
    <w:rsid w:val="005F5A43"/>
    <w:rsid w:val="005F5D1F"/>
    <w:rsid w:val="005F5D97"/>
    <w:rsid w:val="005F5EF5"/>
    <w:rsid w:val="005F6152"/>
    <w:rsid w:val="005F6251"/>
    <w:rsid w:val="005F64E3"/>
    <w:rsid w:val="005F680C"/>
    <w:rsid w:val="005F69CD"/>
    <w:rsid w:val="005F69D5"/>
    <w:rsid w:val="005F69E7"/>
    <w:rsid w:val="005F6EDC"/>
    <w:rsid w:val="005F70C6"/>
    <w:rsid w:val="005F7539"/>
    <w:rsid w:val="005F765B"/>
    <w:rsid w:val="005F78F9"/>
    <w:rsid w:val="005F7C63"/>
    <w:rsid w:val="005F7CC0"/>
    <w:rsid w:val="00600186"/>
    <w:rsid w:val="00600DB0"/>
    <w:rsid w:val="0060155F"/>
    <w:rsid w:val="00601579"/>
    <w:rsid w:val="00601D53"/>
    <w:rsid w:val="006021C1"/>
    <w:rsid w:val="006026A6"/>
    <w:rsid w:val="00602908"/>
    <w:rsid w:val="00602C47"/>
    <w:rsid w:val="00602D44"/>
    <w:rsid w:val="00602EA8"/>
    <w:rsid w:val="00602FC3"/>
    <w:rsid w:val="00603A80"/>
    <w:rsid w:val="00603B7D"/>
    <w:rsid w:val="00603D06"/>
    <w:rsid w:val="00603D94"/>
    <w:rsid w:val="00603E89"/>
    <w:rsid w:val="00603F41"/>
    <w:rsid w:val="00603F97"/>
    <w:rsid w:val="006040E3"/>
    <w:rsid w:val="00604234"/>
    <w:rsid w:val="006043AC"/>
    <w:rsid w:val="006047F3"/>
    <w:rsid w:val="00604F07"/>
    <w:rsid w:val="00604F93"/>
    <w:rsid w:val="0060532A"/>
    <w:rsid w:val="00605397"/>
    <w:rsid w:val="006058F3"/>
    <w:rsid w:val="00605E35"/>
    <w:rsid w:val="00606016"/>
    <w:rsid w:val="00606236"/>
    <w:rsid w:val="0060658B"/>
    <w:rsid w:val="00606A26"/>
    <w:rsid w:val="00606DAB"/>
    <w:rsid w:val="00606E28"/>
    <w:rsid w:val="00606FCF"/>
    <w:rsid w:val="00606FEC"/>
    <w:rsid w:val="0060734F"/>
    <w:rsid w:val="00607F15"/>
    <w:rsid w:val="00607FE4"/>
    <w:rsid w:val="00610513"/>
    <w:rsid w:val="006105E8"/>
    <w:rsid w:val="00610B13"/>
    <w:rsid w:val="00611285"/>
    <w:rsid w:val="00611362"/>
    <w:rsid w:val="00611941"/>
    <w:rsid w:val="006119EA"/>
    <w:rsid w:val="00611BA7"/>
    <w:rsid w:val="00611D38"/>
    <w:rsid w:val="00611F0C"/>
    <w:rsid w:val="00611F8E"/>
    <w:rsid w:val="00611FF8"/>
    <w:rsid w:val="00612800"/>
    <w:rsid w:val="00612C7D"/>
    <w:rsid w:val="00613155"/>
    <w:rsid w:val="006133A6"/>
    <w:rsid w:val="006134A6"/>
    <w:rsid w:val="006135C7"/>
    <w:rsid w:val="006135D3"/>
    <w:rsid w:val="00613720"/>
    <w:rsid w:val="00613740"/>
    <w:rsid w:val="00613755"/>
    <w:rsid w:val="00613A80"/>
    <w:rsid w:val="00613A97"/>
    <w:rsid w:val="00613AB9"/>
    <w:rsid w:val="00613EAC"/>
    <w:rsid w:val="006141B1"/>
    <w:rsid w:val="0061450D"/>
    <w:rsid w:val="006145D2"/>
    <w:rsid w:val="0061503A"/>
    <w:rsid w:val="0061507B"/>
    <w:rsid w:val="00615554"/>
    <w:rsid w:val="00615608"/>
    <w:rsid w:val="00615AC6"/>
    <w:rsid w:val="0061612A"/>
    <w:rsid w:val="00616264"/>
    <w:rsid w:val="00616FF5"/>
    <w:rsid w:val="006179EF"/>
    <w:rsid w:val="00617A3D"/>
    <w:rsid w:val="00617BB7"/>
    <w:rsid w:val="00617C84"/>
    <w:rsid w:val="00617D1E"/>
    <w:rsid w:val="00620256"/>
    <w:rsid w:val="0062035F"/>
    <w:rsid w:val="0062074B"/>
    <w:rsid w:val="00620AF7"/>
    <w:rsid w:val="00620B90"/>
    <w:rsid w:val="00621371"/>
    <w:rsid w:val="00621430"/>
    <w:rsid w:val="00621E2A"/>
    <w:rsid w:val="00622537"/>
    <w:rsid w:val="0062297E"/>
    <w:rsid w:val="00622BAF"/>
    <w:rsid w:val="00622C31"/>
    <w:rsid w:val="00622E6C"/>
    <w:rsid w:val="006230BB"/>
    <w:rsid w:val="00623312"/>
    <w:rsid w:val="0062359F"/>
    <w:rsid w:val="00623BB3"/>
    <w:rsid w:val="00623CFF"/>
    <w:rsid w:val="0062404C"/>
    <w:rsid w:val="0062412C"/>
    <w:rsid w:val="00624194"/>
    <w:rsid w:val="0062468D"/>
    <w:rsid w:val="006248A4"/>
    <w:rsid w:val="00624DA9"/>
    <w:rsid w:val="00624DE5"/>
    <w:rsid w:val="00624F42"/>
    <w:rsid w:val="006250FF"/>
    <w:rsid w:val="0062539C"/>
    <w:rsid w:val="0062556E"/>
    <w:rsid w:val="0062597E"/>
    <w:rsid w:val="00626019"/>
    <w:rsid w:val="006264C1"/>
    <w:rsid w:val="00626CD6"/>
    <w:rsid w:val="00627247"/>
    <w:rsid w:val="00627D58"/>
    <w:rsid w:val="006304ED"/>
    <w:rsid w:val="00630523"/>
    <w:rsid w:val="00630EAE"/>
    <w:rsid w:val="0063190B"/>
    <w:rsid w:val="006319A8"/>
    <w:rsid w:val="00631AC2"/>
    <w:rsid w:val="00631FBA"/>
    <w:rsid w:val="00632381"/>
    <w:rsid w:val="00632603"/>
    <w:rsid w:val="006327BF"/>
    <w:rsid w:val="006327C7"/>
    <w:rsid w:val="0063299A"/>
    <w:rsid w:val="006331CF"/>
    <w:rsid w:val="0063326F"/>
    <w:rsid w:val="006333ED"/>
    <w:rsid w:val="006335F0"/>
    <w:rsid w:val="00633A0F"/>
    <w:rsid w:val="006342A0"/>
    <w:rsid w:val="00634455"/>
    <w:rsid w:val="006346F2"/>
    <w:rsid w:val="00634B83"/>
    <w:rsid w:val="006355CF"/>
    <w:rsid w:val="0063570D"/>
    <w:rsid w:val="00635CAC"/>
    <w:rsid w:val="00635E1B"/>
    <w:rsid w:val="00635E52"/>
    <w:rsid w:val="00635EA4"/>
    <w:rsid w:val="006361E0"/>
    <w:rsid w:val="006364F4"/>
    <w:rsid w:val="006369EE"/>
    <w:rsid w:val="00636CCC"/>
    <w:rsid w:val="00636D84"/>
    <w:rsid w:val="00637179"/>
    <w:rsid w:val="0063758D"/>
    <w:rsid w:val="00637615"/>
    <w:rsid w:val="006379FF"/>
    <w:rsid w:val="00637B09"/>
    <w:rsid w:val="00637B1B"/>
    <w:rsid w:val="00637D94"/>
    <w:rsid w:val="00637DDE"/>
    <w:rsid w:val="0064005C"/>
    <w:rsid w:val="006406ED"/>
    <w:rsid w:val="00640CEB"/>
    <w:rsid w:val="00640CFA"/>
    <w:rsid w:val="006410B4"/>
    <w:rsid w:val="006412FB"/>
    <w:rsid w:val="00641A1A"/>
    <w:rsid w:val="006432A3"/>
    <w:rsid w:val="006433FD"/>
    <w:rsid w:val="00643750"/>
    <w:rsid w:val="00643983"/>
    <w:rsid w:val="00643A05"/>
    <w:rsid w:val="00643A64"/>
    <w:rsid w:val="0064405D"/>
    <w:rsid w:val="006442BE"/>
    <w:rsid w:val="00644941"/>
    <w:rsid w:val="00644A8F"/>
    <w:rsid w:val="00644C0A"/>
    <w:rsid w:val="00644CDE"/>
    <w:rsid w:val="00644EC2"/>
    <w:rsid w:val="00645618"/>
    <w:rsid w:val="006462AF"/>
    <w:rsid w:val="00646CF8"/>
    <w:rsid w:val="00646E27"/>
    <w:rsid w:val="00646EC1"/>
    <w:rsid w:val="00646F5E"/>
    <w:rsid w:val="00647709"/>
    <w:rsid w:val="006479BF"/>
    <w:rsid w:val="00647D4C"/>
    <w:rsid w:val="0065029B"/>
    <w:rsid w:val="00650352"/>
    <w:rsid w:val="006503E9"/>
    <w:rsid w:val="00650BB3"/>
    <w:rsid w:val="00650C1B"/>
    <w:rsid w:val="00650C52"/>
    <w:rsid w:val="00650F3B"/>
    <w:rsid w:val="006517F7"/>
    <w:rsid w:val="00651A99"/>
    <w:rsid w:val="00651BDF"/>
    <w:rsid w:val="00652396"/>
    <w:rsid w:val="00652806"/>
    <w:rsid w:val="006529B3"/>
    <w:rsid w:val="006529C4"/>
    <w:rsid w:val="00652C04"/>
    <w:rsid w:val="00652D85"/>
    <w:rsid w:val="00652E56"/>
    <w:rsid w:val="00653176"/>
    <w:rsid w:val="0065323F"/>
    <w:rsid w:val="0065340B"/>
    <w:rsid w:val="006537FB"/>
    <w:rsid w:val="0065381E"/>
    <w:rsid w:val="00653CAE"/>
    <w:rsid w:val="00653FCB"/>
    <w:rsid w:val="006545C7"/>
    <w:rsid w:val="00654A01"/>
    <w:rsid w:val="006555CE"/>
    <w:rsid w:val="0065646A"/>
    <w:rsid w:val="006564D4"/>
    <w:rsid w:val="006569C1"/>
    <w:rsid w:val="00656BFF"/>
    <w:rsid w:val="00656E50"/>
    <w:rsid w:val="00656EA2"/>
    <w:rsid w:val="0065753C"/>
    <w:rsid w:val="00657753"/>
    <w:rsid w:val="00657797"/>
    <w:rsid w:val="00657880"/>
    <w:rsid w:val="00657B30"/>
    <w:rsid w:val="00657EA2"/>
    <w:rsid w:val="0066035E"/>
    <w:rsid w:val="00660678"/>
    <w:rsid w:val="006606CF"/>
    <w:rsid w:val="006608BB"/>
    <w:rsid w:val="006608F2"/>
    <w:rsid w:val="00660B54"/>
    <w:rsid w:val="00661894"/>
    <w:rsid w:val="00661936"/>
    <w:rsid w:val="00661BF4"/>
    <w:rsid w:val="00661D2D"/>
    <w:rsid w:val="00661D5C"/>
    <w:rsid w:val="00661EB3"/>
    <w:rsid w:val="00661F6E"/>
    <w:rsid w:val="00662B7E"/>
    <w:rsid w:val="00662D9A"/>
    <w:rsid w:val="006630BE"/>
    <w:rsid w:val="006631B4"/>
    <w:rsid w:val="00663326"/>
    <w:rsid w:val="00663FAB"/>
    <w:rsid w:val="006640CE"/>
    <w:rsid w:val="00664140"/>
    <w:rsid w:val="0066425F"/>
    <w:rsid w:val="00664567"/>
    <w:rsid w:val="00664573"/>
    <w:rsid w:val="00664637"/>
    <w:rsid w:val="00664747"/>
    <w:rsid w:val="00664B23"/>
    <w:rsid w:val="00664B5F"/>
    <w:rsid w:val="0066505D"/>
    <w:rsid w:val="00665141"/>
    <w:rsid w:val="00665A85"/>
    <w:rsid w:val="00665E57"/>
    <w:rsid w:val="00665F1E"/>
    <w:rsid w:val="00665FE3"/>
    <w:rsid w:val="006663AB"/>
    <w:rsid w:val="00666459"/>
    <w:rsid w:val="006664ED"/>
    <w:rsid w:val="006665EA"/>
    <w:rsid w:val="00666943"/>
    <w:rsid w:val="00666974"/>
    <w:rsid w:val="00666D0E"/>
    <w:rsid w:val="00666D9D"/>
    <w:rsid w:val="00666E77"/>
    <w:rsid w:val="006671D5"/>
    <w:rsid w:val="006672C1"/>
    <w:rsid w:val="0066758B"/>
    <w:rsid w:val="00667707"/>
    <w:rsid w:val="00667733"/>
    <w:rsid w:val="00667CFC"/>
    <w:rsid w:val="00667D08"/>
    <w:rsid w:val="00667F6B"/>
    <w:rsid w:val="006703D6"/>
    <w:rsid w:val="0067056B"/>
    <w:rsid w:val="006705B2"/>
    <w:rsid w:val="0067068A"/>
    <w:rsid w:val="00670D25"/>
    <w:rsid w:val="006710EB"/>
    <w:rsid w:val="00671570"/>
    <w:rsid w:val="00671BF0"/>
    <w:rsid w:val="00671DF5"/>
    <w:rsid w:val="0067220A"/>
    <w:rsid w:val="006723B1"/>
    <w:rsid w:val="0067281F"/>
    <w:rsid w:val="0067282F"/>
    <w:rsid w:val="0067312F"/>
    <w:rsid w:val="006731A0"/>
    <w:rsid w:val="00673914"/>
    <w:rsid w:val="00673C67"/>
    <w:rsid w:val="0067403D"/>
    <w:rsid w:val="006740F6"/>
    <w:rsid w:val="0067419C"/>
    <w:rsid w:val="00674AE7"/>
    <w:rsid w:val="00674F58"/>
    <w:rsid w:val="00675036"/>
    <w:rsid w:val="00675487"/>
    <w:rsid w:val="00675B87"/>
    <w:rsid w:val="00675C85"/>
    <w:rsid w:val="00675EE4"/>
    <w:rsid w:val="00675EFF"/>
    <w:rsid w:val="00675F0F"/>
    <w:rsid w:val="00676034"/>
    <w:rsid w:val="00676145"/>
    <w:rsid w:val="00676422"/>
    <w:rsid w:val="006767DD"/>
    <w:rsid w:val="00676D54"/>
    <w:rsid w:val="00676F7D"/>
    <w:rsid w:val="006770A8"/>
    <w:rsid w:val="006771EB"/>
    <w:rsid w:val="00677217"/>
    <w:rsid w:val="006773A7"/>
    <w:rsid w:val="006773EE"/>
    <w:rsid w:val="00677611"/>
    <w:rsid w:val="006777E9"/>
    <w:rsid w:val="00677926"/>
    <w:rsid w:val="00677C14"/>
    <w:rsid w:val="00677EB8"/>
    <w:rsid w:val="00677FC0"/>
    <w:rsid w:val="006800D8"/>
    <w:rsid w:val="0068038B"/>
    <w:rsid w:val="0068054B"/>
    <w:rsid w:val="006805B3"/>
    <w:rsid w:val="00680FCF"/>
    <w:rsid w:val="006812FD"/>
    <w:rsid w:val="00681301"/>
    <w:rsid w:val="00681369"/>
    <w:rsid w:val="00681408"/>
    <w:rsid w:val="00681411"/>
    <w:rsid w:val="0068163B"/>
    <w:rsid w:val="0068196A"/>
    <w:rsid w:val="00681CB3"/>
    <w:rsid w:val="00681E32"/>
    <w:rsid w:val="0068209D"/>
    <w:rsid w:val="00682294"/>
    <w:rsid w:val="006822BC"/>
    <w:rsid w:val="006823EF"/>
    <w:rsid w:val="006827A1"/>
    <w:rsid w:val="00682825"/>
    <w:rsid w:val="006829DE"/>
    <w:rsid w:val="00683054"/>
    <w:rsid w:val="006831DD"/>
    <w:rsid w:val="00683330"/>
    <w:rsid w:val="006834C6"/>
    <w:rsid w:val="006834D1"/>
    <w:rsid w:val="006834EF"/>
    <w:rsid w:val="006837C6"/>
    <w:rsid w:val="00683995"/>
    <w:rsid w:val="00683A9C"/>
    <w:rsid w:val="00683C8F"/>
    <w:rsid w:val="00683E47"/>
    <w:rsid w:val="00683EFA"/>
    <w:rsid w:val="006842D7"/>
    <w:rsid w:val="00684459"/>
    <w:rsid w:val="006847AB"/>
    <w:rsid w:val="006847EB"/>
    <w:rsid w:val="00684902"/>
    <w:rsid w:val="00684D6B"/>
    <w:rsid w:val="00684D6F"/>
    <w:rsid w:val="00685007"/>
    <w:rsid w:val="0068510A"/>
    <w:rsid w:val="0068526F"/>
    <w:rsid w:val="00685363"/>
    <w:rsid w:val="00685684"/>
    <w:rsid w:val="00685A2A"/>
    <w:rsid w:val="00685E85"/>
    <w:rsid w:val="00686053"/>
    <w:rsid w:val="00686DD6"/>
    <w:rsid w:val="00686E13"/>
    <w:rsid w:val="0068708E"/>
    <w:rsid w:val="006875DD"/>
    <w:rsid w:val="006878DD"/>
    <w:rsid w:val="00687D6B"/>
    <w:rsid w:val="00687EB5"/>
    <w:rsid w:val="00690398"/>
    <w:rsid w:val="00690FD3"/>
    <w:rsid w:val="00691160"/>
    <w:rsid w:val="006911A2"/>
    <w:rsid w:val="006912E5"/>
    <w:rsid w:val="0069156C"/>
    <w:rsid w:val="00691E7F"/>
    <w:rsid w:val="006925E6"/>
    <w:rsid w:val="006929C6"/>
    <w:rsid w:val="00692D32"/>
    <w:rsid w:val="00692D97"/>
    <w:rsid w:val="00692DE3"/>
    <w:rsid w:val="00693B4C"/>
    <w:rsid w:val="00693C95"/>
    <w:rsid w:val="00693EEF"/>
    <w:rsid w:val="006944C0"/>
    <w:rsid w:val="00694691"/>
    <w:rsid w:val="00694B20"/>
    <w:rsid w:val="00694BBD"/>
    <w:rsid w:val="00694DB3"/>
    <w:rsid w:val="00695054"/>
    <w:rsid w:val="006953D9"/>
    <w:rsid w:val="006954CF"/>
    <w:rsid w:val="0069574F"/>
    <w:rsid w:val="00695AAE"/>
    <w:rsid w:val="00695B5A"/>
    <w:rsid w:val="00695CE0"/>
    <w:rsid w:val="00695FED"/>
    <w:rsid w:val="00696014"/>
    <w:rsid w:val="00696AFD"/>
    <w:rsid w:val="00696E28"/>
    <w:rsid w:val="00696E3F"/>
    <w:rsid w:val="00696FFC"/>
    <w:rsid w:val="00697BC4"/>
    <w:rsid w:val="00697C50"/>
    <w:rsid w:val="006A039A"/>
    <w:rsid w:val="006A078A"/>
    <w:rsid w:val="006A0889"/>
    <w:rsid w:val="006A0A55"/>
    <w:rsid w:val="006A100F"/>
    <w:rsid w:val="006A132E"/>
    <w:rsid w:val="006A19D8"/>
    <w:rsid w:val="006A1FE0"/>
    <w:rsid w:val="006A236E"/>
    <w:rsid w:val="006A2794"/>
    <w:rsid w:val="006A29D2"/>
    <w:rsid w:val="006A2D8A"/>
    <w:rsid w:val="006A2F56"/>
    <w:rsid w:val="006A316E"/>
    <w:rsid w:val="006A3966"/>
    <w:rsid w:val="006A3A56"/>
    <w:rsid w:val="006A3B04"/>
    <w:rsid w:val="006A3B5D"/>
    <w:rsid w:val="006A3D83"/>
    <w:rsid w:val="006A3F8C"/>
    <w:rsid w:val="006A3F95"/>
    <w:rsid w:val="006A4561"/>
    <w:rsid w:val="006A4734"/>
    <w:rsid w:val="006A490B"/>
    <w:rsid w:val="006A5002"/>
    <w:rsid w:val="006A538E"/>
    <w:rsid w:val="006A5D01"/>
    <w:rsid w:val="006A5F60"/>
    <w:rsid w:val="006A6731"/>
    <w:rsid w:val="006A6C29"/>
    <w:rsid w:val="006A6E82"/>
    <w:rsid w:val="006A6EA1"/>
    <w:rsid w:val="006A6F21"/>
    <w:rsid w:val="006A71CE"/>
    <w:rsid w:val="006A74C7"/>
    <w:rsid w:val="006A7ABB"/>
    <w:rsid w:val="006A7BD8"/>
    <w:rsid w:val="006B013A"/>
    <w:rsid w:val="006B0498"/>
    <w:rsid w:val="006B0BC6"/>
    <w:rsid w:val="006B0CC4"/>
    <w:rsid w:val="006B0FC7"/>
    <w:rsid w:val="006B1135"/>
    <w:rsid w:val="006B127C"/>
    <w:rsid w:val="006B1489"/>
    <w:rsid w:val="006B1603"/>
    <w:rsid w:val="006B1640"/>
    <w:rsid w:val="006B17E0"/>
    <w:rsid w:val="006B1839"/>
    <w:rsid w:val="006B1C33"/>
    <w:rsid w:val="006B1EB5"/>
    <w:rsid w:val="006B2174"/>
    <w:rsid w:val="006B243E"/>
    <w:rsid w:val="006B2451"/>
    <w:rsid w:val="006B279F"/>
    <w:rsid w:val="006B2966"/>
    <w:rsid w:val="006B2BD9"/>
    <w:rsid w:val="006B2C94"/>
    <w:rsid w:val="006B2E42"/>
    <w:rsid w:val="006B2EB1"/>
    <w:rsid w:val="006B2ED4"/>
    <w:rsid w:val="006B322F"/>
    <w:rsid w:val="006B3590"/>
    <w:rsid w:val="006B3686"/>
    <w:rsid w:val="006B3996"/>
    <w:rsid w:val="006B3AA8"/>
    <w:rsid w:val="006B3BE0"/>
    <w:rsid w:val="006B3C96"/>
    <w:rsid w:val="006B3CCB"/>
    <w:rsid w:val="006B3E64"/>
    <w:rsid w:val="006B49B1"/>
    <w:rsid w:val="006B4A6B"/>
    <w:rsid w:val="006B4B10"/>
    <w:rsid w:val="006B4C7C"/>
    <w:rsid w:val="006B525B"/>
    <w:rsid w:val="006B53D2"/>
    <w:rsid w:val="006B55B9"/>
    <w:rsid w:val="006B58EF"/>
    <w:rsid w:val="006B590E"/>
    <w:rsid w:val="006B5969"/>
    <w:rsid w:val="006B5FC7"/>
    <w:rsid w:val="006B611F"/>
    <w:rsid w:val="006B64CA"/>
    <w:rsid w:val="006B6759"/>
    <w:rsid w:val="006B6960"/>
    <w:rsid w:val="006B69BE"/>
    <w:rsid w:val="006B6CBC"/>
    <w:rsid w:val="006B6D31"/>
    <w:rsid w:val="006B6D47"/>
    <w:rsid w:val="006B702C"/>
    <w:rsid w:val="006B713D"/>
    <w:rsid w:val="006B76E9"/>
    <w:rsid w:val="006B78A6"/>
    <w:rsid w:val="006B7E18"/>
    <w:rsid w:val="006B7E3E"/>
    <w:rsid w:val="006B7F96"/>
    <w:rsid w:val="006C0CDD"/>
    <w:rsid w:val="006C0CE5"/>
    <w:rsid w:val="006C11A9"/>
    <w:rsid w:val="006C178F"/>
    <w:rsid w:val="006C1DAF"/>
    <w:rsid w:val="006C1E49"/>
    <w:rsid w:val="006C1FCC"/>
    <w:rsid w:val="006C211A"/>
    <w:rsid w:val="006C247F"/>
    <w:rsid w:val="006C29B0"/>
    <w:rsid w:val="006C308C"/>
    <w:rsid w:val="006C33A5"/>
    <w:rsid w:val="006C3663"/>
    <w:rsid w:val="006C3710"/>
    <w:rsid w:val="006C3806"/>
    <w:rsid w:val="006C383D"/>
    <w:rsid w:val="006C4136"/>
    <w:rsid w:val="006C459E"/>
    <w:rsid w:val="006C48AE"/>
    <w:rsid w:val="006C4D3E"/>
    <w:rsid w:val="006C4D66"/>
    <w:rsid w:val="006C4F7A"/>
    <w:rsid w:val="006C50D8"/>
    <w:rsid w:val="006C5752"/>
    <w:rsid w:val="006C58AE"/>
    <w:rsid w:val="006C5CE6"/>
    <w:rsid w:val="006C5F1F"/>
    <w:rsid w:val="006C63A0"/>
    <w:rsid w:val="006C679D"/>
    <w:rsid w:val="006C6818"/>
    <w:rsid w:val="006C698E"/>
    <w:rsid w:val="006C71BC"/>
    <w:rsid w:val="006C72E9"/>
    <w:rsid w:val="006C7667"/>
    <w:rsid w:val="006C778C"/>
    <w:rsid w:val="006C7A7F"/>
    <w:rsid w:val="006C7BA4"/>
    <w:rsid w:val="006D0184"/>
    <w:rsid w:val="006D0331"/>
    <w:rsid w:val="006D03F3"/>
    <w:rsid w:val="006D051A"/>
    <w:rsid w:val="006D083D"/>
    <w:rsid w:val="006D0BFF"/>
    <w:rsid w:val="006D0EAD"/>
    <w:rsid w:val="006D0F0F"/>
    <w:rsid w:val="006D1024"/>
    <w:rsid w:val="006D12BB"/>
    <w:rsid w:val="006D1B94"/>
    <w:rsid w:val="006D1F85"/>
    <w:rsid w:val="006D211D"/>
    <w:rsid w:val="006D2277"/>
    <w:rsid w:val="006D22F2"/>
    <w:rsid w:val="006D236D"/>
    <w:rsid w:val="006D264B"/>
    <w:rsid w:val="006D29C3"/>
    <w:rsid w:val="006D2E5B"/>
    <w:rsid w:val="006D3122"/>
    <w:rsid w:val="006D31F7"/>
    <w:rsid w:val="006D32A2"/>
    <w:rsid w:val="006D32D0"/>
    <w:rsid w:val="006D34B2"/>
    <w:rsid w:val="006D3768"/>
    <w:rsid w:val="006D37E2"/>
    <w:rsid w:val="006D3D3E"/>
    <w:rsid w:val="006D3F4E"/>
    <w:rsid w:val="006D4014"/>
    <w:rsid w:val="006D40D6"/>
    <w:rsid w:val="006D44F8"/>
    <w:rsid w:val="006D4891"/>
    <w:rsid w:val="006D4BF8"/>
    <w:rsid w:val="006D595F"/>
    <w:rsid w:val="006D5B19"/>
    <w:rsid w:val="006D61B5"/>
    <w:rsid w:val="006D63B8"/>
    <w:rsid w:val="006D67C4"/>
    <w:rsid w:val="006D6B61"/>
    <w:rsid w:val="006D6EAE"/>
    <w:rsid w:val="006D7137"/>
    <w:rsid w:val="006D7195"/>
    <w:rsid w:val="006D7A31"/>
    <w:rsid w:val="006D7E63"/>
    <w:rsid w:val="006E024B"/>
    <w:rsid w:val="006E0313"/>
    <w:rsid w:val="006E0485"/>
    <w:rsid w:val="006E09BF"/>
    <w:rsid w:val="006E0A2E"/>
    <w:rsid w:val="006E0BCD"/>
    <w:rsid w:val="006E0CC1"/>
    <w:rsid w:val="006E1102"/>
    <w:rsid w:val="006E13A0"/>
    <w:rsid w:val="006E1CA3"/>
    <w:rsid w:val="006E1FD9"/>
    <w:rsid w:val="006E2070"/>
    <w:rsid w:val="006E226C"/>
    <w:rsid w:val="006E2865"/>
    <w:rsid w:val="006E2E6C"/>
    <w:rsid w:val="006E2F7B"/>
    <w:rsid w:val="006E3014"/>
    <w:rsid w:val="006E347E"/>
    <w:rsid w:val="006E3714"/>
    <w:rsid w:val="006E38EA"/>
    <w:rsid w:val="006E3BFE"/>
    <w:rsid w:val="006E4273"/>
    <w:rsid w:val="006E4C32"/>
    <w:rsid w:val="006E4D81"/>
    <w:rsid w:val="006E528D"/>
    <w:rsid w:val="006E52E7"/>
    <w:rsid w:val="006E5423"/>
    <w:rsid w:val="006E545A"/>
    <w:rsid w:val="006E5A48"/>
    <w:rsid w:val="006E61E1"/>
    <w:rsid w:val="006E756F"/>
    <w:rsid w:val="006E7776"/>
    <w:rsid w:val="006E79B8"/>
    <w:rsid w:val="006E7DFA"/>
    <w:rsid w:val="006E7ED6"/>
    <w:rsid w:val="006E7F3F"/>
    <w:rsid w:val="006F0885"/>
    <w:rsid w:val="006F08E7"/>
    <w:rsid w:val="006F0C48"/>
    <w:rsid w:val="006F0C66"/>
    <w:rsid w:val="006F0E27"/>
    <w:rsid w:val="006F0E36"/>
    <w:rsid w:val="006F1267"/>
    <w:rsid w:val="006F1491"/>
    <w:rsid w:val="006F17CB"/>
    <w:rsid w:val="006F1852"/>
    <w:rsid w:val="006F18D9"/>
    <w:rsid w:val="006F1C13"/>
    <w:rsid w:val="006F1D51"/>
    <w:rsid w:val="006F22E4"/>
    <w:rsid w:val="006F23F7"/>
    <w:rsid w:val="006F2676"/>
    <w:rsid w:val="006F2834"/>
    <w:rsid w:val="006F2CE0"/>
    <w:rsid w:val="006F2DE8"/>
    <w:rsid w:val="006F3731"/>
    <w:rsid w:val="006F3F3C"/>
    <w:rsid w:val="006F4033"/>
    <w:rsid w:val="006F40B4"/>
    <w:rsid w:val="006F42D1"/>
    <w:rsid w:val="006F4328"/>
    <w:rsid w:val="006F4B70"/>
    <w:rsid w:val="006F4DD2"/>
    <w:rsid w:val="006F5172"/>
    <w:rsid w:val="006F53AE"/>
    <w:rsid w:val="006F54BD"/>
    <w:rsid w:val="006F6331"/>
    <w:rsid w:val="006F6C26"/>
    <w:rsid w:val="006F6C71"/>
    <w:rsid w:val="006F7112"/>
    <w:rsid w:val="006F7439"/>
    <w:rsid w:val="006F7C7E"/>
    <w:rsid w:val="006F7D11"/>
    <w:rsid w:val="00700048"/>
    <w:rsid w:val="00700061"/>
    <w:rsid w:val="007000C8"/>
    <w:rsid w:val="007001E9"/>
    <w:rsid w:val="007003D5"/>
    <w:rsid w:val="007008F3"/>
    <w:rsid w:val="00700F36"/>
    <w:rsid w:val="007012A7"/>
    <w:rsid w:val="0070135C"/>
    <w:rsid w:val="007014BC"/>
    <w:rsid w:val="007015E2"/>
    <w:rsid w:val="00701865"/>
    <w:rsid w:val="00701927"/>
    <w:rsid w:val="00701D09"/>
    <w:rsid w:val="0070209C"/>
    <w:rsid w:val="00702757"/>
    <w:rsid w:val="00702AA7"/>
    <w:rsid w:val="00702AFD"/>
    <w:rsid w:val="007038FB"/>
    <w:rsid w:val="00703A5C"/>
    <w:rsid w:val="00703D61"/>
    <w:rsid w:val="0070449D"/>
    <w:rsid w:val="00704736"/>
    <w:rsid w:val="00704920"/>
    <w:rsid w:val="007049FD"/>
    <w:rsid w:val="00704CCC"/>
    <w:rsid w:val="00705152"/>
    <w:rsid w:val="00705209"/>
    <w:rsid w:val="0070526B"/>
    <w:rsid w:val="0070530E"/>
    <w:rsid w:val="00705565"/>
    <w:rsid w:val="00705615"/>
    <w:rsid w:val="00705627"/>
    <w:rsid w:val="00705A1E"/>
    <w:rsid w:val="007060E3"/>
    <w:rsid w:val="0070679F"/>
    <w:rsid w:val="007069BF"/>
    <w:rsid w:val="00706E40"/>
    <w:rsid w:val="0070755E"/>
    <w:rsid w:val="00707B50"/>
    <w:rsid w:val="00707EA5"/>
    <w:rsid w:val="0071048D"/>
    <w:rsid w:val="007108AD"/>
    <w:rsid w:val="00710BFF"/>
    <w:rsid w:val="0071134A"/>
    <w:rsid w:val="00711398"/>
    <w:rsid w:val="0071140A"/>
    <w:rsid w:val="007119E1"/>
    <w:rsid w:val="00711EE7"/>
    <w:rsid w:val="00711FED"/>
    <w:rsid w:val="0071219D"/>
    <w:rsid w:val="007121A6"/>
    <w:rsid w:val="00712725"/>
    <w:rsid w:val="00712886"/>
    <w:rsid w:val="00712CB2"/>
    <w:rsid w:val="00712FBD"/>
    <w:rsid w:val="0071328A"/>
    <w:rsid w:val="007135E9"/>
    <w:rsid w:val="0071364F"/>
    <w:rsid w:val="00713673"/>
    <w:rsid w:val="00713BA9"/>
    <w:rsid w:val="00714055"/>
    <w:rsid w:val="00714136"/>
    <w:rsid w:val="00714246"/>
    <w:rsid w:val="00714587"/>
    <w:rsid w:val="00714DD9"/>
    <w:rsid w:val="00714FEA"/>
    <w:rsid w:val="007151E1"/>
    <w:rsid w:val="007152EA"/>
    <w:rsid w:val="00715470"/>
    <w:rsid w:val="00715668"/>
    <w:rsid w:val="00715686"/>
    <w:rsid w:val="00715A41"/>
    <w:rsid w:val="00715CE1"/>
    <w:rsid w:val="00715DE0"/>
    <w:rsid w:val="00716249"/>
    <w:rsid w:val="007162CE"/>
    <w:rsid w:val="00716664"/>
    <w:rsid w:val="007166C6"/>
    <w:rsid w:val="0071696A"/>
    <w:rsid w:val="00716AC8"/>
    <w:rsid w:val="00716D2D"/>
    <w:rsid w:val="00716DC3"/>
    <w:rsid w:val="00716F91"/>
    <w:rsid w:val="00717169"/>
    <w:rsid w:val="00717274"/>
    <w:rsid w:val="007174AA"/>
    <w:rsid w:val="007176BF"/>
    <w:rsid w:val="00717956"/>
    <w:rsid w:val="00717959"/>
    <w:rsid w:val="00720ADD"/>
    <w:rsid w:val="00720B81"/>
    <w:rsid w:val="00720FC4"/>
    <w:rsid w:val="0072120A"/>
    <w:rsid w:val="007212CD"/>
    <w:rsid w:val="00721349"/>
    <w:rsid w:val="00721725"/>
    <w:rsid w:val="0072193C"/>
    <w:rsid w:val="00721967"/>
    <w:rsid w:val="00721ACA"/>
    <w:rsid w:val="00721AF1"/>
    <w:rsid w:val="00721D3A"/>
    <w:rsid w:val="00721F21"/>
    <w:rsid w:val="007222B6"/>
    <w:rsid w:val="0072272F"/>
    <w:rsid w:val="007233F6"/>
    <w:rsid w:val="00723538"/>
    <w:rsid w:val="00723929"/>
    <w:rsid w:val="00724103"/>
    <w:rsid w:val="00724219"/>
    <w:rsid w:val="00724830"/>
    <w:rsid w:val="00724B55"/>
    <w:rsid w:val="00724D46"/>
    <w:rsid w:val="00724DF4"/>
    <w:rsid w:val="00724E57"/>
    <w:rsid w:val="00724F4E"/>
    <w:rsid w:val="0072508E"/>
    <w:rsid w:val="007251AF"/>
    <w:rsid w:val="0072594D"/>
    <w:rsid w:val="00725B0A"/>
    <w:rsid w:val="007262BB"/>
    <w:rsid w:val="00726549"/>
    <w:rsid w:val="00726996"/>
    <w:rsid w:val="00726D51"/>
    <w:rsid w:val="00726E7D"/>
    <w:rsid w:val="00726FD2"/>
    <w:rsid w:val="007274DD"/>
    <w:rsid w:val="007274F2"/>
    <w:rsid w:val="00727C41"/>
    <w:rsid w:val="007302CB"/>
    <w:rsid w:val="00730515"/>
    <w:rsid w:val="00730809"/>
    <w:rsid w:val="00730A5C"/>
    <w:rsid w:val="00730DBE"/>
    <w:rsid w:val="007316D0"/>
    <w:rsid w:val="007316FE"/>
    <w:rsid w:val="007317A8"/>
    <w:rsid w:val="00731D21"/>
    <w:rsid w:val="00731E66"/>
    <w:rsid w:val="00731FBD"/>
    <w:rsid w:val="00732291"/>
    <w:rsid w:val="00732ABB"/>
    <w:rsid w:val="00732DDD"/>
    <w:rsid w:val="007331F9"/>
    <w:rsid w:val="00733DA0"/>
    <w:rsid w:val="00734008"/>
    <w:rsid w:val="007340CE"/>
    <w:rsid w:val="007344AA"/>
    <w:rsid w:val="00734EC9"/>
    <w:rsid w:val="0073597D"/>
    <w:rsid w:val="00735D7E"/>
    <w:rsid w:val="00735E45"/>
    <w:rsid w:val="00735FC4"/>
    <w:rsid w:val="00736504"/>
    <w:rsid w:val="007366F8"/>
    <w:rsid w:val="00736E4A"/>
    <w:rsid w:val="007371CC"/>
    <w:rsid w:val="00737213"/>
    <w:rsid w:val="007372BE"/>
    <w:rsid w:val="00737367"/>
    <w:rsid w:val="0073758B"/>
    <w:rsid w:val="00737838"/>
    <w:rsid w:val="00737857"/>
    <w:rsid w:val="00737B9A"/>
    <w:rsid w:val="007401D0"/>
    <w:rsid w:val="00740225"/>
    <w:rsid w:val="007406E4"/>
    <w:rsid w:val="0074087E"/>
    <w:rsid w:val="00740A8A"/>
    <w:rsid w:val="00740EA2"/>
    <w:rsid w:val="00741BF3"/>
    <w:rsid w:val="00741D6C"/>
    <w:rsid w:val="00741F9A"/>
    <w:rsid w:val="007421E0"/>
    <w:rsid w:val="0074245A"/>
    <w:rsid w:val="00742A7B"/>
    <w:rsid w:val="00742E11"/>
    <w:rsid w:val="00742F20"/>
    <w:rsid w:val="00742F22"/>
    <w:rsid w:val="00743162"/>
    <w:rsid w:val="007435DC"/>
    <w:rsid w:val="00743632"/>
    <w:rsid w:val="00744127"/>
    <w:rsid w:val="007443A2"/>
    <w:rsid w:val="007447E3"/>
    <w:rsid w:val="00744CEF"/>
    <w:rsid w:val="00744CF0"/>
    <w:rsid w:val="00744DCD"/>
    <w:rsid w:val="00745032"/>
    <w:rsid w:val="007458D3"/>
    <w:rsid w:val="00745FFF"/>
    <w:rsid w:val="007463D7"/>
    <w:rsid w:val="0074671C"/>
    <w:rsid w:val="00746B6E"/>
    <w:rsid w:val="00746C99"/>
    <w:rsid w:val="00746CC8"/>
    <w:rsid w:val="00746D86"/>
    <w:rsid w:val="00746FED"/>
    <w:rsid w:val="00746FFD"/>
    <w:rsid w:val="007472EE"/>
    <w:rsid w:val="007473DC"/>
    <w:rsid w:val="007476C6"/>
    <w:rsid w:val="00747D35"/>
    <w:rsid w:val="00747D50"/>
    <w:rsid w:val="00747E60"/>
    <w:rsid w:val="007500D2"/>
    <w:rsid w:val="00750451"/>
    <w:rsid w:val="0075052D"/>
    <w:rsid w:val="00750637"/>
    <w:rsid w:val="00750733"/>
    <w:rsid w:val="0075087F"/>
    <w:rsid w:val="00750987"/>
    <w:rsid w:val="00750B5D"/>
    <w:rsid w:val="00750B69"/>
    <w:rsid w:val="0075110C"/>
    <w:rsid w:val="007511F9"/>
    <w:rsid w:val="007516CB"/>
    <w:rsid w:val="00751764"/>
    <w:rsid w:val="00751BEB"/>
    <w:rsid w:val="00751DD3"/>
    <w:rsid w:val="00751E74"/>
    <w:rsid w:val="007520B5"/>
    <w:rsid w:val="00752180"/>
    <w:rsid w:val="007522F5"/>
    <w:rsid w:val="0075249C"/>
    <w:rsid w:val="00752AB8"/>
    <w:rsid w:val="00752B13"/>
    <w:rsid w:val="00752B18"/>
    <w:rsid w:val="007532C6"/>
    <w:rsid w:val="007533C9"/>
    <w:rsid w:val="00753583"/>
    <w:rsid w:val="0075363D"/>
    <w:rsid w:val="007536BD"/>
    <w:rsid w:val="007539EC"/>
    <w:rsid w:val="00753DEB"/>
    <w:rsid w:val="00753EEA"/>
    <w:rsid w:val="0075420B"/>
    <w:rsid w:val="0075458D"/>
    <w:rsid w:val="007546FD"/>
    <w:rsid w:val="00754B37"/>
    <w:rsid w:val="00754DAD"/>
    <w:rsid w:val="00755173"/>
    <w:rsid w:val="007554D1"/>
    <w:rsid w:val="00755831"/>
    <w:rsid w:val="00755956"/>
    <w:rsid w:val="0075628B"/>
    <w:rsid w:val="00756B5F"/>
    <w:rsid w:val="00756CA6"/>
    <w:rsid w:val="00756E58"/>
    <w:rsid w:val="007571B2"/>
    <w:rsid w:val="0075770B"/>
    <w:rsid w:val="0075797D"/>
    <w:rsid w:val="00757C5D"/>
    <w:rsid w:val="00757E67"/>
    <w:rsid w:val="007603CA"/>
    <w:rsid w:val="007607A1"/>
    <w:rsid w:val="007615C6"/>
    <w:rsid w:val="00761A29"/>
    <w:rsid w:val="00761B00"/>
    <w:rsid w:val="00761CA1"/>
    <w:rsid w:val="00761CAF"/>
    <w:rsid w:val="00761D36"/>
    <w:rsid w:val="00762049"/>
    <w:rsid w:val="007624B6"/>
    <w:rsid w:val="007627CE"/>
    <w:rsid w:val="00762D1B"/>
    <w:rsid w:val="00762F9A"/>
    <w:rsid w:val="00763461"/>
    <w:rsid w:val="00764050"/>
    <w:rsid w:val="0076444C"/>
    <w:rsid w:val="00764668"/>
    <w:rsid w:val="007646E9"/>
    <w:rsid w:val="00764BB6"/>
    <w:rsid w:val="00764CD9"/>
    <w:rsid w:val="00764F2C"/>
    <w:rsid w:val="007652DE"/>
    <w:rsid w:val="00765910"/>
    <w:rsid w:val="00765B7F"/>
    <w:rsid w:val="00765CC7"/>
    <w:rsid w:val="00765D95"/>
    <w:rsid w:val="0076605F"/>
    <w:rsid w:val="00766610"/>
    <w:rsid w:val="00766909"/>
    <w:rsid w:val="00766953"/>
    <w:rsid w:val="00766CC0"/>
    <w:rsid w:val="00766CF7"/>
    <w:rsid w:val="00766FF4"/>
    <w:rsid w:val="00767014"/>
    <w:rsid w:val="0076715E"/>
    <w:rsid w:val="007673F2"/>
    <w:rsid w:val="007676AD"/>
    <w:rsid w:val="0076790A"/>
    <w:rsid w:val="00767B1D"/>
    <w:rsid w:val="00767B5A"/>
    <w:rsid w:val="007702ED"/>
    <w:rsid w:val="00770551"/>
    <w:rsid w:val="00770596"/>
    <w:rsid w:val="007707A5"/>
    <w:rsid w:val="0077083C"/>
    <w:rsid w:val="00770B42"/>
    <w:rsid w:val="0077100E"/>
    <w:rsid w:val="00771629"/>
    <w:rsid w:val="0077193E"/>
    <w:rsid w:val="00771A48"/>
    <w:rsid w:val="00771CAF"/>
    <w:rsid w:val="00771D4E"/>
    <w:rsid w:val="00771D71"/>
    <w:rsid w:val="00772013"/>
    <w:rsid w:val="007721E1"/>
    <w:rsid w:val="00772CF2"/>
    <w:rsid w:val="00772E58"/>
    <w:rsid w:val="007732DA"/>
    <w:rsid w:val="0077383E"/>
    <w:rsid w:val="0077385D"/>
    <w:rsid w:val="00773D2C"/>
    <w:rsid w:val="00773DB9"/>
    <w:rsid w:val="0077403F"/>
    <w:rsid w:val="007740A7"/>
    <w:rsid w:val="00774365"/>
    <w:rsid w:val="00774732"/>
    <w:rsid w:val="00774C69"/>
    <w:rsid w:val="00774F7A"/>
    <w:rsid w:val="00775131"/>
    <w:rsid w:val="0077529E"/>
    <w:rsid w:val="00775495"/>
    <w:rsid w:val="0077597B"/>
    <w:rsid w:val="00775ACB"/>
    <w:rsid w:val="00775C14"/>
    <w:rsid w:val="00775F74"/>
    <w:rsid w:val="00775FAE"/>
    <w:rsid w:val="007765B5"/>
    <w:rsid w:val="00776847"/>
    <w:rsid w:val="00776922"/>
    <w:rsid w:val="00776B00"/>
    <w:rsid w:val="00776D41"/>
    <w:rsid w:val="00776D54"/>
    <w:rsid w:val="00776F51"/>
    <w:rsid w:val="007770F9"/>
    <w:rsid w:val="00777183"/>
    <w:rsid w:val="0077731B"/>
    <w:rsid w:val="007773FB"/>
    <w:rsid w:val="00777717"/>
    <w:rsid w:val="00780039"/>
    <w:rsid w:val="007801A7"/>
    <w:rsid w:val="007806A3"/>
    <w:rsid w:val="00780B38"/>
    <w:rsid w:val="00780D7D"/>
    <w:rsid w:val="0078109F"/>
    <w:rsid w:val="007810FD"/>
    <w:rsid w:val="0078168F"/>
    <w:rsid w:val="00781752"/>
    <w:rsid w:val="0078180F"/>
    <w:rsid w:val="00781ADA"/>
    <w:rsid w:val="00781B99"/>
    <w:rsid w:val="00781C12"/>
    <w:rsid w:val="0078297E"/>
    <w:rsid w:val="00782B80"/>
    <w:rsid w:val="00782DCC"/>
    <w:rsid w:val="00782DE3"/>
    <w:rsid w:val="007830C7"/>
    <w:rsid w:val="0078318B"/>
    <w:rsid w:val="007834FB"/>
    <w:rsid w:val="00783618"/>
    <w:rsid w:val="007837C7"/>
    <w:rsid w:val="00784012"/>
    <w:rsid w:val="0078435E"/>
    <w:rsid w:val="007845C4"/>
    <w:rsid w:val="00784D78"/>
    <w:rsid w:val="00785010"/>
    <w:rsid w:val="0078578E"/>
    <w:rsid w:val="00785AF4"/>
    <w:rsid w:val="00785EAE"/>
    <w:rsid w:val="00785F23"/>
    <w:rsid w:val="007865AA"/>
    <w:rsid w:val="0078670D"/>
    <w:rsid w:val="00786AC9"/>
    <w:rsid w:val="00786D5E"/>
    <w:rsid w:val="00786FB9"/>
    <w:rsid w:val="00787013"/>
    <w:rsid w:val="00787284"/>
    <w:rsid w:val="007872D3"/>
    <w:rsid w:val="0078772E"/>
    <w:rsid w:val="00787EEC"/>
    <w:rsid w:val="00787EFF"/>
    <w:rsid w:val="00787F8D"/>
    <w:rsid w:val="007903C7"/>
    <w:rsid w:val="00790D91"/>
    <w:rsid w:val="00790EEB"/>
    <w:rsid w:val="007914AF"/>
    <w:rsid w:val="007918B5"/>
    <w:rsid w:val="00791984"/>
    <w:rsid w:val="00791AD1"/>
    <w:rsid w:val="00791C81"/>
    <w:rsid w:val="00791E7B"/>
    <w:rsid w:val="0079224A"/>
    <w:rsid w:val="00792906"/>
    <w:rsid w:val="00792BE4"/>
    <w:rsid w:val="00793186"/>
    <w:rsid w:val="00793698"/>
    <w:rsid w:val="007943A9"/>
    <w:rsid w:val="0079450E"/>
    <w:rsid w:val="0079453B"/>
    <w:rsid w:val="00794678"/>
    <w:rsid w:val="007946DB"/>
    <w:rsid w:val="00794912"/>
    <w:rsid w:val="00794A26"/>
    <w:rsid w:val="00794CF0"/>
    <w:rsid w:val="00794E52"/>
    <w:rsid w:val="00794FCC"/>
    <w:rsid w:val="007958E7"/>
    <w:rsid w:val="0079600C"/>
    <w:rsid w:val="0079647F"/>
    <w:rsid w:val="0079666D"/>
    <w:rsid w:val="007966BC"/>
    <w:rsid w:val="00797121"/>
    <w:rsid w:val="00797BAF"/>
    <w:rsid w:val="007A0117"/>
    <w:rsid w:val="007A014F"/>
    <w:rsid w:val="007A056F"/>
    <w:rsid w:val="007A06F1"/>
    <w:rsid w:val="007A0896"/>
    <w:rsid w:val="007A1272"/>
    <w:rsid w:val="007A12E8"/>
    <w:rsid w:val="007A139D"/>
    <w:rsid w:val="007A15F8"/>
    <w:rsid w:val="007A1779"/>
    <w:rsid w:val="007A1948"/>
    <w:rsid w:val="007A203F"/>
    <w:rsid w:val="007A207A"/>
    <w:rsid w:val="007A21A7"/>
    <w:rsid w:val="007A2482"/>
    <w:rsid w:val="007A2527"/>
    <w:rsid w:val="007A29E4"/>
    <w:rsid w:val="007A2BB2"/>
    <w:rsid w:val="007A2CB5"/>
    <w:rsid w:val="007A2DB0"/>
    <w:rsid w:val="007A2E3C"/>
    <w:rsid w:val="007A2FBD"/>
    <w:rsid w:val="007A3429"/>
    <w:rsid w:val="007A3476"/>
    <w:rsid w:val="007A3504"/>
    <w:rsid w:val="007A357A"/>
    <w:rsid w:val="007A397B"/>
    <w:rsid w:val="007A3C58"/>
    <w:rsid w:val="007A3C82"/>
    <w:rsid w:val="007A3D66"/>
    <w:rsid w:val="007A430A"/>
    <w:rsid w:val="007A4407"/>
    <w:rsid w:val="007A4410"/>
    <w:rsid w:val="007A446B"/>
    <w:rsid w:val="007A44B5"/>
    <w:rsid w:val="007A46BF"/>
    <w:rsid w:val="007A4825"/>
    <w:rsid w:val="007A4830"/>
    <w:rsid w:val="007A48B8"/>
    <w:rsid w:val="007A48DA"/>
    <w:rsid w:val="007A4C86"/>
    <w:rsid w:val="007A4DEB"/>
    <w:rsid w:val="007A537F"/>
    <w:rsid w:val="007A56D2"/>
    <w:rsid w:val="007A5C95"/>
    <w:rsid w:val="007A6141"/>
    <w:rsid w:val="007A6200"/>
    <w:rsid w:val="007A6314"/>
    <w:rsid w:val="007A6873"/>
    <w:rsid w:val="007A6C99"/>
    <w:rsid w:val="007A6E49"/>
    <w:rsid w:val="007A6EDF"/>
    <w:rsid w:val="007A70A2"/>
    <w:rsid w:val="007A7757"/>
    <w:rsid w:val="007A77DA"/>
    <w:rsid w:val="007A7A31"/>
    <w:rsid w:val="007A7C64"/>
    <w:rsid w:val="007A7CF6"/>
    <w:rsid w:val="007B00E5"/>
    <w:rsid w:val="007B061A"/>
    <w:rsid w:val="007B0B12"/>
    <w:rsid w:val="007B0CE0"/>
    <w:rsid w:val="007B114E"/>
    <w:rsid w:val="007B1A16"/>
    <w:rsid w:val="007B216E"/>
    <w:rsid w:val="007B2597"/>
    <w:rsid w:val="007B26C1"/>
    <w:rsid w:val="007B2870"/>
    <w:rsid w:val="007B2CBF"/>
    <w:rsid w:val="007B2D40"/>
    <w:rsid w:val="007B2FDF"/>
    <w:rsid w:val="007B3439"/>
    <w:rsid w:val="007B36C3"/>
    <w:rsid w:val="007B3783"/>
    <w:rsid w:val="007B3E80"/>
    <w:rsid w:val="007B3FE2"/>
    <w:rsid w:val="007B407D"/>
    <w:rsid w:val="007B4241"/>
    <w:rsid w:val="007B4EE2"/>
    <w:rsid w:val="007B5397"/>
    <w:rsid w:val="007B5AB7"/>
    <w:rsid w:val="007B65F1"/>
    <w:rsid w:val="007B68AF"/>
    <w:rsid w:val="007B6C63"/>
    <w:rsid w:val="007B6F70"/>
    <w:rsid w:val="007C0477"/>
    <w:rsid w:val="007C06B4"/>
    <w:rsid w:val="007C0F7A"/>
    <w:rsid w:val="007C0FF2"/>
    <w:rsid w:val="007C1114"/>
    <w:rsid w:val="007C1436"/>
    <w:rsid w:val="007C1473"/>
    <w:rsid w:val="007C1673"/>
    <w:rsid w:val="007C1B81"/>
    <w:rsid w:val="007C1C02"/>
    <w:rsid w:val="007C210C"/>
    <w:rsid w:val="007C22B7"/>
    <w:rsid w:val="007C25A2"/>
    <w:rsid w:val="007C2600"/>
    <w:rsid w:val="007C2BF6"/>
    <w:rsid w:val="007C2E1F"/>
    <w:rsid w:val="007C3551"/>
    <w:rsid w:val="007C3A23"/>
    <w:rsid w:val="007C3D15"/>
    <w:rsid w:val="007C3F76"/>
    <w:rsid w:val="007C3F7E"/>
    <w:rsid w:val="007C4108"/>
    <w:rsid w:val="007C4614"/>
    <w:rsid w:val="007C46EB"/>
    <w:rsid w:val="007C4CF9"/>
    <w:rsid w:val="007C50B5"/>
    <w:rsid w:val="007C5319"/>
    <w:rsid w:val="007C5389"/>
    <w:rsid w:val="007C550F"/>
    <w:rsid w:val="007C59D3"/>
    <w:rsid w:val="007C59F3"/>
    <w:rsid w:val="007C5A67"/>
    <w:rsid w:val="007C6214"/>
    <w:rsid w:val="007C6495"/>
    <w:rsid w:val="007C6ABC"/>
    <w:rsid w:val="007C6C01"/>
    <w:rsid w:val="007C6E14"/>
    <w:rsid w:val="007C6EA5"/>
    <w:rsid w:val="007C6EB3"/>
    <w:rsid w:val="007C7124"/>
    <w:rsid w:val="007C729C"/>
    <w:rsid w:val="007C753F"/>
    <w:rsid w:val="007C75B4"/>
    <w:rsid w:val="007C7A5A"/>
    <w:rsid w:val="007D0819"/>
    <w:rsid w:val="007D0E01"/>
    <w:rsid w:val="007D151E"/>
    <w:rsid w:val="007D15B5"/>
    <w:rsid w:val="007D1683"/>
    <w:rsid w:val="007D18FA"/>
    <w:rsid w:val="007D191F"/>
    <w:rsid w:val="007D205A"/>
    <w:rsid w:val="007D21B3"/>
    <w:rsid w:val="007D2470"/>
    <w:rsid w:val="007D2B5B"/>
    <w:rsid w:val="007D2C12"/>
    <w:rsid w:val="007D2CFD"/>
    <w:rsid w:val="007D31CC"/>
    <w:rsid w:val="007D3C06"/>
    <w:rsid w:val="007D4073"/>
    <w:rsid w:val="007D44B9"/>
    <w:rsid w:val="007D45B2"/>
    <w:rsid w:val="007D47AC"/>
    <w:rsid w:val="007D4C13"/>
    <w:rsid w:val="007D4E0B"/>
    <w:rsid w:val="007D4F18"/>
    <w:rsid w:val="007D4F30"/>
    <w:rsid w:val="007D50BE"/>
    <w:rsid w:val="007D51DE"/>
    <w:rsid w:val="007D5213"/>
    <w:rsid w:val="007D5231"/>
    <w:rsid w:val="007D54D4"/>
    <w:rsid w:val="007D5881"/>
    <w:rsid w:val="007D5B00"/>
    <w:rsid w:val="007D5B0A"/>
    <w:rsid w:val="007D5B5D"/>
    <w:rsid w:val="007D5D3C"/>
    <w:rsid w:val="007D624F"/>
    <w:rsid w:val="007D64EE"/>
    <w:rsid w:val="007D6614"/>
    <w:rsid w:val="007D6B0B"/>
    <w:rsid w:val="007D6C7D"/>
    <w:rsid w:val="007D7179"/>
    <w:rsid w:val="007D7279"/>
    <w:rsid w:val="007D77EE"/>
    <w:rsid w:val="007E01BD"/>
    <w:rsid w:val="007E0239"/>
    <w:rsid w:val="007E04DD"/>
    <w:rsid w:val="007E055B"/>
    <w:rsid w:val="007E058D"/>
    <w:rsid w:val="007E05EA"/>
    <w:rsid w:val="007E0650"/>
    <w:rsid w:val="007E084D"/>
    <w:rsid w:val="007E0AD3"/>
    <w:rsid w:val="007E0AE0"/>
    <w:rsid w:val="007E0CE1"/>
    <w:rsid w:val="007E0EDA"/>
    <w:rsid w:val="007E12BC"/>
    <w:rsid w:val="007E1332"/>
    <w:rsid w:val="007E15FF"/>
    <w:rsid w:val="007E18C3"/>
    <w:rsid w:val="007E1D82"/>
    <w:rsid w:val="007E2594"/>
    <w:rsid w:val="007E2836"/>
    <w:rsid w:val="007E2C9D"/>
    <w:rsid w:val="007E319C"/>
    <w:rsid w:val="007E345E"/>
    <w:rsid w:val="007E34A1"/>
    <w:rsid w:val="007E391E"/>
    <w:rsid w:val="007E43D5"/>
    <w:rsid w:val="007E443C"/>
    <w:rsid w:val="007E44E3"/>
    <w:rsid w:val="007E45D0"/>
    <w:rsid w:val="007E4930"/>
    <w:rsid w:val="007E4A66"/>
    <w:rsid w:val="007E539D"/>
    <w:rsid w:val="007E5535"/>
    <w:rsid w:val="007E58D9"/>
    <w:rsid w:val="007E6327"/>
    <w:rsid w:val="007E64B0"/>
    <w:rsid w:val="007E65EF"/>
    <w:rsid w:val="007E6649"/>
    <w:rsid w:val="007E6D4B"/>
    <w:rsid w:val="007E7216"/>
    <w:rsid w:val="007E78C2"/>
    <w:rsid w:val="007F0B61"/>
    <w:rsid w:val="007F14B6"/>
    <w:rsid w:val="007F1593"/>
    <w:rsid w:val="007F1EE0"/>
    <w:rsid w:val="007F22BA"/>
    <w:rsid w:val="007F2535"/>
    <w:rsid w:val="007F25EF"/>
    <w:rsid w:val="007F2BAC"/>
    <w:rsid w:val="007F2C97"/>
    <w:rsid w:val="007F2DA3"/>
    <w:rsid w:val="007F34FC"/>
    <w:rsid w:val="007F359B"/>
    <w:rsid w:val="007F383E"/>
    <w:rsid w:val="007F3D30"/>
    <w:rsid w:val="007F4206"/>
    <w:rsid w:val="007F42D9"/>
    <w:rsid w:val="007F4A6D"/>
    <w:rsid w:val="007F4B80"/>
    <w:rsid w:val="007F4F6F"/>
    <w:rsid w:val="007F505A"/>
    <w:rsid w:val="007F519E"/>
    <w:rsid w:val="007F5384"/>
    <w:rsid w:val="007F59E7"/>
    <w:rsid w:val="007F5A15"/>
    <w:rsid w:val="007F5DBF"/>
    <w:rsid w:val="007F5ECE"/>
    <w:rsid w:val="007F6331"/>
    <w:rsid w:val="007F6380"/>
    <w:rsid w:val="007F641F"/>
    <w:rsid w:val="007F66B6"/>
    <w:rsid w:val="007F7544"/>
    <w:rsid w:val="007F7770"/>
    <w:rsid w:val="007F7C7E"/>
    <w:rsid w:val="008001BF"/>
    <w:rsid w:val="0080034A"/>
    <w:rsid w:val="00800617"/>
    <w:rsid w:val="008007E6"/>
    <w:rsid w:val="008008D3"/>
    <w:rsid w:val="00800AE9"/>
    <w:rsid w:val="00800D76"/>
    <w:rsid w:val="008011D9"/>
    <w:rsid w:val="0080125B"/>
    <w:rsid w:val="008013EF"/>
    <w:rsid w:val="008014F4"/>
    <w:rsid w:val="008015E1"/>
    <w:rsid w:val="0080173D"/>
    <w:rsid w:val="00802028"/>
    <w:rsid w:val="00802040"/>
    <w:rsid w:val="00802105"/>
    <w:rsid w:val="008021FB"/>
    <w:rsid w:val="00802275"/>
    <w:rsid w:val="00802912"/>
    <w:rsid w:val="00802A48"/>
    <w:rsid w:val="00802B19"/>
    <w:rsid w:val="008034BF"/>
    <w:rsid w:val="00804030"/>
    <w:rsid w:val="008041C9"/>
    <w:rsid w:val="00804999"/>
    <w:rsid w:val="00804A49"/>
    <w:rsid w:val="00804BCC"/>
    <w:rsid w:val="00804D72"/>
    <w:rsid w:val="00804E00"/>
    <w:rsid w:val="00804FB1"/>
    <w:rsid w:val="00805050"/>
    <w:rsid w:val="00805230"/>
    <w:rsid w:val="0080539D"/>
    <w:rsid w:val="008056AD"/>
    <w:rsid w:val="00805944"/>
    <w:rsid w:val="0080596D"/>
    <w:rsid w:val="00805EBA"/>
    <w:rsid w:val="00806044"/>
    <w:rsid w:val="00806282"/>
    <w:rsid w:val="008063AD"/>
    <w:rsid w:val="00806546"/>
    <w:rsid w:val="00806726"/>
    <w:rsid w:val="008067FD"/>
    <w:rsid w:val="00806B44"/>
    <w:rsid w:val="00806D35"/>
    <w:rsid w:val="008075F1"/>
    <w:rsid w:val="008078F8"/>
    <w:rsid w:val="00807A38"/>
    <w:rsid w:val="00807B71"/>
    <w:rsid w:val="00807D50"/>
    <w:rsid w:val="00807E2E"/>
    <w:rsid w:val="00807E99"/>
    <w:rsid w:val="00807F27"/>
    <w:rsid w:val="0081028C"/>
    <w:rsid w:val="008102D6"/>
    <w:rsid w:val="008102F9"/>
    <w:rsid w:val="00810768"/>
    <w:rsid w:val="008109D3"/>
    <w:rsid w:val="00810B45"/>
    <w:rsid w:val="00810CF9"/>
    <w:rsid w:val="0081122C"/>
    <w:rsid w:val="008112C3"/>
    <w:rsid w:val="0081131D"/>
    <w:rsid w:val="0081144A"/>
    <w:rsid w:val="0081158E"/>
    <w:rsid w:val="00811836"/>
    <w:rsid w:val="00811975"/>
    <w:rsid w:val="00811D14"/>
    <w:rsid w:val="00812495"/>
    <w:rsid w:val="008127B3"/>
    <w:rsid w:val="00813086"/>
    <w:rsid w:val="008131D4"/>
    <w:rsid w:val="00813268"/>
    <w:rsid w:val="008138A2"/>
    <w:rsid w:val="00813D54"/>
    <w:rsid w:val="00814ACE"/>
    <w:rsid w:val="00815131"/>
    <w:rsid w:val="00815268"/>
    <w:rsid w:val="008152B6"/>
    <w:rsid w:val="00815F6D"/>
    <w:rsid w:val="008163A9"/>
    <w:rsid w:val="0081647E"/>
    <w:rsid w:val="008164D4"/>
    <w:rsid w:val="008174C1"/>
    <w:rsid w:val="008174C8"/>
    <w:rsid w:val="008176FB"/>
    <w:rsid w:val="008177F9"/>
    <w:rsid w:val="00817F2F"/>
    <w:rsid w:val="008200F6"/>
    <w:rsid w:val="00820170"/>
    <w:rsid w:val="00820857"/>
    <w:rsid w:val="008208BF"/>
    <w:rsid w:val="0082157F"/>
    <w:rsid w:val="00821976"/>
    <w:rsid w:val="0082272E"/>
    <w:rsid w:val="0082296F"/>
    <w:rsid w:val="0082325D"/>
    <w:rsid w:val="008233AD"/>
    <w:rsid w:val="008234A1"/>
    <w:rsid w:val="00823987"/>
    <w:rsid w:val="00823E7E"/>
    <w:rsid w:val="00823EC5"/>
    <w:rsid w:val="0082406A"/>
    <w:rsid w:val="008242AF"/>
    <w:rsid w:val="00824428"/>
    <w:rsid w:val="008244B5"/>
    <w:rsid w:val="008251CE"/>
    <w:rsid w:val="00825C1C"/>
    <w:rsid w:val="00825F10"/>
    <w:rsid w:val="008265D6"/>
    <w:rsid w:val="008266DF"/>
    <w:rsid w:val="00826865"/>
    <w:rsid w:val="00826A66"/>
    <w:rsid w:val="00826F04"/>
    <w:rsid w:val="00827B59"/>
    <w:rsid w:val="00827B7C"/>
    <w:rsid w:val="00827DEF"/>
    <w:rsid w:val="00827E3E"/>
    <w:rsid w:val="00830356"/>
    <w:rsid w:val="00830665"/>
    <w:rsid w:val="00830C37"/>
    <w:rsid w:val="00830D32"/>
    <w:rsid w:val="008313F0"/>
    <w:rsid w:val="008314F9"/>
    <w:rsid w:val="008315BE"/>
    <w:rsid w:val="008315F3"/>
    <w:rsid w:val="00831610"/>
    <w:rsid w:val="008318C2"/>
    <w:rsid w:val="00831AC1"/>
    <w:rsid w:val="00831CC5"/>
    <w:rsid w:val="00832063"/>
    <w:rsid w:val="00832283"/>
    <w:rsid w:val="00832495"/>
    <w:rsid w:val="00832C9E"/>
    <w:rsid w:val="00832F82"/>
    <w:rsid w:val="00833048"/>
    <w:rsid w:val="0083321A"/>
    <w:rsid w:val="00833527"/>
    <w:rsid w:val="008337CD"/>
    <w:rsid w:val="00833860"/>
    <w:rsid w:val="008339A6"/>
    <w:rsid w:val="00833BA0"/>
    <w:rsid w:val="00833C89"/>
    <w:rsid w:val="00833E6B"/>
    <w:rsid w:val="008340D0"/>
    <w:rsid w:val="008343C8"/>
    <w:rsid w:val="00834C6D"/>
    <w:rsid w:val="00834D1F"/>
    <w:rsid w:val="008350E9"/>
    <w:rsid w:val="00835150"/>
    <w:rsid w:val="0083523C"/>
    <w:rsid w:val="00835296"/>
    <w:rsid w:val="00835368"/>
    <w:rsid w:val="00835564"/>
    <w:rsid w:val="008357B0"/>
    <w:rsid w:val="008358CD"/>
    <w:rsid w:val="00836031"/>
    <w:rsid w:val="00836A5B"/>
    <w:rsid w:val="00836F82"/>
    <w:rsid w:val="00836F90"/>
    <w:rsid w:val="00837094"/>
    <w:rsid w:val="008370EF"/>
    <w:rsid w:val="008371AC"/>
    <w:rsid w:val="00837284"/>
    <w:rsid w:val="00837C81"/>
    <w:rsid w:val="008401BA"/>
    <w:rsid w:val="00840392"/>
    <w:rsid w:val="00840F73"/>
    <w:rsid w:val="00841157"/>
    <w:rsid w:val="0084165B"/>
    <w:rsid w:val="00841909"/>
    <w:rsid w:val="00841917"/>
    <w:rsid w:val="008424A1"/>
    <w:rsid w:val="0084274A"/>
    <w:rsid w:val="00842995"/>
    <w:rsid w:val="00842F84"/>
    <w:rsid w:val="008434E3"/>
    <w:rsid w:val="0084356A"/>
    <w:rsid w:val="0084364F"/>
    <w:rsid w:val="00843869"/>
    <w:rsid w:val="00843907"/>
    <w:rsid w:val="00843981"/>
    <w:rsid w:val="00843DE2"/>
    <w:rsid w:val="008443FF"/>
    <w:rsid w:val="00844DBF"/>
    <w:rsid w:val="00844DE4"/>
    <w:rsid w:val="00845039"/>
    <w:rsid w:val="00845679"/>
    <w:rsid w:val="00845AB8"/>
    <w:rsid w:val="00845C87"/>
    <w:rsid w:val="00845E6E"/>
    <w:rsid w:val="00846974"/>
    <w:rsid w:val="00846D0F"/>
    <w:rsid w:val="00847198"/>
    <w:rsid w:val="008475A7"/>
    <w:rsid w:val="0084788A"/>
    <w:rsid w:val="008479F1"/>
    <w:rsid w:val="00847E8C"/>
    <w:rsid w:val="00850910"/>
    <w:rsid w:val="00850B00"/>
    <w:rsid w:val="00850B93"/>
    <w:rsid w:val="00850BAD"/>
    <w:rsid w:val="00850E61"/>
    <w:rsid w:val="00850F74"/>
    <w:rsid w:val="00850FF6"/>
    <w:rsid w:val="008510BA"/>
    <w:rsid w:val="0085122B"/>
    <w:rsid w:val="00851752"/>
    <w:rsid w:val="00851ACB"/>
    <w:rsid w:val="00851E98"/>
    <w:rsid w:val="00851F14"/>
    <w:rsid w:val="00852462"/>
    <w:rsid w:val="0085262D"/>
    <w:rsid w:val="008527B5"/>
    <w:rsid w:val="008528F8"/>
    <w:rsid w:val="00852941"/>
    <w:rsid w:val="00852BE4"/>
    <w:rsid w:val="00852C04"/>
    <w:rsid w:val="00852C72"/>
    <w:rsid w:val="00852F44"/>
    <w:rsid w:val="00853009"/>
    <w:rsid w:val="00853065"/>
    <w:rsid w:val="00853394"/>
    <w:rsid w:val="0085349D"/>
    <w:rsid w:val="0085375C"/>
    <w:rsid w:val="00853775"/>
    <w:rsid w:val="0085386B"/>
    <w:rsid w:val="00853B34"/>
    <w:rsid w:val="00853CC1"/>
    <w:rsid w:val="00853D03"/>
    <w:rsid w:val="00853D34"/>
    <w:rsid w:val="00853D71"/>
    <w:rsid w:val="00854205"/>
    <w:rsid w:val="008544D3"/>
    <w:rsid w:val="008546A1"/>
    <w:rsid w:val="008551B2"/>
    <w:rsid w:val="00855C65"/>
    <w:rsid w:val="00855C8E"/>
    <w:rsid w:val="00855DBF"/>
    <w:rsid w:val="00855DE7"/>
    <w:rsid w:val="008563FD"/>
    <w:rsid w:val="008564E8"/>
    <w:rsid w:val="0085697C"/>
    <w:rsid w:val="008569D1"/>
    <w:rsid w:val="008569F5"/>
    <w:rsid w:val="00856F6F"/>
    <w:rsid w:val="008571F7"/>
    <w:rsid w:val="00857201"/>
    <w:rsid w:val="0085758E"/>
    <w:rsid w:val="0085778D"/>
    <w:rsid w:val="008577FD"/>
    <w:rsid w:val="008579C3"/>
    <w:rsid w:val="00857BD7"/>
    <w:rsid w:val="00857E86"/>
    <w:rsid w:val="0086071A"/>
    <w:rsid w:val="008610BC"/>
    <w:rsid w:val="008613BE"/>
    <w:rsid w:val="008617AE"/>
    <w:rsid w:val="00861B9D"/>
    <w:rsid w:val="00861D64"/>
    <w:rsid w:val="00861DE6"/>
    <w:rsid w:val="00861E2D"/>
    <w:rsid w:val="00861E2E"/>
    <w:rsid w:val="00862063"/>
    <w:rsid w:val="00862E1A"/>
    <w:rsid w:val="008630C0"/>
    <w:rsid w:val="00863235"/>
    <w:rsid w:val="008632E0"/>
    <w:rsid w:val="0086352C"/>
    <w:rsid w:val="00863641"/>
    <w:rsid w:val="0086399C"/>
    <w:rsid w:val="008639E6"/>
    <w:rsid w:val="00863A37"/>
    <w:rsid w:val="008645C8"/>
    <w:rsid w:val="00864673"/>
    <w:rsid w:val="00864A4C"/>
    <w:rsid w:val="00864C24"/>
    <w:rsid w:val="0086571E"/>
    <w:rsid w:val="008657AC"/>
    <w:rsid w:val="00865BB6"/>
    <w:rsid w:val="00865DE5"/>
    <w:rsid w:val="00866595"/>
    <w:rsid w:val="00866ADD"/>
    <w:rsid w:val="008670C5"/>
    <w:rsid w:val="00867306"/>
    <w:rsid w:val="00867655"/>
    <w:rsid w:val="0086775B"/>
    <w:rsid w:val="008677D0"/>
    <w:rsid w:val="00870512"/>
    <w:rsid w:val="0087087B"/>
    <w:rsid w:val="00870899"/>
    <w:rsid w:val="00870BF0"/>
    <w:rsid w:val="0087137C"/>
    <w:rsid w:val="00871C24"/>
    <w:rsid w:val="00871D2F"/>
    <w:rsid w:val="00871DF5"/>
    <w:rsid w:val="00871DF7"/>
    <w:rsid w:val="00871E53"/>
    <w:rsid w:val="00872547"/>
    <w:rsid w:val="00872A84"/>
    <w:rsid w:val="00872B3C"/>
    <w:rsid w:val="00872B8F"/>
    <w:rsid w:val="0087335F"/>
    <w:rsid w:val="0087368D"/>
    <w:rsid w:val="00873790"/>
    <w:rsid w:val="008738FA"/>
    <w:rsid w:val="0087398A"/>
    <w:rsid w:val="00873FDA"/>
    <w:rsid w:val="00874057"/>
    <w:rsid w:val="00874251"/>
    <w:rsid w:val="008747B2"/>
    <w:rsid w:val="00874BF8"/>
    <w:rsid w:val="00874D75"/>
    <w:rsid w:val="0087503B"/>
    <w:rsid w:val="0087514D"/>
    <w:rsid w:val="00875515"/>
    <w:rsid w:val="008757AB"/>
    <w:rsid w:val="00875D1B"/>
    <w:rsid w:val="00875DAE"/>
    <w:rsid w:val="00875E75"/>
    <w:rsid w:val="008763C3"/>
    <w:rsid w:val="00876652"/>
    <w:rsid w:val="00876830"/>
    <w:rsid w:val="00876ED2"/>
    <w:rsid w:val="008774EF"/>
    <w:rsid w:val="00877917"/>
    <w:rsid w:val="00877B0D"/>
    <w:rsid w:val="00877D28"/>
    <w:rsid w:val="00877D75"/>
    <w:rsid w:val="00877F03"/>
    <w:rsid w:val="00880CDA"/>
    <w:rsid w:val="00880F73"/>
    <w:rsid w:val="00881652"/>
    <w:rsid w:val="00881719"/>
    <w:rsid w:val="0088185D"/>
    <w:rsid w:val="0088186A"/>
    <w:rsid w:val="00881888"/>
    <w:rsid w:val="00881D45"/>
    <w:rsid w:val="00881E78"/>
    <w:rsid w:val="00882041"/>
    <w:rsid w:val="008822D2"/>
    <w:rsid w:val="00882831"/>
    <w:rsid w:val="00882C99"/>
    <w:rsid w:val="00882FCC"/>
    <w:rsid w:val="00883AC9"/>
    <w:rsid w:val="00883B8B"/>
    <w:rsid w:val="00883D06"/>
    <w:rsid w:val="00883D69"/>
    <w:rsid w:val="00883FAC"/>
    <w:rsid w:val="00884658"/>
    <w:rsid w:val="00884711"/>
    <w:rsid w:val="00885254"/>
    <w:rsid w:val="00885403"/>
    <w:rsid w:val="00885534"/>
    <w:rsid w:val="00885946"/>
    <w:rsid w:val="00885C5B"/>
    <w:rsid w:val="00885CDA"/>
    <w:rsid w:val="00885F77"/>
    <w:rsid w:val="00886698"/>
    <w:rsid w:val="00886883"/>
    <w:rsid w:val="00887249"/>
    <w:rsid w:val="008875EA"/>
    <w:rsid w:val="0088779C"/>
    <w:rsid w:val="00887B95"/>
    <w:rsid w:val="00887CAD"/>
    <w:rsid w:val="00890398"/>
    <w:rsid w:val="008904EF"/>
    <w:rsid w:val="00890672"/>
    <w:rsid w:val="00890AB2"/>
    <w:rsid w:val="008915E5"/>
    <w:rsid w:val="00891901"/>
    <w:rsid w:val="00891B12"/>
    <w:rsid w:val="00891BB1"/>
    <w:rsid w:val="00891CFC"/>
    <w:rsid w:val="00891FB3"/>
    <w:rsid w:val="00892251"/>
    <w:rsid w:val="008924B9"/>
    <w:rsid w:val="008928CF"/>
    <w:rsid w:val="00892954"/>
    <w:rsid w:val="00892F45"/>
    <w:rsid w:val="008930ED"/>
    <w:rsid w:val="008934F6"/>
    <w:rsid w:val="008936DC"/>
    <w:rsid w:val="00893E0F"/>
    <w:rsid w:val="00893E79"/>
    <w:rsid w:val="00893F19"/>
    <w:rsid w:val="00894874"/>
    <w:rsid w:val="00894BE6"/>
    <w:rsid w:val="00894DAA"/>
    <w:rsid w:val="00894EC3"/>
    <w:rsid w:val="00895402"/>
    <w:rsid w:val="0089563A"/>
    <w:rsid w:val="008957C3"/>
    <w:rsid w:val="008958CC"/>
    <w:rsid w:val="00895F23"/>
    <w:rsid w:val="00896061"/>
    <w:rsid w:val="00896991"/>
    <w:rsid w:val="00896ABD"/>
    <w:rsid w:val="00896ACC"/>
    <w:rsid w:val="0089711A"/>
    <w:rsid w:val="0089717E"/>
    <w:rsid w:val="008972EC"/>
    <w:rsid w:val="008A018E"/>
    <w:rsid w:val="008A0556"/>
    <w:rsid w:val="008A0941"/>
    <w:rsid w:val="008A0BDD"/>
    <w:rsid w:val="008A0EE4"/>
    <w:rsid w:val="008A176E"/>
    <w:rsid w:val="008A1992"/>
    <w:rsid w:val="008A1BD9"/>
    <w:rsid w:val="008A1C09"/>
    <w:rsid w:val="008A1DF3"/>
    <w:rsid w:val="008A1E55"/>
    <w:rsid w:val="008A2545"/>
    <w:rsid w:val="008A27F0"/>
    <w:rsid w:val="008A28AF"/>
    <w:rsid w:val="008A2CB1"/>
    <w:rsid w:val="008A3143"/>
    <w:rsid w:val="008A316B"/>
    <w:rsid w:val="008A37B9"/>
    <w:rsid w:val="008A381E"/>
    <w:rsid w:val="008A3941"/>
    <w:rsid w:val="008A3B65"/>
    <w:rsid w:val="008A4D93"/>
    <w:rsid w:val="008A5341"/>
    <w:rsid w:val="008A5353"/>
    <w:rsid w:val="008A557A"/>
    <w:rsid w:val="008A5A06"/>
    <w:rsid w:val="008A5DA9"/>
    <w:rsid w:val="008A5FE3"/>
    <w:rsid w:val="008A655F"/>
    <w:rsid w:val="008A69C0"/>
    <w:rsid w:val="008A6A08"/>
    <w:rsid w:val="008A6B60"/>
    <w:rsid w:val="008A6C87"/>
    <w:rsid w:val="008A6D41"/>
    <w:rsid w:val="008A6E24"/>
    <w:rsid w:val="008A6E7A"/>
    <w:rsid w:val="008A6F4D"/>
    <w:rsid w:val="008A71FD"/>
    <w:rsid w:val="008A7412"/>
    <w:rsid w:val="008A7442"/>
    <w:rsid w:val="008A7501"/>
    <w:rsid w:val="008B03FC"/>
    <w:rsid w:val="008B0E87"/>
    <w:rsid w:val="008B1381"/>
    <w:rsid w:val="008B18D6"/>
    <w:rsid w:val="008B19F1"/>
    <w:rsid w:val="008B1D45"/>
    <w:rsid w:val="008B212B"/>
    <w:rsid w:val="008B249E"/>
    <w:rsid w:val="008B2B0F"/>
    <w:rsid w:val="008B2B9A"/>
    <w:rsid w:val="008B2D54"/>
    <w:rsid w:val="008B2E48"/>
    <w:rsid w:val="008B3088"/>
    <w:rsid w:val="008B36E5"/>
    <w:rsid w:val="008B39C8"/>
    <w:rsid w:val="008B3C18"/>
    <w:rsid w:val="008B3D5C"/>
    <w:rsid w:val="008B3FF0"/>
    <w:rsid w:val="008B456E"/>
    <w:rsid w:val="008B4721"/>
    <w:rsid w:val="008B484E"/>
    <w:rsid w:val="008B492D"/>
    <w:rsid w:val="008B4D50"/>
    <w:rsid w:val="008B4E6C"/>
    <w:rsid w:val="008B515A"/>
    <w:rsid w:val="008B55C7"/>
    <w:rsid w:val="008B576D"/>
    <w:rsid w:val="008B5A28"/>
    <w:rsid w:val="008B5FB4"/>
    <w:rsid w:val="008B610E"/>
    <w:rsid w:val="008B6135"/>
    <w:rsid w:val="008B6237"/>
    <w:rsid w:val="008B6DCA"/>
    <w:rsid w:val="008B6FF7"/>
    <w:rsid w:val="008B71F6"/>
    <w:rsid w:val="008B7893"/>
    <w:rsid w:val="008C007F"/>
    <w:rsid w:val="008C0576"/>
    <w:rsid w:val="008C07D4"/>
    <w:rsid w:val="008C160E"/>
    <w:rsid w:val="008C16A7"/>
    <w:rsid w:val="008C1991"/>
    <w:rsid w:val="008C1D22"/>
    <w:rsid w:val="008C1E55"/>
    <w:rsid w:val="008C20F1"/>
    <w:rsid w:val="008C2417"/>
    <w:rsid w:val="008C255C"/>
    <w:rsid w:val="008C2700"/>
    <w:rsid w:val="008C2C95"/>
    <w:rsid w:val="008C3120"/>
    <w:rsid w:val="008C327F"/>
    <w:rsid w:val="008C32B2"/>
    <w:rsid w:val="008C34D8"/>
    <w:rsid w:val="008C358C"/>
    <w:rsid w:val="008C3F3D"/>
    <w:rsid w:val="008C3FB2"/>
    <w:rsid w:val="008C4A3F"/>
    <w:rsid w:val="008C4B59"/>
    <w:rsid w:val="008C4F19"/>
    <w:rsid w:val="008C5187"/>
    <w:rsid w:val="008C5260"/>
    <w:rsid w:val="008C5267"/>
    <w:rsid w:val="008C53C8"/>
    <w:rsid w:val="008C55E9"/>
    <w:rsid w:val="008C5BA5"/>
    <w:rsid w:val="008C6115"/>
    <w:rsid w:val="008C6525"/>
    <w:rsid w:val="008C6581"/>
    <w:rsid w:val="008C65E0"/>
    <w:rsid w:val="008C6A1A"/>
    <w:rsid w:val="008C6C64"/>
    <w:rsid w:val="008C6CDD"/>
    <w:rsid w:val="008C6D53"/>
    <w:rsid w:val="008C7734"/>
    <w:rsid w:val="008C78E6"/>
    <w:rsid w:val="008C7BFD"/>
    <w:rsid w:val="008D0582"/>
    <w:rsid w:val="008D07F1"/>
    <w:rsid w:val="008D0856"/>
    <w:rsid w:val="008D086C"/>
    <w:rsid w:val="008D0CA4"/>
    <w:rsid w:val="008D1098"/>
    <w:rsid w:val="008D12BF"/>
    <w:rsid w:val="008D12F8"/>
    <w:rsid w:val="008D16E4"/>
    <w:rsid w:val="008D19CC"/>
    <w:rsid w:val="008D1B5E"/>
    <w:rsid w:val="008D1CEE"/>
    <w:rsid w:val="008D24DB"/>
    <w:rsid w:val="008D2962"/>
    <w:rsid w:val="008D2BFD"/>
    <w:rsid w:val="008D2D98"/>
    <w:rsid w:val="008D2F0E"/>
    <w:rsid w:val="008D30AB"/>
    <w:rsid w:val="008D3501"/>
    <w:rsid w:val="008D3635"/>
    <w:rsid w:val="008D3C5A"/>
    <w:rsid w:val="008D3EA5"/>
    <w:rsid w:val="008D3F3C"/>
    <w:rsid w:val="008D4430"/>
    <w:rsid w:val="008D44AA"/>
    <w:rsid w:val="008D4A85"/>
    <w:rsid w:val="008D4AA4"/>
    <w:rsid w:val="008D4B03"/>
    <w:rsid w:val="008D4B35"/>
    <w:rsid w:val="008D4B42"/>
    <w:rsid w:val="008D4D71"/>
    <w:rsid w:val="008D4FF2"/>
    <w:rsid w:val="008D51E1"/>
    <w:rsid w:val="008D5530"/>
    <w:rsid w:val="008D5773"/>
    <w:rsid w:val="008D57F2"/>
    <w:rsid w:val="008D58CD"/>
    <w:rsid w:val="008D591E"/>
    <w:rsid w:val="008D5A1D"/>
    <w:rsid w:val="008D60EA"/>
    <w:rsid w:val="008D6289"/>
    <w:rsid w:val="008D6471"/>
    <w:rsid w:val="008D6EC8"/>
    <w:rsid w:val="008D7243"/>
    <w:rsid w:val="008D7874"/>
    <w:rsid w:val="008D7974"/>
    <w:rsid w:val="008E0152"/>
    <w:rsid w:val="008E0589"/>
    <w:rsid w:val="008E0896"/>
    <w:rsid w:val="008E0BA0"/>
    <w:rsid w:val="008E0D37"/>
    <w:rsid w:val="008E0F8B"/>
    <w:rsid w:val="008E10E6"/>
    <w:rsid w:val="008E14ED"/>
    <w:rsid w:val="008E162A"/>
    <w:rsid w:val="008E194B"/>
    <w:rsid w:val="008E2118"/>
    <w:rsid w:val="008E23FE"/>
    <w:rsid w:val="008E2B75"/>
    <w:rsid w:val="008E2C53"/>
    <w:rsid w:val="008E31B8"/>
    <w:rsid w:val="008E34C3"/>
    <w:rsid w:val="008E36DF"/>
    <w:rsid w:val="008E394C"/>
    <w:rsid w:val="008E4119"/>
    <w:rsid w:val="008E4131"/>
    <w:rsid w:val="008E4926"/>
    <w:rsid w:val="008E4DD7"/>
    <w:rsid w:val="008E4ED5"/>
    <w:rsid w:val="008E5062"/>
    <w:rsid w:val="008E5B74"/>
    <w:rsid w:val="008E5C9C"/>
    <w:rsid w:val="008E6009"/>
    <w:rsid w:val="008E60AD"/>
    <w:rsid w:val="008E6263"/>
    <w:rsid w:val="008E68B7"/>
    <w:rsid w:val="008E68C8"/>
    <w:rsid w:val="008E6E32"/>
    <w:rsid w:val="008E6E78"/>
    <w:rsid w:val="008E6F48"/>
    <w:rsid w:val="008E6FF7"/>
    <w:rsid w:val="008E719C"/>
    <w:rsid w:val="008E72DE"/>
    <w:rsid w:val="008E767A"/>
    <w:rsid w:val="008E77AA"/>
    <w:rsid w:val="008E7A4E"/>
    <w:rsid w:val="008E7D2A"/>
    <w:rsid w:val="008E7D52"/>
    <w:rsid w:val="008E7D89"/>
    <w:rsid w:val="008E7E1F"/>
    <w:rsid w:val="008E7F70"/>
    <w:rsid w:val="008F044F"/>
    <w:rsid w:val="008F0865"/>
    <w:rsid w:val="008F087A"/>
    <w:rsid w:val="008F0BCA"/>
    <w:rsid w:val="008F0C7E"/>
    <w:rsid w:val="008F120C"/>
    <w:rsid w:val="008F1336"/>
    <w:rsid w:val="008F172E"/>
    <w:rsid w:val="008F1951"/>
    <w:rsid w:val="008F1D66"/>
    <w:rsid w:val="008F20AE"/>
    <w:rsid w:val="008F2168"/>
    <w:rsid w:val="008F251B"/>
    <w:rsid w:val="008F29BF"/>
    <w:rsid w:val="008F2DAA"/>
    <w:rsid w:val="008F2E04"/>
    <w:rsid w:val="008F3453"/>
    <w:rsid w:val="008F373A"/>
    <w:rsid w:val="008F395B"/>
    <w:rsid w:val="008F3D3A"/>
    <w:rsid w:val="008F3E29"/>
    <w:rsid w:val="008F3E55"/>
    <w:rsid w:val="008F3EC8"/>
    <w:rsid w:val="008F49B1"/>
    <w:rsid w:val="008F4A68"/>
    <w:rsid w:val="008F4D68"/>
    <w:rsid w:val="008F4EF0"/>
    <w:rsid w:val="008F4FA5"/>
    <w:rsid w:val="008F57FC"/>
    <w:rsid w:val="008F5E39"/>
    <w:rsid w:val="008F61D4"/>
    <w:rsid w:val="008F636E"/>
    <w:rsid w:val="008F638D"/>
    <w:rsid w:val="008F6716"/>
    <w:rsid w:val="008F6A9B"/>
    <w:rsid w:val="008F6D2E"/>
    <w:rsid w:val="008F6DF2"/>
    <w:rsid w:val="008F714A"/>
    <w:rsid w:val="008F73B0"/>
    <w:rsid w:val="008F786F"/>
    <w:rsid w:val="008F79F7"/>
    <w:rsid w:val="008F7D74"/>
    <w:rsid w:val="0090001D"/>
    <w:rsid w:val="009003CB"/>
    <w:rsid w:val="00900C03"/>
    <w:rsid w:val="00901524"/>
    <w:rsid w:val="00901717"/>
    <w:rsid w:val="009017E9"/>
    <w:rsid w:val="0090191C"/>
    <w:rsid w:val="00901AB1"/>
    <w:rsid w:val="0090207B"/>
    <w:rsid w:val="00902A8C"/>
    <w:rsid w:val="00902BC8"/>
    <w:rsid w:val="00903159"/>
    <w:rsid w:val="0090339C"/>
    <w:rsid w:val="00903F8C"/>
    <w:rsid w:val="00904321"/>
    <w:rsid w:val="00904454"/>
    <w:rsid w:val="009045ED"/>
    <w:rsid w:val="0090475A"/>
    <w:rsid w:val="00904919"/>
    <w:rsid w:val="00904ACF"/>
    <w:rsid w:val="00904C37"/>
    <w:rsid w:val="00904E0E"/>
    <w:rsid w:val="009053E7"/>
    <w:rsid w:val="0090583A"/>
    <w:rsid w:val="00906255"/>
    <w:rsid w:val="009062EA"/>
    <w:rsid w:val="00906612"/>
    <w:rsid w:val="00906804"/>
    <w:rsid w:val="00906839"/>
    <w:rsid w:val="00906A74"/>
    <w:rsid w:val="00906D71"/>
    <w:rsid w:val="009078D2"/>
    <w:rsid w:val="00907B51"/>
    <w:rsid w:val="00907CA5"/>
    <w:rsid w:val="00907F47"/>
    <w:rsid w:val="009102D0"/>
    <w:rsid w:val="0091039D"/>
    <w:rsid w:val="009104D5"/>
    <w:rsid w:val="00910726"/>
    <w:rsid w:val="0091076B"/>
    <w:rsid w:val="00910C8D"/>
    <w:rsid w:val="00910E4D"/>
    <w:rsid w:val="00911290"/>
    <w:rsid w:val="00911345"/>
    <w:rsid w:val="009115DE"/>
    <w:rsid w:val="00911A24"/>
    <w:rsid w:val="00911C6B"/>
    <w:rsid w:val="00911E23"/>
    <w:rsid w:val="00911E8B"/>
    <w:rsid w:val="00912164"/>
    <w:rsid w:val="0091235C"/>
    <w:rsid w:val="00912447"/>
    <w:rsid w:val="009124E0"/>
    <w:rsid w:val="009129E8"/>
    <w:rsid w:val="00912AD1"/>
    <w:rsid w:val="00912AE7"/>
    <w:rsid w:val="00912B7D"/>
    <w:rsid w:val="00912B90"/>
    <w:rsid w:val="00912C0F"/>
    <w:rsid w:val="00912EE6"/>
    <w:rsid w:val="00913079"/>
    <w:rsid w:val="00913240"/>
    <w:rsid w:val="00913331"/>
    <w:rsid w:val="00913403"/>
    <w:rsid w:val="009134BE"/>
    <w:rsid w:val="00913682"/>
    <w:rsid w:val="009136F0"/>
    <w:rsid w:val="009138CD"/>
    <w:rsid w:val="00913D4F"/>
    <w:rsid w:val="0091409F"/>
    <w:rsid w:val="0091416A"/>
    <w:rsid w:val="00914390"/>
    <w:rsid w:val="009144ED"/>
    <w:rsid w:val="00914516"/>
    <w:rsid w:val="00914574"/>
    <w:rsid w:val="00914576"/>
    <w:rsid w:val="009145C7"/>
    <w:rsid w:val="009149FD"/>
    <w:rsid w:val="00914A4C"/>
    <w:rsid w:val="00914BE7"/>
    <w:rsid w:val="00914DAE"/>
    <w:rsid w:val="00914EC3"/>
    <w:rsid w:val="00915085"/>
    <w:rsid w:val="00915960"/>
    <w:rsid w:val="00915B41"/>
    <w:rsid w:val="00915CDD"/>
    <w:rsid w:val="0091622E"/>
    <w:rsid w:val="009168E4"/>
    <w:rsid w:val="00916B2A"/>
    <w:rsid w:val="00916B52"/>
    <w:rsid w:val="00916DCD"/>
    <w:rsid w:val="00916E34"/>
    <w:rsid w:val="009172DF"/>
    <w:rsid w:val="00917485"/>
    <w:rsid w:val="009174A8"/>
    <w:rsid w:val="009176AA"/>
    <w:rsid w:val="00917EF8"/>
    <w:rsid w:val="009200E2"/>
    <w:rsid w:val="009202D1"/>
    <w:rsid w:val="00920577"/>
    <w:rsid w:val="00920600"/>
    <w:rsid w:val="00920686"/>
    <w:rsid w:val="0092075B"/>
    <w:rsid w:val="009208C7"/>
    <w:rsid w:val="009209A5"/>
    <w:rsid w:val="00920A0E"/>
    <w:rsid w:val="00920CB9"/>
    <w:rsid w:val="00921183"/>
    <w:rsid w:val="00921450"/>
    <w:rsid w:val="009217FF"/>
    <w:rsid w:val="00921989"/>
    <w:rsid w:val="00921DE5"/>
    <w:rsid w:val="00921FAF"/>
    <w:rsid w:val="00922282"/>
    <w:rsid w:val="009222B2"/>
    <w:rsid w:val="00922677"/>
    <w:rsid w:val="00923111"/>
    <w:rsid w:val="0092355D"/>
    <w:rsid w:val="0092365A"/>
    <w:rsid w:val="00923F66"/>
    <w:rsid w:val="00924003"/>
    <w:rsid w:val="0092426D"/>
    <w:rsid w:val="009245B2"/>
    <w:rsid w:val="009246F2"/>
    <w:rsid w:val="00924839"/>
    <w:rsid w:val="00924AF8"/>
    <w:rsid w:val="00924B3A"/>
    <w:rsid w:val="00924BAD"/>
    <w:rsid w:val="009252A4"/>
    <w:rsid w:val="00925465"/>
    <w:rsid w:val="00925D80"/>
    <w:rsid w:val="009265A2"/>
    <w:rsid w:val="0092668F"/>
    <w:rsid w:val="009267E9"/>
    <w:rsid w:val="00926AA6"/>
    <w:rsid w:val="009271EA"/>
    <w:rsid w:val="00927449"/>
    <w:rsid w:val="009277B9"/>
    <w:rsid w:val="00927A1F"/>
    <w:rsid w:val="00927A25"/>
    <w:rsid w:val="00927C1B"/>
    <w:rsid w:val="00927D62"/>
    <w:rsid w:val="00927DC6"/>
    <w:rsid w:val="00927EA9"/>
    <w:rsid w:val="00927EE7"/>
    <w:rsid w:val="00927F68"/>
    <w:rsid w:val="00930377"/>
    <w:rsid w:val="00930564"/>
    <w:rsid w:val="0093071F"/>
    <w:rsid w:val="00930761"/>
    <w:rsid w:val="009307D0"/>
    <w:rsid w:val="009308B6"/>
    <w:rsid w:val="009309D8"/>
    <w:rsid w:val="00930C39"/>
    <w:rsid w:val="00930C41"/>
    <w:rsid w:val="00930EF1"/>
    <w:rsid w:val="00930EF4"/>
    <w:rsid w:val="009315B7"/>
    <w:rsid w:val="0093179F"/>
    <w:rsid w:val="009319D0"/>
    <w:rsid w:val="00931B2F"/>
    <w:rsid w:val="00931B77"/>
    <w:rsid w:val="00931F5E"/>
    <w:rsid w:val="00931F77"/>
    <w:rsid w:val="00932350"/>
    <w:rsid w:val="0093253B"/>
    <w:rsid w:val="009325A9"/>
    <w:rsid w:val="0093288A"/>
    <w:rsid w:val="00932DF1"/>
    <w:rsid w:val="00932EAD"/>
    <w:rsid w:val="00933092"/>
    <w:rsid w:val="00933755"/>
    <w:rsid w:val="0093377B"/>
    <w:rsid w:val="009339F6"/>
    <w:rsid w:val="00933BE3"/>
    <w:rsid w:val="00933F3F"/>
    <w:rsid w:val="00934177"/>
    <w:rsid w:val="00935195"/>
    <w:rsid w:val="00935C98"/>
    <w:rsid w:val="00935E97"/>
    <w:rsid w:val="00936350"/>
    <w:rsid w:val="00936719"/>
    <w:rsid w:val="00936BE8"/>
    <w:rsid w:val="00937414"/>
    <w:rsid w:val="009378D2"/>
    <w:rsid w:val="009378F1"/>
    <w:rsid w:val="009379EA"/>
    <w:rsid w:val="00937B8C"/>
    <w:rsid w:val="009400D8"/>
    <w:rsid w:val="009406DA"/>
    <w:rsid w:val="00940AF4"/>
    <w:rsid w:val="00940B0B"/>
    <w:rsid w:val="00940B3E"/>
    <w:rsid w:val="00940E13"/>
    <w:rsid w:val="009414A9"/>
    <w:rsid w:val="00941512"/>
    <w:rsid w:val="009415CF"/>
    <w:rsid w:val="00941C99"/>
    <w:rsid w:val="00941FCA"/>
    <w:rsid w:val="009422D0"/>
    <w:rsid w:val="009424A1"/>
    <w:rsid w:val="009426DF"/>
    <w:rsid w:val="0094278D"/>
    <w:rsid w:val="00942929"/>
    <w:rsid w:val="0094302D"/>
    <w:rsid w:val="00943572"/>
    <w:rsid w:val="00943EC9"/>
    <w:rsid w:val="00944271"/>
    <w:rsid w:val="0094439C"/>
    <w:rsid w:val="00944523"/>
    <w:rsid w:val="00944A24"/>
    <w:rsid w:val="00944CF0"/>
    <w:rsid w:val="00944DC7"/>
    <w:rsid w:val="00944FD4"/>
    <w:rsid w:val="00945207"/>
    <w:rsid w:val="0094521C"/>
    <w:rsid w:val="0094564D"/>
    <w:rsid w:val="009459B1"/>
    <w:rsid w:val="00945A44"/>
    <w:rsid w:val="00945B2D"/>
    <w:rsid w:val="00945C0C"/>
    <w:rsid w:val="009466B5"/>
    <w:rsid w:val="00946E51"/>
    <w:rsid w:val="00946F59"/>
    <w:rsid w:val="009479DF"/>
    <w:rsid w:val="00950D2A"/>
    <w:rsid w:val="00950DBA"/>
    <w:rsid w:val="0095147A"/>
    <w:rsid w:val="00951574"/>
    <w:rsid w:val="00952336"/>
    <w:rsid w:val="00952B63"/>
    <w:rsid w:val="00952C92"/>
    <w:rsid w:val="00952DB3"/>
    <w:rsid w:val="0095365F"/>
    <w:rsid w:val="00953C31"/>
    <w:rsid w:val="00953D2F"/>
    <w:rsid w:val="00954354"/>
    <w:rsid w:val="00954C44"/>
    <w:rsid w:val="00954F97"/>
    <w:rsid w:val="0095510D"/>
    <w:rsid w:val="009554BF"/>
    <w:rsid w:val="009556AC"/>
    <w:rsid w:val="00955B27"/>
    <w:rsid w:val="00955DC2"/>
    <w:rsid w:val="0095631C"/>
    <w:rsid w:val="009563C2"/>
    <w:rsid w:val="009563CB"/>
    <w:rsid w:val="00956D06"/>
    <w:rsid w:val="00957018"/>
    <w:rsid w:val="00957760"/>
    <w:rsid w:val="00957814"/>
    <w:rsid w:val="00957E4C"/>
    <w:rsid w:val="00957EAD"/>
    <w:rsid w:val="00957FE9"/>
    <w:rsid w:val="0096048C"/>
    <w:rsid w:val="0096071C"/>
    <w:rsid w:val="00960DB7"/>
    <w:rsid w:val="009611E3"/>
    <w:rsid w:val="009612D0"/>
    <w:rsid w:val="0096130E"/>
    <w:rsid w:val="009615D2"/>
    <w:rsid w:val="0096203B"/>
    <w:rsid w:val="009621C5"/>
    <w:rsid w:val="0096221C"/>
    <w:rsid w:val="00962F88"/>
    <w:rsid w:val="00962FFD"/>
    <w:rsid w:val="0096303B"/>
    <w:rsid w:val="0096304A"/>
    <w:rsid w:val="009631BE"/>
    <w:rsid w:val="0096332E"/>
    <w:rsid w:val="00963435"/>
    <w:rsid w:val="00963B05"/>
    <w:rsid w:val="00963E62"/>
    <w:rsid w:val="00963ED1"/>
    <w:rsid w:val="00964140"/>
    <w:rsid w:val="00964412"/>
    <w:rsid w:val="0096455D"/>
    <w:rsid w:val="00964892"/>
    <w:rsid w:val="00964A14"/>
    <w:rsid w:val="00964AC1"/>
    <w:rsid w:val="00964EEB"/>
    <w:rsid w:val="009651B6"/>
    <w:rsid w:val="00965207"/>
    <w:rsid w:val="00965260"/>
    <w:rsid w:val="00965272"/>
    <w:rsid w:val="009655E9"/>
    <w:rsid w:val="00965E01"/>
    <w:rsid w:val="00966177"/>
    <w:rsid w:val="009661C2"/>
    <w:rsid w:val="00966534"/>
    <w:rsid w:val="0096671E"/>
    <w:rsid w:val="00966978"/>
    <w:rsid w:val="00966979"/>
    <w:rsid w:val="00966D34"/>
    <w:rsid w:val="00966D49"/>
    <w:rsid w:val="00967D92"/>
    <w:rsid w:val="00967F42"/>
    <w:rsid w:val="0097088F"/>
    <w:rsid w:val="009709E6"/>
    <w:rsid w:val="00970CB2"/>
    <w:rsid w:val="00971176"/>
    <w:rsid w:val="00971254"/>
    <w:rsid w:val="009712E8"/>
    <w:rsid w:val="009713BA"/>
    <w:rsid w:val="009716AB"/>
    <w:rsid w:val="009716F2"/>
    <w:rsid w:val="0097181E"/>
    <w:rsid w:val="00972379"/>
    <w:rsid w:val="009726E1"/>
    <w:rsid w:val="00972802"/>
    <w:rsid w:val="00973027"/>
    <w:rsid w:val="009730B3"/>
    <w:rsid w:val="009734EC"/>
    <w:rsid w:val="009736FB"/>
    <w:rsid w:val="00973999"/>
    <w:rsid w:val="00973A1A"/>
    <w:rsid w:val="00973CAA"/>
    <w:rsid w:val="00974214"/>
    <w:rsid w:val="009744AB"/>
    <w:rsid w:val="009746BA"/>
    <w:rsid w:val="009748C0"/>
    <w:rsid w:val="0097506C"/>
    <w:rsid w:val="00975519"/>
    <w:rsid w:val="00975A18"/>
    <w:rsid w:val="00975C7D"/>
    <w:rsid w:val="009763D8"/>
    <w:rsid w:val="009763F3"/>
    <w:rsid w:val="00976AF2"/>
    <w:rsid w:val="00976DA0"/>
    <w:rsid w:val="00977196"/>
    <w:rsid w:val="00977720"/>
    <w:rsid w:val="009778F7"/>
    <w:rsid w:val="009802C5"/>
    <w:rsid w:val="009803F9"/>
    <w:rsid w:val="009806CD"/>
    <w:rsid w:val="00980A8F"/>
    <w:rsid w:val="00980D21"/>
    <w:rsid w:val="00980D3B"/>
    <w:rsid w:val="00980EA3"/>
    <w:rsid w:val="00980F4F"/>
    <w:rsid w:val="00981093"/>
    <w:rsid w:val="0098188D"/>
    <w:rsid w:val="00981D73"/>
    <w:rsid w:val="00981E63"/>
    <w:rsid w:val="00982247"/>
    <w:rsid w:val="009826D7"/>
    <w:rsid w:val="00982FA5"/>
    <w:rsid w:val="00983037"/>
    <w:rsid w:val="00983098"/>
    <w:rsid w:val="009830F3"/>
    <w:rsid w:val="009831B5"/>
    <w:rsid w:val="00983410"/>
    <w:rsid w:val="0098367E"/>
    <w:rsid w:val="00983A29"/>
    <w:rsid w:val="0098413B"/>
    <w:rsid w:val="009843A8"/>
    <w:rsid w:val="00984408"/>
    <w:rsid w:val="00984839"/>
    <w:rsid w:val="0098502B"/>
    <w:rsid w:val="009851B9"/>
    <w:rsid w:val="00985207"/>
    <w:rsid w:val="00985B5D"/>
    <w:rsid w:val="00985DF0"/>
    <w:rsid w:val="00985EB8"/>
    <w:rsid w:val="009862CE"/>
    <w:rsid w:val="00986F09"/>
    <w:rsid w:val="00987080"/>
    <w:rsid w:val="009872DD"/>
    <w:rsid w:val="0098738A"/>
    <w:rsid w:val="00987B56"/>
    <w:rsid w:val="00987F97"/>
    <w:rsid w:val="0099057E"/>
    <w:rsid w:val="009906D5"/>
    <w:rsid w:val="00990846"/>
    <w:rsid w:val="00990DA0"/>
    <w:rsid w:val="00990EA3"/>
    <w:rsid w:val="009915D3"/>
    <w:rsid w:val="009918E1"/>
    <w:rsid w:val="00991901"/>
    <w:rsid w:val="0099211C"/>
    <w:rsid w:val="009921A4"/>
    <w:rsid w:val="0099277C"/>
    <w:rsid w:val="00993047"/>
    <w:rsid w:val="0099386D"/>
    <w:rsid w:val="00993B4D"/>
    <w:rsid w:val="00993C03"/>
    <w:rsid w:val="00993E60"/>
    <w:rsid w:val="00993F6A"/>
    <w:rsid w:val="009940A7"/>
    <w:rsid w:val="009940FC"/>
    <w:rsid w:val="00994345"/>
    <w:rsid w:val="00994E50"/>
    <w:rsid w:val="00995159"/>
    <w:rsid w:val="009952B7"/>
    <w:rsid w:val="0099554A"/>
    <w:rsid w:val="00995676"/>
    <w:rsid w:val="00995979"/>
    <w:rsid w:val="00995D22"/>
    <w:rsid w:val="00995DF5"/>
    <w:rsid w:val="009960F5"/>
    <w:rsid w:val="00996377"/>
    <w:rsid w:val="009965BD"/>
    <w:rsid w:val="00996879"/>
    <w:rsid w:val="0099700C"/>
    <w:rsid w:val="0099740F"/>
    <w:rsid w:val="00997642"/>
    <w:rsid w:val="00997699"/>
    <w:rsid w:val="00997D5D"/>
    <w:rsid w:val="009A0135"/>
    <w:rsid w:val="009A0356"/>
    <w:rsid w:val="009A0929"/>
    <w:rsid w:val="009A093C"/>
    <w:rsid w:val="009A0985"/>
    <w:rsid w:val="009A0FB0"/>
    <w:rsid w:val="009A11F4"/>
    <w:rsid w:val="009A1220"/>
    <w:rsid w:val="009A13AA"/>
    <w:rsid w:val="009A15BC"/>
    <w:rsid w:val="009A16C7"/>
    <w:rsid w:val="009A17CB"/>
    <w:rsid w:val="009A19F9"/>
    <w:rsid w:val="009A1E80"/>
    <w:rsid w:val="009A1EF1"/>
    <w:rsid w:val="009A1FFE"/>
    <w:rsid w:val="009A201D"/>
    <w:rsid w:val="009A25D2"/>
    <w:rsid w:val="009A2811"/>
    <w:rsid w:val="009A28ED"/>
    <w:rsid w:val="009A2960"/>
    <w:rsid w:val="009A2D7C"/>
    <w:rsid w:val="009A35BC"/>
    <w:rsid w:val="009A36AD"/>
    <w:rsid w:val="009A36B6"/>
    <w:rsid w:val="009A3D00"/>
    <w:rsid w:val="009A3DD8"/>
    <w:rsid w:val="009A40CB"/>
    <w:rsid w:val="009A4146"/>
    <w:rsid w:val="009A4276"/>
    <w:rsid w:val="009A47DA"/>
    <w:rsid w:val="009A4A8E"/>
    <w:rsid w:val="009A4B42"/>
    <w:rsid w:val="009A5054"/>
    <w:rsid w:val="009A517F"/>
    <w:rsid w:val="009A5906"/>
    <w:rsid w:val="009A5C7F"/>
    <w:rsid w:val="009A62E5"/>
    <w:rsid w:val="009A6367"/>
    <w:rsid w:val="009A6603"/>
    <w:rsid w:val="009A6DFE"/>
    <w:rsid w:val="009A6EA3"/>
    <w:rsid w:val="009A6F53"/>
    <w:rsid w:val="009A7E4C"/>
    <w:rsid w:val="009A7E9C"/>
    <w:rsid w:val="009A7ECB"/>
    <w:rsid w:val="009B0127"/>
    <w:rsid w:val="009B03C5"/>
    <w:rsid w:val="009B095D"/>
    <w:rsid w:val="009B0DD5"/>
    <w:rsid w:val="009B0F43"/>
    <w:rsid w:val="009B1038"/>
    <w:rsid w:val="009B12F3"/>
    <w:rsid w:val="009B13A2"/>
    <w:rsid w:val="009B1404"/>
    <w:rsid w:val="009B1AF2"/>
    <w:rsid w:val="009B1FE1"/>
    <w:rsid w:val="009B2057"/>
    <w:rsid w:val="009B23B7"/>
    <w:rsid w:val="009B26D3"/>
    <w:rsid w:val="009B2920"/>
    <w:rsid w:val="009B2C23"/>
    <w:rsid w:val="009B2C5E"/>
    <w:rsid w:val="009B3185"/>
    <w:rsid w:val="009B356C"/>
    <w:rsid w:val="009B3625"/>
    <w:rsid w:val="009B364B"/>
    <w:rsid w:val="009B3864"/>
    <w:rsid w:val="009B3A58"/>
    <w:rsid w:val="009B3D9D"/>
    <w:rsid w:val="009B4255"/>
    <w:rsid w:val="009B46CA"/>
    <w:rsid w:val="009B4DD3"/>
    <w:rsid w:val="009B5169"/>
    <w:rsid w:val="009B56A3"/>
    <w:rsid w:val="009B56D7"/>
    <w:rsid w:val="009B5937"/>
    <w:rsid w:val="009B5B8B"/>
    <w:rsid w:val="009B5D9F"/>
    <w:rsid w:val="009B63E5"/>
    <w:rsid w:val="009B63EA"/>
    <w:rsid w:val="009B6659"/>
    <w:rsid w:val="009B6762"/>
    <w:rsid w:val="009B6CE4"/>
    <w:rsid w:val="009B6E4E"/>
    <w:rsid w:val="009B705D"/>
    <w:rsid w:val="009B76FF"/>
    <w:rsid w:val="009B7728"/>
    <w:rsid w:val="009B7ACA"/>
    <w:rsid w:val="009B7E6D"/>
    <w:rsid w:val="009C13AE"/>
    <w:rsid w:val="009C14B7"/>
    <w:rsid w:val="009C155E"/>
    <w:rsid w:val="009C2014"/>
    <w:rsid w:val="009C2052"/>
    <w:rsid w:val="009C2249"/>
    <w:rsid w:val="009C22A5"/>
    <w:rsid w:val="009C23E0"/>
    <w:rsid w:val="009C24EC"/>
    <w:rsid w:val="009C25AC"/>
    <w:rsid w:val="009C25D2"/>
    <w:rsid w:val="009C2BA2"/>
    <w:rsid w:val="009C2BC6"/>
    <w:rsid w:val="009C308D"/>
    <w:rsid w:val="009C30F7"/>
    <w:rsid w:val="009C3554"/>
    <w:rsid w:val="009C3E56"/>
    <w:rsid w:val="009C3F21"/>
    <w:rsid w:val="009C42C5"/>
    <w:rsid w:val="009C47E6"/>
    <w:rsid w:val="009C4BC8"/>
    <w:rsid w:val="009C4D0F"/>
    <w:rsid w:val="009C4F00"/>
    <w:rsid w:val="009C50DC"/>
    <w:rsid w:val="009C5ACE"/>
    <w:rsid w:val="009C5B92"/>
    <w:rsid w:val="009C5C34"/>
    <w:rsid w:val="009C5FB1"/>
    <w:rsid w:val="009C6289"/>
    <w:rsid w:val="009C6317"/>
    <w:rsid w:val="009C64A8"/>
    <w:rsid w:val="009C6650"/>
    <w:rsid w:val="009C6BD6"/>
    <w:rsid w:val="009C6FF4"/>
    <w:rsid w:val="009C718D"/>
    <w:rsid w:val="009C7607"/>
    <w:rsid w:val="009C7AF3"/>
    <w:rsid w:val="009C7E94"/>
    <w:rsid w:val="009D01D2"/>
    <w:rsid w:val="009D074C"/>
    <w:rsid w:val="009D075B"/>
    <w:rsid w:val="009D0B4B"/>
    <w:rsid w:val="009D1394"/>
    <w:rsid w:val="009D181B"/>
    <w:rsid w:val="009D1FC5"/>
    <w:rsid w:val="009D2389"/>
    <w:rsid w:val="009D23E5"/>
    <w:rsid w:val="009D2570"/>
    <w:rsid w:val="009D267B"/>
    <w:rsid w:val="009D2A4F"/>
    <w:rsid w:val="009D2DC8"/>
    <w:rsid w:val="009D3312"/>
    <w:rsid w:val="009D3567"/>
    <w:rsid w:val="009D36A8"/>
    <w:rsid w:val="009D3E49"/>
    <w:rsid w:val="009D3E7B"/>
    <w:rsid w:val="009D4334"/>
    <w:rsid w:val="009D4785"/>
    <w:rsid w:val="009D4C07"/>
    <w:rsid w:val="009D4C0D"/>
    <w:rsid w:val="009D4C55"/>
    <w:rsid w:val="009D4F06"/>
    <w:rsid w:val="009D501D"/>
    <w:rsid w:val="009D52E8"/>
    <w:rsid w:val="009D5428"/>
    <w:rsid w:val="009D5455"/>
    <w:rsid w:val="009D580A"/>
    <w:rsid w:val="009D585C"/>
    <w:rsid w:val="009D5E03"/>
    <w:rsid w:val="009D6595"/>
    <w:rsid w:val="009D6AA7"/>
    <w:rsid w:val="009D6AC2"/>
    <w:rsid w:val="009D6B7B"/>
    <w:rsid w:val="009D722A"/>
    <w:rsid w:val="009D73BB"/>
    <w:rsid w:val="009D77D3"/>
    <w:rsid w:val="009D789D"/>
    <w:rsid w:val="009D7A1F"/>
    <w:rsid w:val="009E0338"/>
    <w:rsid w:val="009E09DB"/>
    <w:rsid w:val="009E0A40"/>
    <w:rsid w:val="009E1E99"/>
    <w:rsid w:val="009E2060"/>
    <w:rsid w:val="009E2138"/>
    <w:rsid w:val="009E22A4"/>
    <w:rsid w:val="009E25FC"/>
    <w:rsid w:val="009E2A7D"/>
    <w:rsid w:val="009E2BE9"/>
    <w:rsid w:val="009E2C80"/>
    <w:rsid w:val="009E2CB6"/>
    <w:rsid w:val="009E301D"/>
    <w:rsid w:val="009E33CE"/>
    <w:rsid w:val="009E355D"/>
    <w:rsid w:val="009E3A67"/>
    <w:rsid w:val="009E3E84"/>
    <w:rsid w:val="009E4010"/>
    <w:rsid w:val="009E48E7"/>
    <w:rsid w:val="009E50F7"/>
    <w:rsid w:val="009E5215"/>
    <w:rsid w:val="009E5239"/>
    <w:rsid w:val="009E5D16"/>
    <w:rsid w:val="009E5ED2"/>
    <w:rsid w:val="009E62DF"/>
    <w:rsid w:val="009E6A95"/>
    <w:rsid w:val="009E71A5"/>
    <w:rsid w:val="009E7AA9"/>
    <w:rsid w:val="009E7B8B"/>
    <w:rsid w:val="009F05CF"/>
    <w:rsid w:val="009F0CCE"/>
    <w:rsid w:val="009F1060"/>
    <w:rsid w:val="009F11DC"/>
    <w:rsid w:val="009F143D"/>
    <w:rsid w:val="009F15F6"/>
    <w:rsid w:val="009F1810"/>
    <w:rsid w:val="009F1AF1"/>
    <w:rsid w:val="009F2051"/>
    <w:rsid w:val="009F21B3"/>
    <w:rsid w:val="009F224C"/>
    <w:rsid w:val="009F2357"/>
    <w:rsid w:val="009F2A44"/>
    <w:rsid w:val="009F2A4F"/>
    <w:rsid w:val="009F2AF5"/>
    <w:rsid w:val="009F31A1"/>
    <w:rsid w:val="009F3709"/>
    <w:rsid w:val="009F377E"/>
    <w:rsid w:val="009F38C2"/>
    <w:rsid w:val="009F3DC1"/>
    <w:rsid w:val="009F42FB"/>
    <w:rsid w:val="009F446C"/>
    <w:rsid w:val="009F4638"/>
    <w:rsid w:val="009F473D"/>
    <w:rsid w:val="009F4BE6"/>
    <w:rsid w:val="009F5686"/>
    <w:rsid w:val="009F572C"/>
    <w:rsid w:val="009F5819"/>
    <w:rsid w:val="009F5B2B"/>
    <w:rsid w:val="009F67F4"/>
    <w:rsid w:val="009F6D2E"/>
    <w:rsid w:val="009F6FFE"/>
    <w:rsid w:val="009F7387"/>
    <w:rsid w:val="009F7C48"/>
    <w:rsid w:val="00A006FF"/>
    <w:rsid w:val="00A00CB0"/>
    <w:rsid w:val="00A00D53"/>
    <w:rsid w:val="00A016BC"/>
    <w:rsid w:val="00A01914"/>
    <w:rsid w:val="00A02360"/>
    <w:rsid w:val="00A0290F"/>
    <w:rsid w:val="00A02959"/>
    <w:rsid w:val="00A02A48"/>
    <w:rsid w:val="00A030E0"/>
    <w:rsid w:val="00A03424"/>
    <w:rsid w:val="00A03607"/>
    <w:rsid w:val="00A038C5"/>
    <w:rsid w:val="00A03D7B"/>
    <w:rsid w:val="00A044C6"/>
    <w:rsid w:val="00A04522"/>
    <w:rsid w:val="00A047F3"/>
    <w:rsid w:val="00A049F8"/>
    <w:rsid w:val="00A049FC"/>
    <w:rsid w:val="00A05065"/>
    <w:rsid w:val="00A0510D"/>
    <w:rsid w:val="00A05356"/>
    <w:rsid w:val="00A0548D"/>
    <w:rsid w:val="00A06663"/>
    <w:rsid w:val="00A070C3"/>
    <w:rsid w:val="00A073D6"/>
    <w:rsid w:val="00A074C4"/>
    <w:rsid w:val="00A074DD"/>
    <w:rsid w:val="00A07EAD"/>
    <w:rsid w:val="00A07FFC"/>
    <w:rsid w:val="00A1053F"/>
    <w:rsid w:val="00A106AD"/>
    <w:rsid w:val="00A108DC"/>
    <w:rsid w:val="00A10C34"/>
    <w:rsid w:val="00A10C7D"/>
    <w:rsid w:val="00A10FFC"/>
    <w:rsid w:val="00A11089"/>
    <w:rsid w:val="00A110C8"/>
    <w:rsid w:val="00A119BB"/>
    <w:rsid w:val="00A11B38"/>
    <w:rsid w:val="00A11B41"/>
    <w:rsid w:val="00A11F7E"/>
    <w:rsid w:val="00A12327"/>
    <w:rsid w:val="00A125F3"/>
    <w:rsid w:val="00A13167"/>
    <w:rsid w:val="00A13421"/>
    <w:rsid w:val="00A138DD"/>
    <w:rsid w:val="00A13903"/>
    <w:rsid w:val="00A13A78"/>
    <w:rsid w:val="00A13F35"/>
    <w:rsid w:val="00A140B7"/>
    <w:rsid w:val="00A142CC"/>
    <w:rsid w:val="00A143B0"/>
    <w:rsid w:val="00A1519B"/>
    <w:rsid w:val="00A15638"/>
    <w:rsid w:val="00A15FBD"/>
    <w:rsid w:val="00A16560"/>
    <w:rsid w:val="00A16C7C"/>
    <w:rsid w:val="00A16C82"/>
    <w:rsid w:val="00A1705A"/>
    <w:rsid w:val="00A1742B"/>
    <w:rsid w:val="00A17442"/>
    <w:rsid w:val="00A1787A"/>
    <w:rsid w:val="00A20151"/>
    <w:rsid w:val="00A203D7"/>
    <w:rsid w:val="00A20518"/>
    <w:rsid w:val="00A20DF9"/>
    <w:rsid w:val="00A21074"/>
    <w:rsid w:val="00A211E4"/>
    <w:rsid w:val="00A213DA"/>
    <w:rsid w:val="00A21562"/>
    <w:rsid w:val="00A21694"/>
    <w:rsid w:val="00A21E5D"/>
    <w:rsid w:val="00A21F54"/>
    <w:rsid w:val="00A22342"/>
    <w:rsid w:val="00A22DF4"/>
    <w:rsid w:val="00A22E2A"/>
    <w:rsid w:val="00A22F13"/>
    <w:rsid w:val="00A22FAC"/>
    <w:rsid w:val="00A23673"/>
    <w:rsid w:val="00A23CA1"/>
    <w:rsid w:val="00A23DC2"/>
    <w:rsid w:val="00A23EC1"/>
    <w:rsid w:val="00A23F62"/>
    <w:rsid w:val="00A2453C"/>
    <w:rsid w:val="00A2483A"/>
    <w:rsid w:val="00A24CCC"/>
    <w:rsid w:val="00A24DA1"/>
    <w:rsid w:val="00A25229"/>
    <w:rsid w:val="00A2559D"/>
    <w:rsid w:val="00A25B10"/>
    <w:rsid w:val="00A263A8"/>
    <w:rsid w:val="00A264A6"/>
    <w:rsid w:val="00A266BC"/>
    <w:rsid w:val="00A26768"/>
    <w:rsid w:val="00A26791"/>
    <w:rsid w:val="00A26801"/>
    <w:rsid w:val="00A269BC"/>
    <w:rsid w:val="00A26B99"/>
    <w:rsid w:val="00A27BEA"/>
    <w:rsid w:val="00A27D72"/>
    <w:rsid w:val="00A300B5"/>
    <w:rsid w:val="00A310B1"/>
    <w:rsid w:val="00A31490"/>
    <w:rsid w:val="00A3150F"/>
    <w:rsid w:val="00A31577"/>
    <w:rsid w:val="00A3162C"/>
    <w:rsid w:val="00A31756"/>
    <w:rsid w:val="00A31D4F"/>
    <w:rsid w:val="00A328AD"/>
    <w:rsid w:val="00A328D2"/>
    <w:rsid w:val="00A329A6"/>
    <w:rsid w:val="00A33005"/>
    <w:rsid w:val="00A332A5"/>
    <w:rsid w:val="00A33F40"/>
    <w:rsid w:val="00A3418F"/>
    <w:rsid w:val="00A3421E"/>
    <w:rsid w:val="00A344CC"/>
    <w:rsid w:val="00A34DD5"/>
    <w:rsid w:val="00A358EE"/>
    <w:rsid w:val="00A3596D"/>
    <w:rsid w:val="00A35A85"/>
    <w:rsid w:val="00A35ADE"/>
    <w:rsid w:val="00A35B0D"/>
    <w:rsid w:val="00A35D4D"/>
    <w:rsid w:val="00A35E3A"/>
    <w:rsid w:val="00A35FAB"/>
    <w:rsid w:val="00A364C9"/>
    <w:rsid w:val="00A366E3"/>
    <w:rsid w:val="00A3718C"/>
    <w:rsid w:val="00A377EC"/>
    <w:rsid w:val="00A379B5"/>
    <w:rsid w:val="00A37BBA"/>
    <w:rsid w:val="00A37E16"/>
    <w:rsid w:val="00A401CE"/>
    <w:rsid w:val="00A40230"/>
    <w:rsid w:val="00A407B6"/>
    <w:rsid w:val="00A408A9"/>
    <w:rsid w:val="00A40C6C"/>
    <w:rsid w:val="00A40D09"/>
    <w:rsid w:val="00A40EC7"/>
    <w:rsid w:val="00A418AD"/>
    <w:rsid w:val="00A41F8E"/>
    <w:rsid w:val="00A42075"/>
    <w:rsid w:val="00A42160"/>
    <w:rsid w:val="00A423C9"/>
    <w:rsid w:val="00A425F4"/>
    <w:rsid w:val="00A42D17"/>
    <w:rsid w:val="00A43713"/>
    <w:rsid w:val="00A439A7"/>
    <w:rsid w:val="00A43B74"/>
    <w:rsid w:val="00A43E4C"/>
    <w:rsid w:val="00A44086"/>
    <w:rsid w:val="00A4409C"/>
    <w:rsid w:val="00A44242"/>
    <w:rsid w:val="00A44854"/>
    <w:rsid w:val="00A451C6"/>
    <w:rsid w:val="00A45C24"/>
    <w:rsid w:val="00A45C44"/>
    <w:rsid w:val="00A4609B"/>
    <w:rsid w:val="00A46B8F"/>
    <w:rsid w:val="00A47173"/>
    <w:rsid w:val="00A4717E"/>
    <w:rsid w:val="00A472D3"/>
    <w:rsid w:val="00A4780B"/>
    <w:rsid w:val="00A47ADC"/>
    <w:rsid w:val="00A47AE8"/>
    <w:rsid w:val="00A47C29"/>
    <w:rsid w:val="00A47C98"/>
    <w:rsid w:val="00A47E7E"/>
    <w:rsid w:val="00A50071"/>
    <w:rsid w:val="00A50235"/>
    <w:rsid w:val="00A505C4"/>
    <w:rsid w:val="00A505E0"/>
    <w:rsid w:val="00A506DC"/>
    <w:rsid w:val="00A506F1"/>
    <w:rsid w:val="00A50AAB"/>
    <w:rsid w:val="00A50B56"/>
    <w:rsid w:val="00A50B5B"/>
    <w:rsid w:val="00A50E0A"/>
    <w:rsid w:val="00A51147"/>
    <w:rsid w:val="00A513F8"/>
    <w:rsid w:val="00A515CE"/>
    <w:rsid w:val="00A51642"/>
    <w:rsid w:val="00A51AA7"/>
    <w:rsid w:val="00A51E6E"/>
    <w:rsid w:val="00A522EF"/>
    <w:rsid w:val="00A52990"/>
    <w:rsid w:val="00A52B8A"/>
    <w:rsid w:val="00A52BDF"/>
    <w:rsid w:val="00A53A6E"/>
    <w:rsid w:val="00A53AD0"/>
    <w:rsid w:val="00A53C70"/>
    <w:rsid w:val="00A53FB4"/>
    <w:rsid w:val="00A540CD"/>
    <w:rsid w:val="00A542C1"/>
    <w:rsid w:val="00A54491"/>
    <w:rsid w:val="00A545F3"/>
    <w:rsid w:val="00A547C4"/>
    <w:rsid w:val="00A5494D"/>
    <w:rsid w:val="00A549D6"/>
    <w:rsid w:val="00A54B1F"/>
    <w:rsid w:val="00A54CC8"/>
    <w:rsid w:val="00A54ECC"/>
    <w:rsid w:val="00A553C7"/>
    <w:rsid w:val="00A5545B"/>
    <w:rsid w:val="00A55766"/>
    <w:rsid w:val="00A55BC9"/>
    <w:rsid w:val="00A55EA7"/>
    <w:rsid w:val="00A55EFC"/>
    <w:rsid w:val="00A564A7"/>
    <w:rsid w:val="00A56A2F"/>
    <w:rsid w:val="00A56B0D"/>
    <w:rsid w:val="00A574A0"/>
    <w:rsid w:val="00A57AC5"/>
    <w:rsid w:val="00A57C4A"/>
    <w:rsid w:val="00A57E3B"/>
    <w:rsid w:val="00A6001C"/>
    <w:rsid w:val="00A60113"/>
    <w:rsid w:val="00A60A59"/>
    <w:rsid w:val="00A60CE2"/>
    <w:rsid w:val="00A60D51"/>
    <w:rsid w:val="00A6114C"/>
    <w:rsid w:val="00A612B3"/>
    <w:rsid w:val="00A613E2"/>
    <w:rsid w:val="00A61735"/>
    <w:rsid w:val="00A61A8D"/>
    <w:rsid w:val="00A61AC0"/>
    <w:rsid w:val="00A61BF6"/>
    <w:rsid w:val="00A61D34"/>
    <w:rsid w:val="00A62133"/>
    <w:rsid w:val="00A62428"/>
    <w:rsid w:val="00A624AA"/>
    <w:rsid w:val="00A62925"/>
    <w:rsid w:val="00A62A72"/>
    <w:rsid w:val="00A62E5E"/>
    <w:rsid w:val="00A62F44"/>
    <w:rsid w:val="00A63550"/>
    <w:rsid w:val="00A63586"/>
    <w:rsid w:val="00A63CDD"/>
    <w:rsid w:val="00A63E27"/>
    <w:rsid w:val="00A64D3E"/>
    <w:rsid w:val="00A64EC8"/>
    <w:rsid w:val="00A654AE"/>
    <w:rsid w:val="00A65541"/>
    <w:rsid w:val="00A65915"/>
    <w:rsid w:val="00A659C4"/>
    <w:rsid w:val="00A65A46"/>
    <w:rsid w:val="00A65CDE"/>
    <w:rsid w:val="00A65DE3"/>
    <w:rsid w:val="00A662A3"/>
    <w:rsid w:val="00A662EE"/>
    <w:rsid w:val="00A6645E"/>
    <w:rsid w:val="00A664F8"/>
    <w:rsid w:val="00A6666B"/>
    <w:rsid w:val="00A66910"/>
    <w:rsid w:val="00A66C3F"/>
    <w:rsid w:val="00A66F5C"/>
    <w:rsid w:val="00A67461"/>
    <w:rsid w:val="00A67465"/>
    <w:rsid w:val="00A67639"/>
    <w:rsid w:val="00A67716"/>
    <w:rsid w:val="00A67FA1"/>
    <w:rsid w:val="00A70242"/>
    <w:rsid w:val="00A703F4"/>
    <w:rsid w:val="00A70753"/>
    <w:rsid w:val="00A70E2D"/>
    <w:rsid w:val="00A71011"/>
    <w:rsid w:val="00A7136B"/>
    <w:rsid w:val="00A7139A"/>
    <w:rsid w:val="00A71432"/>
    <w:rsid w:val="00A71DD3"/>
    <w:rsid w:val="00A72440"/>
    <w:rsid w:val="00A72518"/>
    <w:rsid w:val="00A72D0A"/>
    <w:rsid w:val="00A72E28"/>
    <w:rsid w:val="00A733A2"/>
    <w:rsid w:val="00A7393C"/>
    <w:rsid w:val="00A73985"/>
    <w:rsid w:val="00A73BEC"/>
    <w:rsid w:val="00A73F45"/>
    <w:rsid w:val="00A74137"/>
    <w:rsid w:val="00A74561"/>
    <w:rsid w:val="00A7473F"/>
    <w:rsid w:val="00A747A8"/>
    <w:rsid w:val="00A74BB3"/>
    <w:rsid w:val="00A74C15"/>
    <w:rsid w:val="00A752B6"/>
    <w:rsid w:val="00A7549D"/>
    <w:rsid w:val="00A75506"/>
    <w:rsid w:val="00A757D1"/>
    <w:rsid w:val="00A75E3D"/>
    <w:rsid w:val="00A76436"/>
    <w:rsid w:val="00A7658F"/>
    <w:rsid w:val="00A76950"/>
    <w:rsid w:val="00A779C8"/>
    <w:rsid w:val="00A77A0B"/>
    <w:rsid w:val="00A8058A"/>
    <w:rsid w:val="00A80B8C"/>
    <w:rsid w:val="00A80CDF"/>
    <w:rsid w:val="00A81553"/>
    <w:rsid w:val="00A816B1"/>
    <w:rsid w:val="00A8178B"/>
    <w:rsid w:val="00A81998"/>
    <w:rsid w:val="00A81E12"/>
    <w:rsid w:val="00A81EB2"/>
    <w:rsid w:val="00A81FB5"/>
    <w:rsid w:val="00A820F4"/>
    <w:rsid w:val="00A8210B"/>
    <w:rsid w:val="00A82264"/>
    <w:rsid w:val="00A8227E"/>
    <w:rsid w:val="00A825B6"/>
    <w:rsid w:val="00A82677"/>
    <w:rsid w:val="00A82772"/>
    <w:rsid w:val="00A829A7"/>
    <w:rsid w:val="00A830AC"/>
    <w:rsid w:val="00A83441"/>
    <w:rsid w:val="00A838C4"/>
    <w:rsid w:val="00A83A43"/>
    <w:rsid w:val="00A83C70"/>
    <w:rsid w:val="00A83CD4"/>
    <w:rsid w:val="00A83D37"/>
    <w:rsid w:val="00A83E2E"/>
    <w:rsid w:val="00A83E42"/>
    <w:rsid w:val="00A83E6A"/>
    <w:rsid w:val="00A843CC"/>
    <w:rsid w:val="00A84509"/>
    <w:rsid w:val="00A84804"/>
    <w:rsid w:val="00A848B8"/>
    <w:rsid w:val="00A84B48"/>
    <w:rsid w:val="00A84BD3"/>
    <w:rsid w:val="00A84F2E"/>
    <w:rsid w:val="00A8501D"/>
    <w:rsid w:val="00A8559D"/>
    <w:rsid w:val="00A86238"/>
    <w:rsid w:val="00A8631D"/>
    <w:rsid w:val="00A86657"/>
    <w:rsid w:val="00A868C2"/>
    <w:rsid w:val="00A86B82"/>
    <w:rsid w:val="00A86BA8"/>
    <w:rsid w:val="00A86CBB"/>
    <w:rsid w:val="00A86DB5"/>
    <w:rsid w:val="00A86F06"/>
    <w:rsid w:val="00A87480"/>
    <w:rsid w:val="00A876CC"/>
    <w:rsid w:val="00A877D4"/>
    <w:rsid w:val="00A87A36"/>
    <w:rsid w:val="00A9004C"/>
    <w:rsid w:val="00A904C7"/>
    <w:rsid w:val="00A907A8"/>
    <w:rsid w:val="00A9083B"/>
    <w:rsid w:val="00A90D6B"/>
    <w:rsid w:val="00A911D8"/>
    <w:rsid w:val="00A918DF"/>
    <w:rsid w:val="00A91900"/>
    <w:rsid w:val="00A91D74"/>
    <w:rsid w:val="00A92AB7"/>
    <w:rsid w:val="00A92CC3"/>
    <w:rsid w:val="00A93127"/>
    <w:rsid w:val="00A933AF"/>
    <w:rsid w:val="00A935F5"/>
    <w:rsid w:val="00A938F9"/>
    <w:rsid w:val="00A93AA9"/>
    <w:rsid w:val="00A93BE5"/>
    <w:rsid w:val="00A9456D"/>
    <w:rsid w:val="00A94629"/>
    <w:rsid w:val="00A9465A"/>
    <w:rsid w:val="00A94B00"/>
    <w:rsid w:val="00A94CD2"/>
    <w:rsid w:val="00A94D55"/>
    <w:rsid w:val="00A9502D"/>
    <w:rsid w:val="00A9519B"/>
    <w:rsid w:val="00A95470"/>
    <w:rsid w:val="00A95B0A"/>
    <w:rsid w:val="00A95B2A"/>
    <w:rsid w:val="00A95C99"/>
    <w:rsid w:val="00A95E2F"/>
    <w:rsid w:val="00A96309"/>
    <w:rsid w:val="00A968FE"/>
    <w:rsid w:val="00A96B2F"/>
    <w:rsid w:val="00A96E5E"/>
    <w:rsid w:val="00A97016"/>
    <w:rsid w:val="00A97365"/>
    <w:rsid w:val="00A979BB"/>
    <w:rsid w:val="00A97BB1"/>
    <w:rsid w:val="00A97CFB"/>
    <w:rsid w:val="00A97E5B"/>
    <w:rsid w:val="00AA01A6"/>
    <w:rsid w:val="00AA04D8"/>
    <w:rsid w:val="00AA088F"/>
    <w:rsid w:val="00AA09BA"/>
    <w:rsid w:val="00AA0B5B"/>
    <w:rsid w:val="00AA0BBC"/>
    <w:rsid w:val="00AA1462"/>
    <w:rsid w:val="00AA1916"/>
    <w:rsid w:val="00AA191E"/>
    <w:rsid w:val="00AA1D3C"/>
    <w:rsid w:val="00AA2041"/>
    <w:rsid w:val="00AA24BC"/>
    <w:rsid w:val="00AA29B5"/>
    <w:rsid w:val="00AA2D18"/>
    <w:rsid w:val="00AA311D"/>
    <w:rsid w:val="00AA372A"/>
    <w:rsid w:val="00AA39B5"/>
    <w:rsid w:val="00AA3CCA"/>
    <w:rsid w:val="00AA4115"/>
    <w:rsid w:val="00AA44D9"/>
    <w:rsid w:val="00AA45F1"/>
    <w:rsid w:val="00AA47E2"/>
    <w:rsid w:val="00AA4A6F"/>
    <w:rsid w:val="00AA4D74"/>
    <w:rsid w:val="00AA5471"/>
    <w:rsid w:val="00AA5483"/>
    <w:rsid w:val="00AA5E59"/>
    <w:rsid w:val="00AA62E9"/>
    <w:rsid w:val="00AA62EA"/>
    <w:rsid w:val="00AA6485"/>
    <w:rsid w:val="00AA650A"/>
    <w:rsid w:val="00AA67BF"/>
    <w:rsid w:val="00AA6F6C"/>
    <w:rsid w:val="00AA7577"/>
    <w:rsid w:val="00AA76E1"/>
    <w:rsid w:val="00AA77D1"/>
    <w:rsid w:val="00AA7C32"/>
    <w:rsid w:val="00AA7DB5"/>
    <w:rsid w:val="00AB053F"/>
    <w:rsid w:val="00AB0700"/>
    <w:rsid w:val="00AB0796"/>
    <w:rsid w:val="00AB0CD8"/>
    <w:rsid w:val="00AB0E15"/>
    <w:rsid w:val="00AB0FE9"/>
    <w:rsid w:val="00AB1080"/>
    <w:rsid w:val="00AB116E"/>
    <w:rsid w:val="00AB148E"/>
    <w:rsid w:val="00AB1B84"/>
    <w:rsid w:val="00AB1E4B"/>
    <w:rsid w:val="00AB215E"/>
    <w:rsid w:val="00AB23AC"/>
    <w:rsid w:val="00AB2822"/>
    <w:rsid w:val="00AB2AE0"/>
    <w:rsid w:val="00AB30FC"/>
    <w:rsid w:val="00AB3164"/>
    <w:rsid w:val="00AB33BA"/>
    <w:rsid w:val="00AB3539"/>
    <w:rsid w:val="00AB39B8"/>
    <w:rsid w:val="00AB45A5"/>
    <w:rsid w:val="00AB48CB"/>
    <w:rsid w:val="00AB49DD"/>
    <w:rsid w:val="00AB4C84"/>
    <w:rsid w:val="00AB5290"/>
    <w:rsid w:val="00AB52CC"/>
    <w:rsid w:val="00AB542D"/>
    <w:rsid w:val="00AB54F9"/>
    <w:rsid w:val="00AB565B"/>
    <w:rsid w:val="00AB583F"/>
    <w:rsid w:val="00AB5857"/>
    <w:rsid w:val="00AB59E4"/>
    <w:rsid w:val="00AB59E8"/>
    <w:rsid w:val="00AB65B2"/>
    <w:rsid w:val="00AB6630"/>
    <w:rsid w:val="00AB68C2"/>
    <w:rsid w:val="00AB691D"/>
    <w:rsid w:val="00AB709F"/>
    <w:rsid w:val="00AB7936"/>
    <w:rsid w:val="00AB7B69"/>
    <w:rsid w:val="00AB7D4E"/>
    <w:rsid w:val="00AB7D81"/>
    <w:rsid w:val="00AB7DD5"/>
    <w:rsid w:val="00AB7FA5"/>
    <w:rsid w:val="00AC0664"/>
    <w:rsid w:val="00AC0791"/>
    <w:rsid w:val="00AC08E1"/>
    <w:rsid w:val="00AC0AB5"/>
    <w:rsid w:val="00AC1268"/>
    <w:rsid w:val="00AC134B"/>
    <w:rsid w:val="00AC186D"/>
    <w:rsid w:val="00AC19BB"/>
    <w:rsid w:val="00AC1A47"/>
    <w:rsid w:val="00AC1A88"/>
    <w:rsid w:val="00AC25DF"/>
    <w:rsid w:val="00AC2813"/>
    <w:rsid w:val="00AC2965"/>
    <w:rsid w:val="00AC2B5A"/>
    <w:rsid w:val="00AC2F20"/>
    <w:rsid w:val="00AC34C9"/>
    <w:rsid w:val="00AC3634"/>
    <w:rsid w:val="00AC381E"/>
    <w:rsid w:val="00AC4212"/>
    <w:rsid w:val="00AC449D"/>
    <w:rsid w:val="00AC480B"/>
    <w:rsid w:val="00AC4E9B"/>
    <w:rsid w:val="00AC4F60"/>
    <w:rsid w:val="00AC51C9"/>
    <w:rsid w:val="00AC5B33"/>
    <w:rsid w:val="00AC5D17"/>
    <w:rsid w:val="00AC5D8E"/>
    <w:rsid w:val="00AC664D"/>
    <w:rsid w:val="00AC66CA"/>
    <w:rsid w:val="00AC692B"/>
    <w:rsid w:val="00AC6DC2"/>
    <w:rsid w:val="00AC71DA"/>
    <w:rsid w:val="00AC7713"/>
    <w:rsid w:val="00AD0F74"/>
    <w:rsid w:val="00AD1479"/>
    <w:rsid w:val="00AD15E1"/>
    <w:rsid w:val="00AD1936"/>
    <w:rsid w:val="00AD1B42"/>
    <w:rsid w:val="00AD20AB"/>
    <w:rsid w:val="00AD249C"/>
    <w:rsid w:val="00AD299F"/>
    <w:rsid w:val="00AD2BCC"/>
    <w:rsid w:val="00AD2BDD"/>
    <w:rsid w:val="00AD2D24"/>
    <w:rsid w:val="00AD300A"/>
    <w:rsid w:val="00AD35C4"/>
    <w:rsid w:val="00AD3689"/>
    <w:rsid w:val="00AD38B4"/>
    <w:rsid w:val="00AD38B7"/>
    <w:rsid w:val="00AD4496"/>
    <w:rsid w:val="00AD460D"/>
    <w:rsid w:val="00AD4761"/>
    <w:rsid w:val="00AD4E95"/>
    <w:rsid w:val="00AD4FFE"/>
    <w:rsid w:val="00AD5572"/>
    <w:rsid w:val="00AD5802"/>
    <w:rsid w:val="00AD5859"/>
    <w:rsid w:val="00AD5886"/>
    <w:rsid w:val="00AD5982"/>
    <w:rsid w:val="00AD6392"/>
    <w:rsid w:val="00AD69B2"/>
    <w:rsid w:val="00AD706F"/>
    <w:rsid w:val="00AD7193"/>
    <w:rsid w:val="00AD74EE"/>
    <w:rsid w:val="00AD7FF4"/>
    <w:rsid w:val="00AE002A"/>
    <w:rsid w:val="00AE043E"/>
    <w:rsid w:val="00AE0E78"/>
    <w:rsid w:val="00AE10D0"/>
    <w:rsid w:val="00AE13DC"/>
    <w:rsid w:val="00AE1468"/>
    <w:rsid w:val="00AE1946"/>
    <w:rsid w:val="00AE1A76"/>
    <w:rsid w:val="00AE1BDE"/>
    <w:rsid w:val="00AE1ECC"/>
    <w:rsid w:val="00AE2020"/>
    <w:rsid w:val="00AE22CE"/>
    <w:rsid w:val="00AE239A"/>
    <w:rsid w:val="00AE2776"/>
    <w:rsid w:val="00AE28B7"/>
    <w:rsid w:val="00AE2E65"/>
    <w:rsid w:val="00AE32D8"/>
    <w:rsid w:val="00AE32EE"/>
    <w:rsid w:val="00AE3699"/>
    <w:rsid w:val="00AE3832"/>
    <w:rsid w:val="00AE3C69"/>
    <w:rsid w:val="00AE3CD6"/>
    <w:rsid w:val="00AE3D43"/>
    <w:rsid w:val="00AE3D8F"/>
    <w:rsid w:val="00AE3DC0"/>
    <w:rsid w:val="00AE3F17"/>
    <w:rsid w:val="00AE45AC"/>
    <w:rsid w:val="00AE45E7"/>
    <w:rsid w:val="00AE460E"/>
    <w:rsid w:val="00AE50CA"/>
    <w:rsid w:val="00AE541E"/>
    <w:rsid w:val="00AE5CD2"/>
    <w:rsid w:val="00AE5DF9"/>
    <w:rsid w:val="00AE600E"/>
    <w:rsid w:val="00AE624D"/>
    <w:rsid w:val="00AE66FB"/>
    <w:rsid w:val="00AE6A80"/>
    <w:rsid w:val="00AE6DD7"/>
    <w:rsid w:val="00AE6F65"/>
    <w:rsid w:val="00AE70D5"/>
    <w:rsid w:val="00AE70FB"/>
    <w:rsid w:val="00AE712B"/>
    <w:rsid w:val="00AE7691"/>
    <w:rsid w:val="00AE7918"/>
    <w:rsid w:val="00AE7D7B"/>
    <w:rsid w:val="00AE7F0D"/>
    <w:rsid w:val="00AF0206"/>
    <w:rsid w:val="00AF02B1"/>
    <w:rsid w:val="00AF0AC9"/>
    <w:rsid w:val="00AF0B05"/>
    <w:rsid w:val="00AF0CB6"/>
    <w:rsid w:val="00AF0EFB"/>
    <w:rsid w:val="00AF120E"/>
    <w:rsid w:val="00AF155C"/>
    <w:rsid w:val="00AF1620"/>
    <w:rsid w:val="00AF18DD"/>
    <w:rsid w:val="00AF19BB"/>
    <w:rsid w:val="00AF1AB3"/>
    <w:rsid w:val="00AF205D"/>
    <w:rsid w:val="00AF2288"/>
    <w:rsid w:val="00AF29F2"/>
    <w:rsid w:val="00AF2F21"/>
    <w:rsid w:val="00AF2FC0"/>
    <w:rsid w:val="00AF320D"/>
    <w:rsid w:val="00AF36C6"/>
    <w:rsid w:val="00AF3972"/>
    <w:rsid w:val="00AF3A35"/>
    <w:rsid w:val="00AF3AC7"/>
    <w:rsid w:val="00AF3C47"/>
    <w:rsid w:val="00AF3F9E"/>
    <w:rsid w:val="00AF4151"/>
    <w:rsid w:val="00AF4A96"/>
    <w:rsid w:val="00AF4B6E"/>
    <w:rsid w:val="00AF4BE3"/>
    <w:rsid w:val="00AF4BFB"/>
    <w:rsid w:val="00AF4EBB"/>
    <w:rsid w:val="00AF500D"/>
    <w:rsid w:val="00AF53E2"/>
    <w:rsid w:val="00AF5B9F"/>
    <w:rsid w:val="00AF5EB3"/>
    <w:rsid w:val="00AF6650"/>
    <w:rsid w:val="00AF6A01"/>
    <w:rsid w:val="00AF6B9C"/>
    <w:rsid w:val="00AF7110"/>
    <w:rsid w:val="00AF7115"/>
    <w:rsid w:val="00AF7213"/>
    <w:rsid w:val="00AF74AA"/>
    <w:rsid w:val="00AF76C2"/>
    <w:rsid w:val="00AF7878"/>
    <w:rsid w:val="00AF7C58"/>
    <w:rsid w:val="00B00053"/>
    <w:rsid w:val="00B00122"/>
    <w:rsid w:val="00B0029B"/>
    <w:rsid w:val="00B00587"/>
    <w:rsid w:val="00B00640"/>
    <w:rsid w:val="00B008CD"/>
    <w:rsid w:val="00B00925"/>
    <w:rsid w:val="00B0095B"/>
    <w:rsid w:val="00B01086"/>
    <w:rsid w:val="00B013E7"/>
    <w:rsid w:val="00B0145D"/>
    <w:rsid w:val="00B01DD0"/>
    <w:rsid w:val="00B02598"/>
    <w:rsid w:val="00B0290C"/>
    <w:rsid w:val="00B02B6F"/>
    <w:rsid w:val="00B02F97"/>
    <w:rsid w:val="00B0300D"/>
    <w:rsid w:val="00B03748"/>
    <w:rsid w:val="00B03A5A"/>
    <w:rsid w:val="00B03A62"/>
    <w:rsid w:val="00B03F5E"/>
    <w:rsid w:val="00B045FB"/>
    <w:rsid w:val="00B0484B"/>
    <w:rsid w:val="00B04896"/>
    <w:rsid w:val="00B04C8E"/>
    <w:rsid w:val="00B0511C"/>
    <w:rsid w:val="00B05145"/>
    <w:rsid w:val="00B054E4"/>
    <w:rsid w:val="00B05590"/>
    <w:rsid w:val="00B05788"/>
    <w:rsid w:val="00B05E93"/>
    <w:rsid w:val="00B0632C"/>
    <w:rsid w:val="00B064CC"/>
    <w:rsid w:val="00B065EB"/>
    <w:rsid w:val="00B067B5"/>
    <w:rsid w:val="00B06EA5"/>
    <w:rsid w:val="00B06FB4"/>
    <w:rsid w:val="00B07A7F"/>
    <w:rsid w:val="00B07F98"/>
    <w:rsid w:val="00B10152"/>
    <w:rsid w:val="00B10BF9"/>
    <w:rsid w:val="00B10C41"/>
    <w:rsid w:val="00B10EA4"/>
    <w:rsid w:val="00B10F7D"/>
    <w:rsid w:val="00B118E7"/>
    <w:rsid w:val="00B11A43"/>
    <w:rsid w:val="00B11F12"/>
    <w:rsid w:val="00B12162"/>
    <w:rsid w:val="00B12324"/>
    <w:rsid w:val="00B123F6"/>
    <w:rsid w:val="00B124C0"/>
    <w:rsid w:val="00B12623"/>
    <w:rsid w:val="00B12673"/>
    <w:rsid w:val="00B12ADC"/>
    <w:rsid w:val="00B12CD9"/>
    <w:rsid w:val="00B13116"/>
    <w:rsid w:val="00B1312B"/>
    <w:rsid w:val="00B13135"/>
    <w:rsid w:val="00B13A07"/>
    <w:rsid w:val="00B13B01"/>
    <w:rsid w:val="00B13F73"/>
    <w:rsid w:val="00B143A5"/>
    <w:rsid w:val="00B14AD3"/>
    <w:rsid w:val="00B15221"/>
    <w:rsid w:val="00B15B28"/>
    <w:rsid w:val="00B15DCC"/>
    <w:rsid w:val="00B15FAE"/>
    <w:rsid w:val="00B164CD"/>
    <w:rsid w:val="00B1652A"/>
    <w:rsid w:val="00B1673A"/>
    <w:rsid w:val="00B16A8C"/>
    <w:rsid w:val="00B16DD6"/>
    <w:rsid w:val="00B16E71"/>
    <w:rsid w:val="00B16FF4"/>
    <w:rsid w:val="00B17331"/>
    <w:rsid w:val="00B17474"/>
    <w:rsid w:val="00B1762B"/>
    <w:rsid w:val="00B17A34"/>
    <w:rsid w:val="00B17ABF"/>
    <w:rsid w:val="00B17CCC"/>
    <w:rsid w:val="00B204B3"/>
    <w:rsid w:val="00B20D06"/>
    <w:rsid w:val="00B20F9E"/>
    <w:rsid w:val="00B2129A"/>
    <w:rsid w:val="00B21498"/>
    <w:rsid w:val="00B21757"/>
    <w:rsid w:val="00B21A14"/>
    <w:rsid w:val="00B21B23"/>
    <w:rsid w:val="00B21B66"/>
    <w:rsid w:val="00B21C77"/>
    <w:rsid w:val="00B2200C"/>
    <w:rsid w:val="00B2200F"/>
    <w:rsid w:val="00B22480"/>
    <w:rsid w:val="00B23154"/>
    <w:rsid w:val="00B2318D"/>
    <w:rsid w:val="00B231F8"/>
    <w:rsid w:val="00B236BD"/>
    <w:rsid w:val="00B2380A"/>
    <w:rsid w:val="00B2394A"/>
    <w:rsid w:val="00B23ADC"/>
    <w:rsid w:val="00B23B0C"/>
    <w:rsid w:val="00B23EE9"/>
    <w:rsid w:val="00B2438A"/>
    <w:rsid w:val="00B245BA"/>
    <w:rsid w:val="00B24853"/>
    <w:rsid w:val="00B24CC5"/>
    <w:rsid w:val="00B24E0E"/>
    <w:rsid w:val="00B2547B"/>
    <w:rsid w:val="00B254D0"/>
    <w:rsid w:val="00B2570C"/>
    <w:rsid w:val="00B259D6"/>
    <w:rsid w:val="00B25A45"/>
    <w:rsid w:val="00B25BC6"/>
    <w:rsid w:val="00B25E61"/>
    <w:rsid w:val="00B26B9E"/>
    <w:rsid w:val="00B26BC2"/>
    <w:rsid w:val="00B26CFD"/>
    <w:rsid w:val="00B26D98"/>
    <w:rsid w:val="00B277BB"/>
    <w:rsid w:val="00B27F57"/>
    <w:rsid w:val="00B27FAF"/>
    <w:rsid w:val="00B303B8"/>
    <w:rsid w:val="00B303C3"/>
    <w:rsid w:val="00B3133C"/>
    <w:rsid w:val="00B31363"/>
    <w:rsid w:val="00B31679"/>
    <w:rsid w:val="00B31B65"/>
    <w:rsid w:val="00B31DA0"/>
    <w:rsid w:val="00B31FF0"/>
    <w:rsid w:val="00B326BB"/>
    <w:rsid w:val="00B32860"/>
    <w:rsid w:val="00B32D09"/>
    <w:rsid w:val="00B33B4F"/>
    <w:rsid w:val="00B33CCE"/>
    <w:rsid w:val="00B33CDB"/>
    <w:rsid w:val="00B33E6F"/>
    <w:rsid w:val="00B343D7"/>
    <w:rsid w:val="00B345AE"/>
    <w:rsid w:val="00B34789"/>
    <w:rsid w:val="00B349F3"/>
    <w:rsid w:val="00B34C47"/>
    <w:rsid w:val="00B35164"/>
    <w:rsid w:val="00B3561D"/>
    <w:rsid w:val="00B35D82"/>
    <w:rsid w:val="00B35F6C"/>
    <w:rsid w:val="00B3608B"/>
    <w:rsid w:val="00B36246"/>
    <w:rsid w:val="00B374B6"/>
    <w:rsid w:val="00B37C9B"/>
    <w:rsid w:val="00B37D96"/>
    <w:rsid w:val="00B37F22"/>
    <w:rsid w:val="00B40391"/>
    <w:rsid w:val="00B407CD"/>
    <w:rsid w:val="00B4080D"/>
    <w:rsid w:val="00B409F1"/>
    <w:rsid w:val="00B40D69"/>
    <w:rsid w:val="00B40F62"/>
    <w:rsid w:val="00B4116B"/>
    <w:rsid w:val="00B41957"/>
    <w:rsid w:val="00B41CC8"/>
    <w:rsid w:val="00B41F8D"/>
    <w:rsid w:val="00B42192"/>
    <w:rsid w:val="00B4258E"/>
    <w:rsid w:val="00B425F2"/>
    <w:rsid w:val="00B42EB4"/>
    <w:rsid w:val="00B435A0"/>
    <w:rsid w:val="00B435AA"/>
    <w:rsid w:val="00B439B6"/>
    <w:rsid w:val="00B43E28"/>
    <w:rsid w:val="00B43EC9"/>
    <w:rsid w:val="00B44032"/>
    <w:rsid w:val="00B4413B"/>
    <w:rsid w:val="00B444EC"/>
    <w:rsid w:val="00B44E48"/>
    <w:rsid w:val="00B45251"/>
    <w:rsid w:val="00B4580E"/>
    <w:rsid w:val="00B45CEF"/>
    <w:rsid w:val="00B45E40"/>
    <w:rsid w:val="00B461F8"/>
    <w:rsid w:val="00B465BA"/>
    <w:rsid w:val="00B46658"/>
    <w:rsid w:val="00B469B3"/>
    <w:rsid w:val="00B47064"/>
    <w:rsid w:val="00B47223"/>
    <w:rsid w:val="00B47409"/>
    <w:rsid w:val="00B4745D"/>
    <w:rsid w:val="00B4769D"/>
    <w:rsid w:val="00B4786A"/>
    <w:rsid w:val="00B50057"/>
    <w:rsid w:val="00B502C5"/>
    <w:rsid w:val="00B50400"/>
    <w:rsid w:val="00B50978"/>
    <w:rsid w:val="00B509EC"/>
    <w:rsid w:val="00B51395"/>
    <w:rsid w:val="00B515ED"/>
    <w:rsid w:val="00B5161E"/>
    <w:rsid w:val="00B517AF"/>
    <w:rsid w:val="00B517BD"/>
    <w:rsid w:val="00B519AB"/>
    <w:rsid w:val="00B521C9"/>
    <w:rsid w:val="00B523A5"/>
    <w:rsid w:val="00B52931"/>
    <w:rsid w:val="00B52CCB"/>
    <w:rsid w:val="00B52D37"/>
    <w:rsid w:val="00B52D55"/>
    <w:rsid w:val="00B52E30"/>
    <w:rsid w:val="00B52F62"/>
    <w:rsid w:val="00B53322"/>
    <w:rsid w:val="00B5381A"/>
    <w:rsid w:val="00B5402F"/>
    <w:rsid w:val="00B541C2"/>
    <w:rsid w:val="00B541FB"/>
    <w:rsid w:val="00B5474A"/>
    <w:rsid w:val="00B5494F"/>
    <w:rsid w:val="00B54B7F"/>
    <w:rsid w:val="00B54FDB"/>
    <w:rsid w:val="00B5511B"/>
    <w:rsid w:val="00B5527D"/>
    <w:rsid w:val="00B55284"/>
    <w:rsid w:val="00B5539E"/>
    <w:rsid w:val="00B5595C"/>
    <w:rsid w:val="00B55C27"/>
    <w:rsid w:val="00B55CEC"/>
    <w:rsid w:val="00B55D96"/>
    <w:rsid w:val="00B562D7"/>
    <w:rsid w:val="00B56380"/>
    <w:rsid w:val="00B5669A"/>
    <w:rsid w:val="00B568AB"/>
    <w:rsid w:val="00B56BE5"/>
    <w:rsid w:val="00B56F9A"/>
    <w:rsid w:val="00B57424"/>
    <w:rsid w:val="00B5797F"/>
    <w:rsid w:val="00B57B81"/>
    <w:rsid w:val="00B57CAE"/>
    <w:rsid w:val="00B57CD4"/>
    <w:rsid w:val="00B60564"/>
    <w:rsid w:val="00B605D5"/>
    <w:rsid w:val="00B6084C"/>
    <w:rsid w:val="00B609B9"/>
    <w:rsid w:val="00B60C66"/>
    <w:rsid w:val="00B60C7F"/>
    <w:rsid w:val="00B60E6C"/>
    <w:rsid w:val="00B60E94"/>
    <w:rsid w:val="00B60F9F"/>
    <w:rsid w:val="00B6114C"/>
    <w:rsid w:val="00B61C63"/>
    <w:rsid w:val="00B61DCC"/>
    <w:rsid w:val="00B6227B"/>
    <w:rsid w:val="00B628AF"/>
    <w:rsid w:val="00B62A0D"/>
    <w:rsid w:val="00B62C6C"/>
    <w:rsid w:val="00B63210"/>
    <w:rsid w:val="00B63D9A"/>
    <w:rsid w:val="00B64551"/>
    <w:rsid w:val="00B645F1"/>
    <w:rsid w:val="00B6502B"/>
    <w:rsid w:val="00B6563D"/>
    <w:rsid w:val="00B65E0C"/>
    <w:rsid w:val="00B66064"/>
    <w:rsid w:val="00B6629B"/>
    <w:rsid w:val="00B663CB"/>
    <w:rsid w:val="00B6642F"/>
    <w:rsid w:val="00B66871"/>
    <w:rsid w:val="00B66898"/>
    <w:rsid w:val="00B67162"/>
    <w:rsid w:val="00B671E7"/>
    <w:rsid w:val="00B67831"/>
    <w:rsid w:val="00B67AA4"/>
    <w:rsid w:val="00B67C71"/>
    <w:rsid w:val="00B67D12"/>
    <w:rsid w:val="00B67F81"/>
    <w:rsid w:val="00B701C1"/>
    <w:rsid w:val="00B7030F"/>
    <w:rsid w:val="00B70635"/>
    <w:rsid w:val="00B70850"/>
    <w:rsid w:val="00B7085D"/>
    <w:rsid w:val="00B70C50"/>
    <w:rsid w:val="00B70E14"/>
    <w:rsid w:val="00B718FE"/>
    <w:rsid w:val="00B7196D"/>
    <w:rsid w:val="00B72274"/>
    <w:rsid w:val="00B7246C"/>
    <w:rsid w:val="00B724D7"/>
    <w:rsid w:val="00B726CC"/>
    <w:rsid w:val="00B7288A"/>
    <w:rsid w:val="00B72C3B"/>
    <w:rsid w:val="00B72E21"/>
    <w:rsid w:val="00B73003"/>
    <w:rsid w:val="00B736A5"/>
    <w:rsid w:val="00B73A05"/>
    <w:rsid w:val="00B73C8C"/>
    <w:rsid w:val="00B73D0C"/>
    <w:rsid w:val="00B73E27"/>
    <w:rsid w:val="00B73FEA"/>
    <w:rsid w:val="00B74CBE"/>
    <w:rsid w:val="00B75266"/>
    <w:rsid w:val="00B759A3"/>
    <w:rsid w:val="00B75B69"/>
    <w:rsid w:val="00B762AD"/>
    <w:rsid w:val="00B7649C"/>
    <w:rsid w:val="00B7650B"/>
    <w:rsid w:val="00B76535"/>
    <w:rsid w:val="00B7658A"/>
    <w:rsid w:val="00B76640"/>
    <w:rsid w:val="00B76888"/>
    <w:rsid w:val="00B76DB3"/>
    <w:rsid w:val="00B76F86"/>
    <w:rsid w:val="00B77053"/>
    <w:rsid w:val="00B77877"/>
    <w:rsid w:val="00B779DC"/>
    <w:rsid w:val="00B77CF3"/>
    <w:rsid w:val="00B80130"/>
    <w:rsid w:val="00B802FF"/>
    <w:rsid w:val="00B81124"/>
    <w:rsid w:val="00B814FB"/>
    <w:rsid w:val="00B815D2"/>
    <w:rsid w:val="00B818F6"/>
    <w:rsid w:val="00B81940"/>
    <w:rsid w:val="00B81CD2"/>
    <w:rsid w:val="00B81D13"/>
    <w:rsid w:val="00B81EA1"/>
    <w:rsid w:val="00B81F19"/>
    <w:rsid w:val="00B82405"/>
    <w:rsid w:val="00B8283E"/>
    <w:rsid w:val="00B828BE"/>
    <w:rsid w:val="00B82D49"/>
    <w:rsid w:val="00B82DEE"/>
    <w:rsid w:val="00B82F7E"/>
    <w:rsid w:val="00B8317A"/>
    <w:rsid w:val="00B83230"/>
    <w:rsid w:val="00B83524"/>
    <w:rsid w:val="00B836FC"/>
    <w:rsid w:val="00B8387D"/>
    <w:rsid w:val="00B83C90"/>
    <w:rsid w:val="00B83CBE"/>
    <w:rsid w:val="00B83D32"/>
    <w:rsid w:val="00B83EEC"/>
    <w:rsid w:val="00B8440C"/>
    <w:rsid w:val="00B8443F"/>
    <w:rsid w:val="00B85165"/>
    <w:rsid w:val="00B851BA"/>
    <w:rsid w:val="00B852F1"/>
    <w:rsid w:val="00B85A20"/>
    <w:rsid w:val="00B85AD5"/>
    <w:rsid w:val="00B863A1"/>
    <w:rsid w:val="00B868EF"/>
    <w:rsid w:val="00B86924"/>
    <w:rsid w:val="00B86E89"/>
    <w:rsid w:val="00B86EC5"/>
    <w:rsid w:val="00B872C9"/>
    <w:rsid w:val="00B87398"/>
    <w:rsid w:val="00B873C4"/>
    <w:rsid w:val="00B87663"/>
    <w:rsid w:val="00B87928"/>
    <w:rsid w:val="00B90149"/>
    <w:rsid w:val="00B90499"/>
    <w:rsid w:val="00B909D5"/>
    <w:rsid w:val="00B90B18"/>
    <w:rsid w:val="00B9190F"/>
    <w:rsid w:val="00B91A98"/>
    <w:rsid w:val="00B91FE9"/>
    <w:rsid w:val="00B92195"/>
    <w:rsid w:val="00B92686"/>
    <w:rsid w:val="00B92BF1"/>
    <w:rsid w:val="00B93021"/>
    <w:rsid w:val="00B930C6"/>
    <w:rsid w:val="00B9332B"/>
    <w:rsid w:val="00B936BE"/>
    <w:rsid w:val="00B939A3"/>
    <w:rsid w:val="00B93C84"/>
    <w:rsid w:val="00B93D07"/>
    <w:rsid w:val="00B93D2F"/>
    <w:rsid w:val="00B93E8C"/>
    <w:rsid w:val="00B942DC"/>
    <w:rsid w:val="00B94CC3"/>
    <w:rsid w:val="00B951B0"/>
    <w:rsid w:val="00B954B0"/>
    <w:rsid w:val="00B955DB"/>
    <w:rsid w:val="00B95C56"/>
    <w:rsid w:val="00B95CB6"/>
    <w:rsid w:val="00B95DEB"/>
    <w:rsid w:val="00B9666E"/>
    <w:rsid w:val="00B96767"/>
    <w:rsid w:val="00B96AF7"/>
    <w:rsid w:val="00B96BE1"/>
    <w:rsid w:val="00B975BE"/>
    <w:rsid w:val="00B97C50"/>
    <w:rsid w:val="00B97D2E"/>
    <w:rsid w:val="00B97FCF"/>
    <w:rsid w:val="00BA0634"/>
    <w:rsid w:val="00BA0711"/>
    <w:rsid w:val="00BA090E"/>
    <w:rsid w:val="00BA0C11"/>
    <w:rsid w:val="00BA1042"/>
    <w:rsid w:val="00BA109F"/>
    <w:rsid w:val="00BA11CE"/>
    <w:rsid w:val="00BA1238"/>
    <w:rsid w:val="00BA161F"/>
    <w:rsid w:val="00BA1AAC"/>
    <w:rsid w:val="00BA2239"/>
    <w:rsid w:val="00BA248C"/>
    <w:rsid w:val="00BA273F"/>
    <w:rsid w:val="00BA29CA"/>
    <w:rsid w:val="00BA2B27"/>
    <w:rsid w:val="00BA311B"/>
    <w:rsid w:val="00BA3321"/>
    <w:rsid w:val="00BA33F9"/>
    <w:rsid w:val="00BA34AF"/>
    <w:rsid w:val="00BA3553"/>
    <w:rsid w:val="00BA394B"/>
    <w:rsid w:val="00BA3A62"/>
    <w:rsid w:val="00BA3B24"/>
    <w:rsid w:val="00BA3B8C"/>
    <w:rsid w:val="00BA3EC7"/>
    <w:rsid w:val="00BA451E"/>
    <w:rsid w:val="00BA4AE3"/>
    <w:rsid w:val="00BA4F3A"/>
    <w:rsid w:val="00BA4FB8"/>
    <w:rsid w:val="00BA5247"/>
    <w:rsid w:val="00BA53A9"/>
    <w:rsid w:val="00BA56A1"/>
    <w:rsid w:val="00BA56BA"/>
    <w:rsid w:val="00BA5740"/>
    <w:rsid w:val="00BA5D27"/>
    <w:rsid w:val="00BA5E96"/>
    <w:rsid w:val="00BA5F41"/>
    <w:rsid w:val="00BA608D"/>
    <w:rsid w:val="00BA6135"/>
    <w:rsid w:val="00BA6175"/>
    <w:rsid w:val="00BA6498"/>
    <w:rsid w:val="00BA6C36"/>
    <w:rsid w:val="00BA7416"/>
    <w:rsid w:val="00BA7C0A"/>
    <w:rsid w:val="00BB00E4"/>
    <w:rsid w:val="00BB06FB"/>
    <w:rsid w:val="00BB0BC8"/>
    <w:rsid w:val="00BB0F1E"/>
    <w:rsid w:val="00BB10D4"/>
    <w:rsid w:val="00BB15C0"/>
    <w:rsid w:val="00BB167A"/>
    <w:rsid w:val="00BB19E2"/>
    <w:rsid w:val="00BB1B09"/>
    <w:rsid w:val="00BB25D5"/>
    <w:rsid w:val="00BB25F7"/>
    <w:rsid w:val="00BB2741"/>
    <w:rsid w:val="00BB2B26"/>
    <w:rsid w:val="00BB2D9E"/>
    <w:rsid w:val="00BB2E36"/>
    <w:rsid w:val="00BB30CB"/>
    <w:rsid w:val="00BB3150"/>
    <w:rsid w:val="00BB3232"/>
    <w:rsid w:val="00BB353C"/>
    <w:rsid w:val="00BB3DE6"/>
    <w:rsid w:val="00BB3E67"/>
    <w:rsid w:val="00BB3F3C"/>
    <w:rsid w:val="00BB43A5"/>
    <w:rsid w:val="00BB48E3"/>
    <w:rsid w:val="00BB4D4A"/>
    <w:rsid w:val="00BB4EC9"/>
    <w:rsid w:val="00BB522C"/>
    <w:rsid w:val="00BB537A"/>
    <w:rsid w:val="00BB57FB"/>
    <w:rsid w:val="00BB57FE"/>
    <w:rsid w:val="00BB59DF"/>
    <w:rsid w:val="00BB5AED"/>
    <w:rsid w:val="00BB5C44"/>
    <w:rsid w:val="00BB5E23"/>
    <w:rsid w:val="00BB5E9C"/>
    <w:rsid w:val="00BB5F82"/>
    <w:rsid w:val="00BB6576"/>
    <w:rsid w:val="00BB6589"/>
    <w:rsid w:val="00BB6610"/>
    <w:rsid w:val="00BB6727"/>
    <w:rsid w:val="00BB684B"/>
    <w:rsid w:val="00BB6B9B"/>
    <w:rsid w:val="00BB6F25"/>
    <w:rsid w:val="00BB72D9"/>
    <w:rsid w:val="00BB777F"/>
    <w:rsid w:val="00BB7798"/>
    <w:rsid w:val="00BB7F83"/>
    <w:rsid w:val="00BB7FF1"/>
    <w:rsid w:val="00BC032F"/>
    <w:rsid w:val="00BC0344"/>
    <w:rsid w:val="00BC0391"/>
    <w:rsid w:val="00BC0916"/>
    <w:rsid w:val="00BC0C94"/>
    <w:rsid w:val="00BC11B5"/>
    <w:rsid w:val="00BC1466"/>
    <w:rsid w:val="00BC19E6"/>
    <w:rsid w:val="00BC1FA7"/>
    <w:rsid w:val="00BC2336"/>
    <w:rsid w:val="00BC2845"/>
    <w:rsid w:val="00BC2A20"/>
    <w:rsid w:val="00BC2C91"/>
    <w:rsid w:val="00BC2E71"/>
    <w:rsid w:val="00BC36ED"/>
    <w:rsid w:val="00BC3B1E"/>
    <w:rsid w:val="00BC3BA0"/>
    <w:rsid w:val="00BC3BED"/>
    <w:rsid w:val="00BC439C"/>
    <w:rsid w:val="00BC464D"/>
    <w:rsid w:val="00BC4DED"/>
    <w:rsid w:val="00BC5446"/>
    <w:rsid w:val="00BC5FF0"/>
    <w:rsid w:val="00BC6053"/>
    <w:rsid w:val="00BC6F04"/>
    <w:rsid w:val="00BC74FF"/>
    <w:rsid w:val="00BC78DA"/>
    <w:rsid w:val="00BC7B79"/>
    <w:rsid w:val="00BC7B9B"/>
    <w:rsid w:val="00BC7EB8"/>
    <w:rsid w:val="00BD005D"/>
    <w:rsid w:val="00BD0267"/>
    <w:rsid w:val="00BD0710"/>
    <w:rsid w:val="00BD0A04"/>
    <w:rsid w:val="00BD1C9F"/>
    <w:rsid w:val="00BD25D5"/>
    <w:rsid w:val="00BD2CE1"/>
    <w:rsid w:val="00BD2D7A"/>
    <w:rsid w:val="00BD31ED"/>
    <w:rsid w:val="00BD3264"/>
    <w:rsid w:val="00BD33FD"/>
    <w:rsid w:val="00BD3566"/>
    <w:rsid w:val="00BD3877"/>
    <w:rsid w:val="00BD39E2"/>
    <w:rsid w:val="00BD4532"/>
    <w:rsid w:val="00BD492F"/>
    <w:rsid w:val="00BD537C"/>
    <w:rsid w:val="00BD54A5"/>
    <w:rsid w:val="00BD5AC8"/>
    <w:rsid w:val="00BD5BA7"/>
    <w:rsid w:val="00BD5CA8"/>
    <w:rsid w:val="00BD5E3D"/>
    <w:rsid w:val="00BD635D"/>
    <w:rsid w:val="00BD63EB"/>
    <w:rsid w:val="00BD644A"/>
    <w:rsid w:val="00BD68D5"/>
    <w:rsid w:val="00BD72AD"/>
    <w:rsid w:val="00BD77D9"/>
    <w:rsid w:val="00BD7CC9"/>
    <w:rsid w:val="00BE0049"/>
    <w:rsid w:val="00BE02C1"/>
    <w:rsid w:val="00BE0365"/>
    <w:rsid w:val="00BE0379"/>
    <w:rsid w:val="00BE07DD"/>
    <w:rsid w:val="00BE0887"/>
    <w:rsid w:val="00BE0990"/>
    <w:rsid w:val="00BE0FC5"/>
    <w:rsid w:val="00BE0FD4"/>
    <w:rsid w:val="00BE1115"/>
    <w:rsid w:val="00BE1667"/>
    <w:rsid w:val="00BE1F93"/>
    <w:rsid w:val="00BE25EA"/>
    <w:rsid w:val="00BE2CC0"/>
    <w:rsid w:val="00BE2DFA"/>
    <w:rsid w:val="00BE30E8"/>
    <w:rsid w:val="00BE31B0"/>
    <w:rsid w:val="00BE328D"/>
    <w:rsid w:val="00BE3586"/>
    <w:rsid w:val="00BE38B9"/>
    <w:rsid w:val="00BE3AB2"/>
    <w:rsid w:val="00BE3B91"/>
    <w:rsid w:val="00BE41BF"/>
    <w:rsid w:val="00BE4332"/>
    <w:rsid w:val="00BE4394"/>
    <w:rsid w:val="00BE46CB"/>
    <w:rsid w:val="00BE46E3"/>
    <w:rsid w:val="00BE4958"/>
    <w:rsid w:val="00BE49BE"/>
    <w:rsid w:val="00BE4C35"/>
    <w:rsid w:val="00BE4D5A"/>
    <w:rsid w:val="00BE4D7D"/>
    <w:rsid w:val="00BE4E27"/>
    <w:rsid w:val="00BE5084"/>
    <w:rsid w:val="00BE5C0E"/>
    <w:rsid w:val="00BE5FFE"/>
    <w:rsid w:val="00BE6095"/>
    <w:rsid w:val="00BE61FB"/>
    <w:rsid w:val="00BE63CC"/>
    <w:rsid w:val="00BE64CF"/>
    <w:rsid w:val="00BE6DC0"/>
    <w:rsid w:val="00BE6E53"/>
    <w:rsid w:val="00BE70BF"/>
    <w:rsid w:val="00BE7172"/>
    <w:rsid w:val="00BE74C4"/>
    <w:rsid w:val="00BE7622"/>
    <w:rsid w:val="00BE76F9"/>
    <w:rsid w:val="00BE7BF9"/>
    <w:rsid w:val="00BE7D31"/>
    <w:rsid w:val="00BE7D53"/>
    <w:rsid w:val="00BF01AB"/>
    <w:rsid w:val="00BF01EE"/>
    <w:rsid w:val="00BF0543"/>
    <w:rsid w:val="00BF0BB1"/>
    <w:rsid w:val="00BF1CD7"/>
    <w:rsid w:val="00BF23E6"/>
    <w:rsid w:val="00BF2CE1"/>
    <w:rsid w:val="00BF2CEF"/>
    <w:rsid w:val="00BF303D"/>
    <w:rsid w:val="00BF30AB"/>
    <w:rsid w:val="00BF31CC"/>
    <w:rsid w:val="00BF33B9"/>
    <w:rsid w:val="00BF33CE"/>
    <w:rsid w:val="00BF36CD"/>
    <w:rsid w:val="00BF3757"/>
    <w:rsid w:val="00BF37D5"/>
    <w:rsid w:val="00BF37EB"/>
    <w:rsid w:val="00BF3979"/>
    <w:rsid w:val="00BF3A7F"/>
    <w:rsid w:val="00BF3B67"/>
    <w:rsid w:val="00BF3E92"/>
    <w:rsid w:val="00BF43D7"/>
    <w:rsid w:val="00BF49D8"/>
    <w:rsid w:val="00BF4C93"/>
    <w:rsid w:val="00BF5578"/>
    <w:rsid w:val="00BF57CF"/>
    <w:rsid w:val="00BF586F"/>
    <w:rsid w:val="00BF58F5"/>
    <w:rsid w:val="00BF591C"/>
    <w:rsid w:val="00BF5CCC"/>
    <w:rsid w:val="00BF5F82"/>
    <w:rsid w:val="00BF6456"/>
    <w:rsid w:val="00BF6A0C"/>
    <w:rsid w:val="00BF6A9B"/>
    <w:rsid w:val="00BF6AA2"/>
    <w:rsid w:val="00BF78F9"/>
    <w:rsid w:val="00BF7F8F"/>
    <w:rsid w:val="00C00051"/>
    <w:rsid w:val="00C00177"/>
    <w:rsid w:val="00C001B7"/>
    <w:rsid w:val="00C001DA"/>
    <w:rsid w:val="00C0027B"/>
    <w:rsid w:val="00C002BD"/>
    <w:rsid w:val="00C002D2"/>
    <w:rsid w:val="00C0035F"/>
    <w:rsid w:val="00C003B1"/>
    <w:rsid w:val="00C00B92"/>
    <w:rsid w:val="00C00C3F"/>
    <w:rsid w:val="00C00DFB"/>
    <w:rsid w:val="00C01541"/>
    <w:rsid w:val="00C01A46"/>
    <w:rsid w:val="00C01FB5"/>
    <w:rsid w:val="00C020BB"/>
    <w:rsid w:val="00C022E4"/>
    <w:rsid w:val="00C0265E"/>
    <w:rsid w:val="00C02A7B"/>
    <w:rsid w:val="00C02BC8"/>
    <w:rsid w:val="00C03012"/>
    <w:rsid w:val="00C03147"/>
    <w:rsid w:val="00C0331E"/>
    <w:rsid w:val="00C0352E"/>
    <w:rsid w:val="00C03553"/>
    <w:rsid w:val="00C038C0"/>
    <w:rsid w:val="00C03CD7"/>
    <w:rsid w:val="00C043B3"/>
    <w:rsid w:val="00C04416"/>
    <w:rsid w:val="00C044FF"/>
    <w:rsid w:val="00C048B8"/>
    <w:rsid w:val="00C04D07"/>
    <w:rsid w:val="00C04F65"/>
    <w:rsid w:val="00C051DC"/>
    <w:rsid w:val="00C051FC"/>
    <w:rsid w:val="00C05742"/>
    <w:rsid w:val="00C05C15"/>
    <w:rsid w:val="00C05E36"/>
    <w:rsid w:val="00C05F53"/>
    <w:rsid w:val="00C06043"/>
    <w:rsid w:val="00C06144"/>
    <w:rsid w:val="00C06310"/>
    <w:rsid w:val="00C063E2"/>
    <w:rsid w:val="00C0668F"/>
    <w:rsid w:val="00C06C55"/>
    <w:rsid w:val="00C06DCC"/>
    <w:rsid w:val="00C070FC"/>
    <w:rsid w:val="00C073FE"/>
    <w:rsid w:val="00C075A0"/>
    <w:rsid w:val="00C07740"/>
    <w:rsid w:val="00C07821"/>
    <w:rsid w:val="00C07B35"/>
    <w:rsid w:val="00C07B80"/>
    <w:rsid w:val="00C1002E"/>
    <w:rsid w:val="00C103AE"/>
    <w:rsid w:val="00C1078C"/>
    <w:rsid w:val="00C10C4B"/>
    <w:rsid w:val="00C10D97"/>
    <w:rsid w:val="00C11335"/>
    <w:rsid w:val="00C1162C"/>
    <w:rsid w:val="00C11AD4"/>
    <w:rsid w:val="00C12099"/>
    <w:rsid w:val="00C1260E"/>
    <w:rsid w:val="00C1297B"/>
    <w:rsid w:val="00C12C47"/>
    <w:rsid w:val="00C12C63"/>
    <w:rsid w:val="00C12D0E"/>
    <w:rsid w:val="00C12E6F"/>
    <w:rsid w:val="00C130B3"/>
    <w:rsid w:val="00C133D8"/>
    <w:rsid w:val="00C1353D"/>
    <w:rsid w:val="00C13583"/>
    <w:rsid w:val="00C13821"/>
    <w:rsid w:val="00C13B23"/>
    <w:rsid w:val="00C13F54"/>
    <w:rsid w:val="00C1416A"/>
    <w:rsid w:val="00C143EE"/>
    <w:rsid w:val="00C1457C"/>
    <w:rsid w:val="00C14BD2"/>
    <w:rsid w:val="00C14E1B"/>
    <w:rsid w:val="00C15075"/>
    <w:rsid w:val="00C153F0"/>
    <w:rsid w:val="00C15D9C"/>
    <w:rsid w:val="00C15E1F"/>
    <w:rsid w:val="00C15F83"/>
    <w:rsid w:val="00C15FE6"/>
    <w:rsid w:val="00C16207"/>
    <w:rsid w:val="00C16509"/>
    <w:rsid w:val="00C16660"/>
    <w:rsid w:val="00C1680A"/>
    <w:rsid w:val="00C168CB"/>
    <w:rsid w:val="00C169A1"/>
    <w:rsid w:val="00C16A36"/>
    <w:rsid w:val="00C16E59"/>
    <w:rsid w:val="00C17045"/>
    <w:rsid w:val="00C1712F"/>
    <w:rsid w:val="00C1740C"/>
    <w:rsid w:val="00C17790"/>
    <w:rsid w:val="00C17857"/>
    <w:rsid w:val="00C17B44"/>
    <w:rsid w:val="00C17E06"/>
    <w:rsid w:val="00C2044B"/>
    <w:rsid w:val="00C20734"/>
    <w:rsid w:val="00C208B1"/>
    <w:rsid w:val="00C20BA0"/>
    <w:rsid w:val="00C20C27"/>
    <w:rsid w:val="00C20CA1"/>
    <w:rsid w:val="00C20E09"/>
    <w:rsid w:val="00C20E11"/>
    <w:rsid w:val="00C20F8B"/>
    <w:rsid w:val="00C21C89"/>
    <w:rsid w:val="00C21ED9"/>
    <w:rsid w:val="00C220AA"/>
    <w:rsid w:val="00C2217C"/>
    <w:rsid w:val="00C22665"/>
    <w:rsid w:val="00C226A1"/>
    <w:rsid w:val="00C22AA7"/>
    <w:rsid w:val="00C22AC1"/>
    <w:rsid w:val="00C22ACE"/>
    <w:rsid w:val="00C22DCF"/>
    <w:rsid w:val="00C22EAC"/>
    <w:rsid w:val="00C23150"/>
    <w:rsid w:val="00C23345"/>
    <w:rsid w:val="00C23375"/>
    <w:rsid w:val="00C234ED"/>
    <w:rsid w:val="00C23A96"/>
    <w:rsid w:val="00C23DC7"/>
    <w:rsid w:val="00C23FCC"/>
    <w:rsid w:val="00C24063"/>
    <w:rsid w:val="00C24387"/>
    <w:rsid w:val="00C24AEE"/>
    <w:rsid w:val="00C255F5"/>
    <w:rsid w:val="00C255FC"/>
    <w:rsid w:val="00C256D9"/>
    <w:rsid w:val="00C25721"/>
    <w:rsid w:val="00C259F3"/>
    <w:rsid w:val="00C25A3B"/>
    <w:rsid w:val="00C25BCF"/>
    <w:rsid w:val="00C2605F"/>
    <w:rsid w:val="00C26356"/>
    <w:rsid w:val="00C2650F"/>
    <w:rsid w:val="00C26812"/>
    <w:rsid w:val="00C26A5D"/>
    <w:rsid w:val="00C26E69"/>
    <w:rsid w:val="00C271A7"/>
    <w:rsid w:val="00C271E8"/>
    <w:rsid w:val="00C27314"/>
    <w:rsid w:val="00C276F5"/>
    <w:rsid w:val="00C278BE"/>
    <w:rsid w:val="00C27B48"/>
    <w:rsid w:val="00C27ED8"/>
    <w:rsid w:val="00C30240"/>
    <w:rsid w:val="00C302C3"/>
    <w:rsid w:val="00C303E9"/>
    <w:rsid w:val="00C30D8C"/>
    <w:rsid w:val="00C3158A"/>
    <w:rsid w:val="00C31695"/>
    <w:rsid w:val="00C31C86"/>
    <w:rsid w:val="00C32068"/>
    <w:rsid w:val="00C320F3"/>
    <w:rsid w:val="00C32187"/>
    <w:rsid w:val="00C32336"/>
    <w:rsid w:val="00C32507"/>
    <w:rsid w:val="00C32598"/>
    <w:rsid w:val="00C32D2E"/>
    <w:rsid w:val="00C32E07"/>
    <w:rsid w:val="00C33064"/>
    <w:rsid w:val="00C33166"/>
    <w:rsid w:val="00C333B9"/>
    <w:rsid w:val="00C34530"/>
    <w:rsid w:val="00C34579"/>
    <w:rsid w:val="00C34C30"/>
    <w:rsid w:val="00C350D6"/>
    <w:rsid w:val="00C351D6"/>
    <w:rsid w:val="00C356A0"/>
    <w:rsid w:val="00C3581E"/>
    <w:rsid w:val="00C35AD8"/>
    <w:rsid w:val="00C35C40"/>
    <w:rsid w:val="00C3631F"/>
    <w:rsid w:val="00C36B54"/>
    <w:rsid w:val="00C36EDB"/>
    <w:rsid w:val="00C36FB5"/>
    <w:rsid w:val="00C37307"/>
    <w:rsid w:val="00C378BA"/>
    <w:rsid w:val="00C379E7"/>
    <w:rsid w:val="00C37F8F"/>
    <w:rsid w:val="00C40355"/>
    <w:rsid w:val="00C4050C"/>
    <w:rsid w:val="00C4068A"/>
    <w:rsid w:val="00C409B6"/>
    <w:rsid w:val="00C40A5A"/>
    <w:rsid w:val="00C414E8"/>
    <w:rsid w:val="00C41640"/>
    <w:rsid w:val="00C4177A"/>
    <w:rsid w:val="00C4183E"/>
    <w:rsid w:val="00C4194C"/>
    <w:rsid w:val="00C419C4"/>
    <w:rsid w:val="00C41AA7"/>
    <w:rsid w:val="00C41ECC"/>
    <w:rsid w:val="00C41F14"/>
    <w:rsid w:val="00C422CE"/>
    <w:rsid w:val="00C423A6"/>
    <w:rsid w:val="00C42A0A"/>
    <w:rsid w:val="00C42CFD"/>
    <w:rsid w:val="00C42FF3"/>
    <w:rsid w:val="00C4305E"/>
    <w:rsid w:val="00C433ED"/>
    <w:rsid w:val="00C436DB"/>
    <w:rsid w:val="00C4385F"/>
    <w:rsid w:val="00C4390B"/>
    <w:rsid w:val="00C43A03"/>
    <w:rsid w:val="00C44177"/>
    <w:rsid w:val="00C44337"/>
    <w:rsid w:val="00C4439A"/>
    <w:rsid w:val="00C4441A"/>
    <w:rsid w:val="00C44948"/>
    <w:rsid w:val="00C449D7"/>
    <w:rsid w:val="00C44A64"/>
    <w:rsid w:val="00C4520F"/>
    <w:rsid w:val="00C455A7"/>
    <w:rsid w:val="00C45B7E"/>
    <w:rsid w:val="00C45BF8"/>
    <w:rsid w:val="00C462B4"/>
    <w:rsid w:val="00C463B8"/>
    <w:rsid w:val="00C46626"/>
    <w:rsid w:val="00C46932"/>
    <w:rsid w:val="00C46985"/>
    <w:rsid w:val="00C46C86"/>
    <w:rsid w:val="00C47043"/>
    <w:rsid w:val="00C47523"/>
    <w:rsid w:val="00C47973"/>
    <w:rsid w:val="00C47ADD"/>
    <w:rsid w:val="00C47B03"/>
    <w:rsid w:val="00C50567"/>
    <w:rsid w:val="00C50586"/>
    <w:rsid w:val="00C506AA"/>
    <w:rsid w:val="00C50F11"/>
    <w:rsid w:val="00C50F27"/>
    <w:rsid w:val="00C51350"/>
    <w:rsid w:val="00C5141F"/>
    <w:rsid w:val="00C51ACF"/>
    <w:rsid w:val="00C51CD9"/>
    <w:rsid w:val="00C51E1C"/>
    <w:rsid w:val="00C5215A"/>
    <w:rsid w:val="00C5234C"/>
    <w:rsid w:val="00C5250B"/>
    <w:rsid w:val="00C52B20"/>
    <w:rsid w:val="00C52B82"/>
    <w:rsid w:val="00C5304E"/>
    <w:rsid w:val="00C532C4"/>
    <w:rsid w:val="00C533AB"/>
    <w:rsid w:val="00C53F93"/>
    <w:rsid w:val="00C54061"/>
    <w:rsid w:val="00C5411A"/>
    <w:rsid w:val="00C548C0"/>
    <w:rsid w:val="00C54963"/>
    <w:rsid w:val="00C54B59"/>
    <w:rsid w:val="00C54DCA"/>
    <w:rsid w:val="00C54E95"/>
    <w:rsid w:val="00C55286"/>
    <w:rsid w:val="00C55388"/>
    <w:rsid w:val="00C555A4"/>
    <w:rsid w:val="00C55B38"/>
    <w:rsid w:val="00C5656E"/>
    <w:rsid w:val="00C5668A"/>
    <w:rsid w:val="00C56B59"/>
    <w:rsid w:val="00C57128"/>
    <w:rsid w:val="00C575F6"/>
    <w:rsid w:val="00C6042B"/>
    <w:rsid w:val="00C60D0E"/>
    <w:rsid w:val="00C60DC3"/>
    <w:rsid w:val="00C61168"/>
    <w:rsid w:val="00C618FB"/>
    <w:rsid w:val="00C61AA5"/>
    <w:rsid w:val="00C61BC6"/>
    <w:rsid w:val="00C61DBC"/>
    <w:rsid w:val="00C620EE"/>
    <w:rsid w:val="00C62167"/>
    <w:rsid w:val="00C621B2"/>
    <w:rsid w:val="00C622AD"/>
    <w:rsid w:val="00C627D2"/>
    <w:rsid w:val="00C62826"/>
    <w:rsid w:val="00C62908"/>
    <w:rsid w:val="00C62F5C"/>
    <w:rsid w:val="00C63028"/>
    <w:rsid w:val="00C63046"/>
    <w:rsid w:val="00C631FC"/>
    <w:rsid w:val="00C632C0"/>
    <w:rsid w:val="00C633E0"/>
    <w:rsid w:val="00C6346B"/>
    <w:rsid w:val="00C6355A"/>
    <w:rsid w:val="00C636C3"/>
    <w:rsid w:val="00C63A3D"/>
    <w:rsid w:val="00C63A51"/>
    <w:rsid w:val="00C63ABA"/>
    <w:rsid w:val="00C63C94"/>
    <w:rsid w:val="00C63F77"/>
    <w:rsid w:val="00C644E3"/>
    <w:rsid w:val="00C65383"/>
    <w:rsid w:val="00C66057"/>
    <w:rsid w:val="00C66184"/>
    <w:rsid w:val="00C6668A"/>
    <w:rsid w:val="00C66891"/>
    <w:rsid w:val="00C66C16"/>
    <w:rsid w:val="00C66D89"/>
    <w:rsid w:val="00C67AAE"/>
    <w:rsid w:val="00C67FDB"/>
    <w:rsid w:val="00C702A8"/>
    <w:rsid w:val="00C70877"/>
    <w:rsid w:val="00C70A5D"/>
    <w:rsid w:val="00C70D59"/>
    <w:rsid w:val="00C70DDE"/>
    <w:rsid w:val="00C71045"/>
    <w:rsid w:val="00C71496"/>
    <w:rsid w:val="00C716EF"/>
    <w:rsid w:val="00C71826"/>
    <w:rsid w:val="00C71A3A"/>
    <w:rsid w:val="00C71C34"/>
    <w:rsid w:val="00C71D23"/>
    <w:rsid w:val="00C71FDE"/>
    <w:rsid w:val="00C721F8"/>
    <w:rsid w:val="00C728B1"/>
    <w:rsid w:val="00C72962"/>
    <w:rsid w:val="00C733E6"/>
    <w:rsid w:val="00C735BC"/>
    <w:rsid w:val="00C73887"/>
    <w:rsid w:val="00C7389D"/>
    <w:rsid w:val="00C73D55"/>
    <w:rsid w:val="00C746AE"/>
    <w:rsid w:val="00C746CF"/>
    <w:rsid w:val="00C74CCD"/>
    <w:rsid w:val="00C74F53"/>
    <w:rsid w:val="00C756EB"/>
    <w:rsid w:val="00C756EC"/>
    <w:rsid w:val="00C75B51"/>
    <w:rsid w:val="00C7619F"/>
    <w:rsid w:val="00C76296"/>
    <w:rsid w:val="00C76308"/>
    <w:rsid w:val="00C76A85"/>
    <w:rsid w:val="00C76BC4"/>
    <w:rsid w:val="00C7701D"/>
    <w:rsid w:val="00C7783C"/>
    <w:rsid w:val="00C77956"/>
    <w:rsid w:val="00C77D5D"/>
    <w:rsid w:val="00C77ED3"/>
    <w:rsid w:val="00C80080"/>
    <w:rsid w:val="00C80248"/>
    <w:rsid w:val="00C80339"/>
    <w:rsid w:val="00C808CF"/>
    <w:rsid w:val="00C812BB"/>
    <w:rsid w:val="00C81B5D"/>
    <w:rsid w:val="00C8286E"/>
    <w:rsid w:val="00C82C47"/>
    <w:rsid w:val="00C832C6"/>
    <w:rsid w:val="00C832FC"/>
    <w:rsid w:val="00C838E6"/>
    <w:rsid w:val="00C83B95"/>
    <w:rsid w:val="00C84534"/>
    <w:rsid w:val="00C84A00"/>
    <w:rsid w:val="00C84F50"/>
    <w:rsid w:val="00C85015"/>
    <w:rsid w:val="00C85685"/>
    <w:rsid w:val="00C864EC"/>
    <w:rsid w:val="00C86617"/>
    <w:rsid w:val="00C86C66"/>
    <w:rsid w:val="00C86DD4"/>
    <w:rsid w:val="00C86F68"/>
    <w:rsid w:val="00C86F9F"/>
    <w:rsid w:val="00C8777D"/>
    <w:rsid w:val="00C877D0"/>
    <w:rsid w:val="00C87B0B"/>
    <w:rsid w:val="00C87BCB"/>
    <w:rsid w:val="00C87FF4"/>
    <w:rsid w:val="00C905D1"/>
    <w:rsid w:val="00C90729"/>
    <w:rsid w:val="00C90C93"/>
    <w:rsid w:val="00C90FAF"/>
    <w:rsid w:val="00C912BF"/>
    <w:rsid w:val="00C913F6"/>
    <w:rsid w:val="00C915D7"/>
    <w:rsid w:val="00C92201"/>
    <w:rsid w:val="00C922A4"/>
    <w:rsid w:val="00C922C0"/>
    <w:rsid w:val="00C92545"/>
    <w:rsid w:val="00C92608"/>
    <w:rsid w:val="00C92734"/>
    <w:rsid w:val="00C92890"/>
    <w:rsid w:val="00C92925"/>
    <w:rsid w:val="00C92F87"/>
    <w:rsid w:val="00C93199"/>
    <w:rsid w:val="00C93744"/>
    <w:rsid w:val="00C937F7"/>
    <w:rsid w:val="00C93BDF"/>
    <w:rsid w:val="00C93E51"/>
    <w:rsid w:val="00C93EEF"/>
    <w:rsid w:val="00C93FD4"/>
    <w:rsid w:val="00C94003"/>
    <w:rsid w:val="00C940BD"/>
    <w:rsid w:val="00C94311"/>
    <w:rsid w:val="00C9443D"/>
    <w:rsid w:val="00C94AC0"/>
    <w:rsid w:val="00C94E04"/>
    <w:rsid w:val="00C94FB3"/>
    <w:rsid w:val="00C95016"/>
    <w:rsid w:val="00C950A3"/>
    <w:rsid w:val="00C950DE"/>
    <w:rsid w:val="00C9511C"/>
    <w:rsid w:val="00C95A0A"/>
    <w:rsid w:val="00C95EE3"/>
    <w:rsid w:val="00C9610B"/>
    <w:rsid w:val="00C96CDA"/>
    <w:rsid w:val="00C96E42"/>
    <w:rsid w:val="00C970BF"/>
    <w:rsid w:val="00CA05CF"/>
    <w:rsid w:val="00CA0684"/>
    <w:rsid w:val="00CA0A56"/>
    <w:rsid w:val="00CA0D47"/>
    <w:rsid w:val="00CA0D62"/>
    <w:rsid w:val="00CA1218"/>
    <w:rsid w:val="00CA1848"/>
    <w:rsid w:val="00CA1AE4"/>
    <w:rsid w:val="00CA1C46"/>
    <w:rsid w:val="00CA20CD"/>
    <w:rsid w:val="00CA22FF"/>
    <w:rsid w:val="00CA246C"/>
    <w:rsid w:val="00CA2530"/>
    <w:rsid w:val="00CA3252"/>
    <w:rsid w:val="00CA3441"/>
    <w:rsid w:val="00CA3535"/>
    <w:rsid w:val="00CA3659"/>
    <w:rsid w:val="00CA3CBA"/>
    <w:rsid w:val="00CA3D2B"/>
    <w:rsid w:val="00CA4B58"/>
    <w:rsid w:val="00CA4B91"/>
    <w:rsid w:val="00CA4C36"/>
    <w:rsid w:val="00CA4E9C"/>
    <w:rsid w:val="00CA4EF8"/>
    <w:rsid w:val="00CA50D7"/>
    <w:rsid w:val="00CA53EB"/>
    <w:rsid w:val="00CA56B4"/>
    <w:rsid w:val="00CA5743"/>
    <w:rsid w:val="00CA5AA6"/>
    <w:rsid w:val="00CA5E19"/>
    <w:rsid w:val="00CA6866"/>
    <w:rsid w:val="00CA6B61"/>
    <w:rsid w:val="00CA6DF6"/>
    <w:rsid w:val="00CA7026"/>
    <w:rsid w:val="00CA70ED"/>
    <w:rsid w:val="00CA76A5"/>
    <w:rsid w:val="00CA7AA3"/>
    <w:rsid w:val="00CA7D55"/>
    <w:rsid w:val="00CA7DBA"/>
    <w:rsid w:val="00CA7F20"/>
    <w:rsid w:val="00CA7FAF"/>
    <w:rsid w:val="00CB008B"/>
    <w:rsid w:val="00CB00B3"/>
    <w:rsid w:val="00CB0124"/>
    <w:rsid w:val="00CB0E8C"/>
    <w:rsid w:val="00CB0EB5"/>
    <w:rsid w:val="00CB133E"/>
    <w:rsid w:val="00CB1523"/>
    <w:rsid w:val="00CB1E48"/>
    <w:rsid w:val="00CB20A9"/>
    <w:rsid w:val="00CB2170"/>
    <w:rsid w:val="00CB22E2"/>
    <w:rsid w:val="00CB25BB"/>
    <w:rsid w:val="00CB25CE"/>
    <w:rsid w:val="00CB27EA"/>
    <w:rsid w:val="00CB364E"/>
    <w:rsid w:val="00CB3893"/>
    <w:rsid w:val="00CB39EA"/>
    <w:rsid w:val="00CB3C97"/>
    <w:rsid w:val="00CB3CBC"/>
    <w:rsid w:val="00CB3DE0"/>
    <w:rsid w:val="00CB3E5C"/>
    <w:rsid w:val="00CB3EEA"/>
    <w:rsid w:val="00CB42C8"/>
    <w:rsid w:val="00CB489F"/>
    <w:rsid w:val="00CB4A78"/>
    <w:rsid w:val="00CB4C70"/>
    <w:rsid w:val="00CB4F20"/>
    <w:rsid w:val="00CB51F2"/>
    <w:rsid w:val="00CB56E1"/>
    <w:rsid w:val="00CB5850"/>
    <w:rsid w:val="00CB5C0C"/>
    <w:rsid w:val="00CB5E5B"/>
    <w:rsid w:val="00CB5EF1"/>
    <w:rsid w:val="00CB64E7"/>
    <w:rsid w:val="00CB679D"/>
    <w:rsid w:val="00CB6E19"/>
    <w:rsid w:val="00CB6EDF"/>
    <w:rsid w:val="00CB72FC"/>
    <w:rsid w:val="00CB73FC"/>
    <w:rsid w:val="00CB7915"/>
    <w:rsid w:val="00CB7C9A"/>
    <w:rsid w:val="00CC025D"/>
    <w:rsid w:val="00CC032D"/>
    <w:rsid w:val="00CC0692"/>
    <w:rsid w:val="00CC08F7"/>
    <w:rsid w:val="00CC0E0C"/>
    <w:rsid w:val="00CC104C"/>
    <w:rsid w:val="00CC1263"/>
    <w:rsid w:val="00CC133F"/>
    <w:rsid w:val="00CC16A1"/>
    <w:rsid w:val="00CC17E7"/>
    <w:rsid w:val="00CC1C3E"/>
    <w:rsid w:val="00CC1D8C"/>
    <w:rsid w:val="00CC209C"/>
    <w:rsid w:val="00CC23CF"/>
    <w:rsid w:val="00CC26E5"/>
    <w:rsid w:val="00CC2784"/>
    <w:rsid w:val="00CC3149"/>
    <w:rsid w:val="00CC318D"/>
    <w:rsid w:val="00CC31DA"/>
    <w:rsid w:val="00CC37F7"/>
    <w:rsid w:val="00CC398B"/>
    <w:rsid w:val="00CC3B8B"/>
    <w:rsid w:val="00CC3BA3"/>
    <w:rsid w:val="00CC40C9"/>
    <w:rsid w:val="00CC4266"/>
    <w:rsid w:val="00CC470A"/>
    <w:rsid w:val="00CC4909"/>
    <w:rsid w:val="00CC526B"/>
    <w:rsid w:val="00CC5479"/>
    <w:rsid w:val="00CC54BC"/>
    <w:rsid w:val="00CC54E9"/>
    <w:rsid w:val="00CC5540"/>
    <w:rsid w:val="00CC5686"/>
    <w:rsid w:val="00CC5C75"/>
    <w:rsid w:val="00CC613C"/>
    <w:rsid w:val="00CC635C"/>
    <w:rsid w:val="00CC64A9"/>
    <w:rsid w:val="00CC65E5"/>
    <w:rsid w:val="00CC6735"/>
    <w:rsid w:val="00CC6808"/>
    <w:rsid w:val="00CC7029"/>
    <w:rsid w:val="00CC72F7"/>
    <w:rsid w:val="00CC77DA"/>
    <w:rsid w:val="00CC7930"/>
    <w:rsid w:val="00CC7991"/>
    <w:rsid w:val="00CC7AAA"/>
    <w:rsid w:val="00CC7B8A"/>
    <w:rsid w:val="00CC7DA8"/>
    <w:rsid w:val="00CD0A40"/>
    <w:rsid w:val="00CD0A46"/>
    <w:rsid w:val="00CD0B9A"/>
    <w:rsid w:val="00CD0C06"/>
    <w:rsid w:val="00CD0EC3"/>
    <w:rsid w:val="00CD13FA"/>
    <w:rsid w:val="00CD1599"/>
    <w:rsid w:val="00CD167F"/>
    <w:rsid w:val="00CD17BC"/>
    <w:rsid w:val="00CD17C8"/>
    <w:rsid w:val="00CD19EB"/>
    <w:rsid w:val="00CD21B5"/>
    <w:rsid w:val="00CD22C4"/>
    <w:rsid w:val="00CD25DF"/>
    <w:rsid w:val="00CD303E"/>
    <w:rsid w:val="00CD30D4"/>
    <w:rsid w:val="00CD34F6"/>
    <w:rsid w:val="00CD39F0"/>
    <w:rsid w:val="00CD3B1F"/>
    <w:rsid w:val="00CD3D6A"/>
    <w:rsid w:val="00CD3EE7"/>
    <w:rsid w:val="00CD4203"/>
    <w:rsid w:val="00CD4B82"/>
    <w:rsid w:val="00CD5018"/>
    <w:rsid w:val="00CD5077"/>
    <w:rsid w:val="00CD5408"/>
    <w:rsid w:val="00CD54CE"/>
    <w:rsid w:val="00CD55BE"/>
    <w:rsid w:val="00CD584C"/>
    <w:rsid w:val="00CD5900"/>
    <w:rsid w:val="00CD5964"/>
    <w:rsid w:val="00CD5F9D"/>
    <w:rsid w:val="00CD612B"/>
    <w:rsid w:val="00CD6338"/>
    <w:rsid w:val="00CD665C"/>
    <w:rsid w:val="00CD7217"/>
    <w:rsid w:val="00CD7277"/>
    <w:rsid w:val="00CD7355"/>
    <w:rsid w:val="00CD7B15"/>
    <w:rsid w:val="00CD7E61"/>
    <w:rsid w:val="00CE0044"/>
    <w:rsid w:val="00CE02B1"/>
    <w:rsid w:val="00CE0809"/>
    <w:rsid w:val="00CE0C37"/>
    <w:rsid w:val="00CE0EA9"/>
    <w:rsid w:val="00CE1307"/>
    <w:rsid w:val="00CE1A57"/>
    <w:rsid w:val="00CE1B14"/>
    <w:rsid w:val="00CE1D3A"/>
    <w:rsid w:val="00CE20F9"/>
    <w:rsid w:val="00CE231C"/>
    <w:rsid w:val="00CE280B"/>
    <w:rsid w:val="00CE2AEC"/>
    <w:rsid w:val="00CE3403"/>
    <w:rsid w:val="00CE3423"/>
    <w:rsid w:val="00CE354A"/>
    <w:rsid w:val="00CE38B8"/>
    <w:rsid w:val="00CE3E0A"/>
    <w:rsid w:val="00CE4030"/>
    <w:rsid w:val="00CE436B"/>
    <w:rsid w:val="00CE4604"/>
    <w:rsid w:val="00CE5005"/>
    <w:rsid w:val="00CE51EB"/>
    <w:rsid w:val="00CE52A0"/>
    <w:rsid w:val="00CE52F1"/>
    <w:rsid w:val="00CE560C"/>
    <w:rsid w:val="00CE566C"/>
    <w:rsid w:val="00CE5D06"/>
    <w:rsid w:val="00CE5D7A"/>
    <w:rsid w:val="00CE610B"/>
    <w:rsid w:val="00CE6EEA"/>
    <w:rsid w:val="00CE6FC2"/>
    <w:rsid w:val="00CE72B4"/>
    <w:rsid w:val="00CE7752"/>
    <w:rsid w:val="00CE7B19"/>
    <w:rsid w:val="00CE7BF2"/>
    <w:rsid w:val="00CF015D"/>
    <w:rsid w:val="00CF06ED"/>
    <w:rsid w:val="00CF07FC"/>
    <w:rsid w:val="00CF10F4"/>
    <w:rsid w:val="00CF1456"/>
    <w:rsid w:val="00CF162D"/>
    <w:rsid w:val="00CF16A9"/>
    <w:rsid w:val="00CF170C"/>
    <w:rsid w:val="00CF17A9"/>
    <w:rsid w:val="00CF17AD"/>
    <w:rsid w:val="00CF268B"/>
    <w:rsid w:val="00CF2721"/>
    <w:rsid w:val="00CF299D"/>
    <w:rsid w:val="00CF2D64"/>
    <w:rsid w:val="00CF30E1"/>
    <w:rsid w:val="00CF3326"/>
    <w:rsid w:val="00CF3663"/>
    <w:rsid w:val="00CF373C"/>
    <w:rsid w:val="00CF3B41"/>
    <w:rsid w:val="00CF3BC4"/>
    <w:rsid w:val="00CF407D"/>
    <w:rsid w:val="00CF4211"/>
    <w:rsid w:val="00CF4E73"/>
    <w:rsid w:val="00CF5119"/>
    <w:rsid w:val="00CF5737"/>
    <w:rsid w:val="00CF59E0"/>
    <w:rsid w:val="00CF5BFE"/>
    <w:rsid w:val="00CF5EED"/>
    <w:rsid w:val="00CF6367"/>
    <w:rsid w:val="00CF650F"/>
    <w:rsid w:val="00CF65C6"/>
    <w:rsid w:val="00CF6BA1"/>
    <w:rsid w:val="00CF6F7B"/>
    <w:rsid w:val="00CF6F85"/>
    <w:rsid w:val="00CF6FD3"/>
    <w:rsid w:val="00CF7C89"/>
    <w:rsid w:val="00D0015D"/>
    <w:rsid w:val="00D0021B"/>
    <w:rsid w:val="00D006CF"/>
    <w:rsid w:val="00D00AA2"/>
    <w:rsid w:val="00D0142D"/>
    <w:rsid w:val="00D018A6"/>
    <w:rsid w:val="00D01CF7"/>
    <w:rsid w:val="00D01E13"/>
    <w:rsid w:val="00D01EC9"/>
    <w:rsid w:val="00D021D8"/>
    <w:rsid w:val="00D02233"/>
    <w:rsid w:val="00D0273A"/>
    <w:rsid w:val="00D02807"/>
    <w:rsid w:val="00D02A87"/>
    <w:rsid w:val="00D02C6A"/>
    <w:rsid w:val="00D030C9"/>
    <w:rsid w:val="00D0311B"/>
    <w:rsid w:val="00D03552"/>
    <w:rsid w:val="00D0374B"/>
    <w:rsid w:val="00D0379E"/>
    <w:rsid w:val="00D0393E"/>
    <w:rsid w:val="00D03C5E"/>
    <w:rsid w:val="00D03D0E"/>
    <w:rsid w:val="00D03E0D"/>
    <w:rsid w:val="00D03E79"/>
    <w:rsid w:val="00D04022"/>
    <w:rsid w:val="00D048CA"/>
    <w:rsid w:val="00D05666"/>
    <w:rsid w:val="00D0589E"/>
    <w:rsid w:val="00D058BE"/>
    <w:rsid w:val="00D05A66"/>
    <w:rsid w:val="00D05E53"/>
    <w:rsid w:val="00D05E63"/>
    <w:rsid w:val="00D05FF5"/>
    <w:rsid w:val="00D0631E"/>
    <w:rsid w:val="00D06494"/>
    <w:rsid w:val="00D064D5"/>
    <w:rsid w:val="00D066FD"/>
    <w:rsid w:val="00D068DA"/>
    <w:rsid w:val="00D06CD1"/>
    <w:rsid w:val="00D06E12"/>
    <w:rsid w:val="00D06FF2"/>
    <w:rsid w:val="00D070E6"/>
    <w:rsid w:val="00D07561"/>
    <w:rsid w:val="00D1007D"/>
    <w:rsid w:val="00D104A4"/>
    <w:rsid w:val="00D107C5"/>
    <w:rsid w:val="00D10CB4"/>
    <w:rsid w:val="00D11211"/>
    <w:rsid w:val="00D1157A"/>
    <w:rsid w:val="00D1189D"/>
    <w:rsid w:val="00D12080"/>
    <w:rsid w:val="00D12401"/>
    <w:rsid w:val="00D126D3"/>
    <w:rsid w:val="00D1289B"/>
    <w:rsid w:val="00D12C1E"/>
    <w:rsid w:val="00D12E1F"/>
    <w:rsid w:val="00D1329C"/>
    <w:rsid w:val="00D134FA"/>
    <w:rsid w:val="00D1382A"/>
    <w:rsid w:val="00D13C7E"/>
    <w:rsid w:val="00D14828"/>
    <w:rsid w:val="00D14CA9"/>
    <w:rsid w:val="00D1513C"/>
    <w:rsid w:val="00D15378"/>
    <w:rsid w:val="00D155BD"/>
    <w:rsid w:val="00D15BC7"/>
    <w:rsid w:val="00D161C3"/>
    <w:rsid w:val="00D16528"/>
    <w:rsid w:val="00D16BF9"/>
    <w:rsid w:val="00D16C81"/>
    <w:rsid w:val="00D16D86"/>
    <w:rsid w:val="00D17287"/>
    <w:rsid w:val="00D17C7A"/>
    <w:rsid w:val="00D17D75"/>
    <w:rsid w:val="00D200EE"/>
    <w:rsid w:val="00D200F9"/>
    <w:rsid w:val="00D201E6"/>
    <w:rsid w:val="00D207D5"/>
    <w:rsid w:val="00D20953"/>
    <w:rsid w:val="00D20C83"/>
    <w:rsid w:val="00D20CBD"/>
    <w:rsid w:val="00D20E68"/>
    <w:rsid w:val="00D20FBF"/>
    <w:rsid w:val="00D21060"/>
    <w:rsid w:val="00D210F6"/>
    <w:rsid w:val="00D211EA"/>
    <w:rsid w:val="00D2129E"/>
    <w:rsid w:val="00D21A6A"/>
    <w:rsid w:val="00D21C05"/>
    <w:rsid w:val="00D22C57"/>
    <w:rsid w:val="00D22CD8"/>
    <w:rsid w:val="00D23053"/>
    <w:rsid w:val="00D23580"/>
    <w:rsid w:val="00D2369E"/>
    <w:rsid w:val="00D237AF"/>
    <w:rsid w:val="00D239F6"/>
    <w:rsid w:val="00D23BEE"/>
    <w:rsid w:val="00D23E7B"/>
    <w:rsid w:val="00D246B1"/>
    <w:rsid w:val="00D247E0"/>
    <w:rsid w:val="00D24A2B"/>
    <w:rsid w:val="00D24D8D"/>
    <w:rsid w:val="00D251C3"/>
    <w:rsid w:val="00D253A1"/>
    <w:rsid w:val="00D256DA"/>
    <w:rsid w:val="00D25A66"/>
    <w:rsid w:val="00D25F12"/>
    <w:rsid w:val="00D26001"/>
    <w:rsid w:val="00D2620E"/>
    <w:rsid w:val="00D26725"/>
    <w:rsid w:val="00D26CFC"/>
    <w:rsid w:val="00D271D5"/>
    <w:rsid w:val="00D2727B"/>
    <w:rsid w:val="00D27344"/>
    <w:rsid w:val="00D274E3"/>
    <w:rsid w:val="00D27588"/>
    <w:rsid w:val="00D27851"/>
    <w:rsid w:val="00D278B0"/>
    <w:rsid w:val="00D30370"/>
    <w:rsid w:val="00D303BD"/>
    <w:rsid w:val="00D304F6"/>
    <w:rsid w:val="00D30738"/>
    <w:rsid w:val="00D30AE6"/>
    <w:rsid w:val="00D30B6E"/>
    <w:rsid w:val="00D30E5D"/>
    <w:rsid w:val="00D30F85"/>
    <w:rsid w:val="00D312DA"/>
    <w:rsid w:val="00D313F9"/>
    <w:rsid w:val="00D31A2F"/>
    <w:rsid w:val="00D31CE2"/>
    <w:rsid w:val="00D31DB5"/>
    <w:rsid w:val="00D32053"/>
    <w:rsid w:val="00D32092"/>
    <w:rsid w:val="00D32448"/>
    <w:rsid w:val="00D32685"/>
    <w:rsid w:val="00D33246"/>
    <w:rsid w:val="00D33CEB"/>
    <w:rsid w:val="00D34349"/>
    <w:rsid w:val="00D3462F"/>
    <w:rsid w:val="00D3465C"/>
    <w:rsid w:val="00D34A36"/>
    <w:rsid w:val="00D34B7D"/>
    <w:rsid w:val="00D34FD3"/>
    <w:rsid w:val="00D35457"/>
    <w:rsid w:val="00D354C8"/>
    <w:rsid w:val="00D35AAE"/>
    <w:rsid w:val="00D35C44"/>
    <w:rsid w:val="00D35C83"/>
    <w:rsid w:val="00D35E55"/>
    <w:rsid w:val="00D36A7E"/>
    <w:rsid w:val="00D36AC7"/>
    <w:rsid w:val="00D36B6E"/>
    <w:rsid w:val="00D36ECA"/>
    <w:rsid w:val="00D36FB8"/>
    <w:rsid w:val="00D370DC"/>
    <w:rsid w:val="00D3724A"/>
    <w:rsid w:val="00D377CB"/>
    <w:rsid w:val="00D37E8F"/>
    <w:rsid w:val="00D400CA"/>
    <w:rsid w:val="00D40372"/>
    <w:rsid w:val="00D40825"/>
    <w:rsid w:val="00D40BEA"/>
    <w:rsid w:val="00D40BFF"/>
    <w:rsid w:val="00D40C46"/>
    <w:rsid w:val="00D40D01"/>
    <w:rsid w:val="00D40EB2"/>
    <w:rsid w:val="00D4107E"/>
    <w:rsid w:val="00D41750"/>
    <w:rsid w:val="00D41F0D"/>
    <w:rsid w:val="00D41FEA"/>
    <w:rsid w:val="00D422C3"/>
    <w:rsid w:val="00D42879"/>
    <w:rsid w:val="00D42933"/>
    <w:rsid w:val="00D42AC0"/>
    <w:rsid w:val="00D42DCD"/>
    <w:rsid w:val="00D4344C"/>
    <w:rsid w:val="00D434BA"/>
    <w:rsid w:val="00D435D2"/>
    <w:rsid w:val="00D43725"/>
    <w:rsid w:val="00D43D07"/>
    <w:rsid w:val="00D44339"/>
    <w:rsid w:val="00D454C8"/>
    <w:rsid w:val="00D45E4E"/>
    <w:rsid w:val="00D46558"/>
    <w:rsid w:val="00D465CB"/>
    <w:rsid w:val="00D46629"/>
    <w:rsid w:val="00D46775"/>
    <w:rsid w:val="00D47039"/>
    <w:rsid w:val="00D4712E"/>
    <w:rsid w:val="00D4717C"/>
    <w:rsid w:val="00D47849"/>
    <w:rsid w:val="00D4795C"/>
    <w:rsid w:val="00D50066"/>
    <w:rsid w:val="00D5008F"/>
    <w:rsid w:val="00D50951"/>
    <w:rsid w:val="00D50C97"/>
    <w:rsid w:val="00D50EDD"/>
    <w:rsid w:val="00D51AD7"/>
    <w:rsid w:val="00D51B9F"/>
    <w:rsid w:val="00D51BBF"/>
    <w:rsid w:val="00D51F79"/>
    <w:rsid w:val="00D51F8E"/>
    <w:rsid w:val="00D52539"/>
    <w:rsid w:val="00D52713"/>
    <w:rsid w:val="00D534C7"/>
    <w:rsid w:val="00D53785"/>
    <w:rsid w:val="00D5399E"/>
    <w:rsid w:val="00D53AC1"/>
    <w:rsid w:val="00D53EA7"/>
    <w:rsid w:val="00D54077"/>
    <w:rsid w:val="00D54683"/>
    <w:rsid w:val="00D54994"/>
    <w:rsid w:val="00D54B62"/>
    <w:rsid w:val="00D5503D"/>
    <w:rsid w:val="00D555DB"/>
    <w:rsid w:val="00D556BB"/>
    <w:rsid w:val="00D55BAD"/>
    <w:rsid w:val="00D55FBF"/>
    <w:rsid w:val="00D56973"/>
    <w:rsid w:val="00D569CA"/>
    <w:rsid w:val="00D56C8B"/>
    <w:rsid w:val="00D56DC7"/>
    <w:rsid w:val="00D56E22"/>
    <w:rsid w:val="00D5723B"/>
    <w:rsid w:val="00D577E6"/>
    <w:rsid w:val="00D57F54"/>
    <w:rsid w:val="00D6030A"/>
    <w:rsid w:val="00D60F89"/>
    <w:rsid w:val="00D60FA0"/>
    <w:rsid w:val="00D61A35"/>
    <w:rsid w:val="00D620A5"/>
    <w:rsid w:val="00D62442"/>
    <w:rsid w:val="00D62698"/>
    <w:rsid w:val="00D62832"/>
    <w:rsid w:val="00D628C9"/>
    <w:rsid w:val="00D62B2E"/>
    <w:rsid w:val="00D62CD7"/>
    <w:rsid w:val="00D63121"/>
    <w:rsid w:val="00D631D2"/>
    <w:rsid w:val="00D6368E"/>
    <w:rsid w:val="00D638CE"/>
    <w:rsid w:val="00D63BE3"/>
    <w:rsid w:val="00D642DB"/>
    <w:rsid w:val="00D644B4"/>
    <w:rsid w:val="00D64504"/>
    <w:rsid w:val="00D6456D"/>
    <w:rsid w:val="00D64AE3"/>
    <w:rsid w:val="00D64BC3"/>
    <w:rsid w:val="00D652CC"/>
    <w:rsid w:val="00D65507"/>
    <w:rsid w:val="00D65569"/>
    <w:rsid w:val="00D6557D"/>
    <w:rsid w:val="00D6579D"/>
    <w:rsid w:val="00D659CD"/>
    <w:rsid w:val="00D65CAA"/>
    <w:rsid w:val="00D65DA8"/>
    <w:rsid w:val="00D66393"/>
    <w:rsid w:val="00D6645D"/>
    <w:rsid w:val="00D669CF"/>
    <w:rsid w:val="00D67128"/>
    <w:rsid w:val="00D67246"/>
    <w:rsid w:val="00D6771D"/>
    <w:rsid w:val="00D67758"/>
    <w:rsid w:val="00D67A0C"/>
    <w:rsid w:val="00D70A5E"/>
    <w:rsid w:val="00D70C5E"/>
    <w:rsid w:val="00D71047"/>
    <w:rsid w:val="00D71300"/>
    <w:rsid w:val="00D7138A"/>
    <w:rsid w:val="00D713A9"/>
    <w:rsid w:val="00D71834"/>
    <w:rsid w:val="00D71842"/>
    <w:rsid w:val="00D71F74"/>
    <w:rsid w:val="00D72006"/>
    <w:rsid w:val="00D7203A"/>
    <w:rsid w:val="00D7226E"/>
    <w:rsid w:val="00D72394"/>
    <w:rsid w:val="00D728B6"/>
    <w:rsid w:val="00D72901"/>
    <w:rsid w:val="00D736A9"/>
    <w:rsid w:val="00D7384A"/>
    <w:rsid w:val="00D73A87"/>
    <w:rsid w:val="00D74776"/>
    <w:rsid w:val="00D74CE4"/>
    <w:rsid w:val="00D74F17"/>
    <w:rsid w:val="00D751C8"/>
    <w:rsid w:val="00D76362"/>
    <w:rsid w:val="00D7650A"/>
    <w:rsid w:val="00D768BB"/>
    <w:rsid w:val="00D76AD0"/>
    <w:rsid w:val="00D76B81"/>
    <w:rsid w:val="00D76BB0"/>
    <w:rsid w:val="00D76D4A"/>
    <w:rsid w:val="00D76EA9"/>
    <w:rsid w:val="00D76FBD"/>
    <w:rsid w:val="00D76FF3"/>
    <w:rsid w:val="00D7707E"/>
    <w:rsid w:val="00D776CA"/>
    <w:rsid w:val="00D7779F"/>
    <w:rsid w:val="00D77B78"/>
    <w:rsid w:val="00D77B8D"/>
    <w:rsid w:val="00D803AF"/>
    <w:rsid w:val="00D80901"/>
    <w:rsid w:val="00D809FD"/>
    <w:rsid w:val="00D80DE8"/>
    <w:rsid w:val="00D80F4B"/>
    <w:rsid w:val="00D80F98"/>
    <w:rsid w:val="00D810D8"/>
    <w:rsid w:val="00D81206"/>
    <w:rsid w:val="00D812CC"/>
    <w:rsid w:val="00D81657"/>
    <w:rsid w:val="00D81746"/>
    <w:rsid w:val="00D81772"/>
    <w:rsid w:val="00D81876"/>
    <w:rsid w:val="00D81DC4"/>
    <w:rsid w:val="00D823AB"/>
    <w:rsid w:val="00D82697"/>
    <w:rsid w:val="00D826F5"/>
    <w:rsid w:val="00D82B4E"/>
    <w:rsid w:val="00D831E4"/>
    <w:rsid w:val="00D833F0"/>
    <w:rsid w:val="00D83BE6"/>
    <w:rsid w:val="00D83E25"/>
    <w:rsid w:val="00D84276"/>
    <w:rsid w:val="00D8471F"/>
    <w:rsid w:val="00D84821"/>
    <w:rsid w:val="00D84D6A"/>
    <w:rsid w:val="00D84E0B"/>
    <w:rsid w:val="00D84F83"/>
    <w:rsid w:val="00D852D8"/>
    <w:rsid w:val="00D855DC"/>
    <w:rsid w:val="00D858EF"/>
    <w:rsid w:val="00D858F8"/>
    <w:rsid w:val="00D85A40"/>
    <w:rsid w:val="00D85B26"/>
    <w:rsid w:val="00D85CBD"/>
    <w:rsid w:val="00D860F5"/>
    <w:rsid w:val="00D86178"/>
    <w:rsid w:val="00D863B2"/>
    <w:rsid w:val="00D864A1"/>
    <w:rsid w:val="00D86677"/>
    <w:rsid w:val="00D86921"/>
    <w:rsid w:val="00D86B0B"/>
    <w:rsid w:val="00D8714A"/>
    <w:rsid w:val="00D87234"/>
    <w:rsid w:val="00D87276"/>
    <w:rsid w:val="00D87452"/>
    <w:rsid w:val="00D87745"/>
    <w:rsid w:val="00D87793"/>
    <w:rsid w:val="00D87B43"/>
    <w:rsid w:val="00D87F8F"/>
    <w:rsid w:val="00D90139"/>
    <w:rsid w:val="00D9048D"/>
    <w:rsid w:val="00D906F7"/>
    <w:rsid w:val="00D9090A"/>
    <w:rsid w:val="00D90E14"/>
    <w:rsid w:val="00D90E64"/>
    <w:rsid w:val="00D91035"/>
    <w:rsid w:val="00D91B20"/>
    <w:rsid w:val="00D91F2B"/>
    <w:rsid w:val="00D92204"/>
    <w:rsid w:val="00D92418"/>
    <w:rsid w:val="00D9263B"/>
    <w:rsid w:val="00D928D7"/>
    <w:rsid w:val="00D9298B"/>
    <w:rsid w:val="00D92C51"/>
    <w:rsid w:val="00D92FC2"/>
    <w:rsid w:val="00D937C0"/>
    <w:rsid w:val="00D93853"/>
    <w:rsid w:val="00D93D5E"/>
    <w:rsid w:val="00D940A9"/>
    <w:rsid w:val="00D94D6B"/>
    <w:rsid w:val="00D951D1"/>
    <w:rsid w:val="00D9540E"/>
    <w:rsid w:val="00D9546D"/>
    <w:rsid w:val="00D9576D"/>
    <w:rsid w:val="00D95EB6"/>
    <w:rsid w:val="00D95F26"/>
    <w:rsid w:val="00D964E3"/>
    <w:rsid w:val="00D96573"/>
    <w:rsid w:val="00D979CB"/>
    <w:rsid w:val="00D97E88"/>
    <w:rsid w:val="00D97FB1"/>
    <w:rsid w:val="00DA0075"/>
    <w:rsid w:val="00DA025F"/>
    <w:rsid w:val="00DA0511"/>
    <w:rsid w:val="00DA05C7"/>
    <w:rsid w:val="00DA06DC"/>
    <w:rsid w:val="00DA0AE0"/>
    <w:rsid w:val="00DA0ECC"/>
    <w:rsid w:val="00DA157C"/>
    <w:rsid w:val="00DA1861"/>
    <w:rsid w:val="00DA1B4C"/>
    <w:rsid w:val="00DA1CD4"/>
    <w:rsid w:val="00DA1EBC"/>
    <w:rsid w:val="00DA23B4"/>
    <w:rsid w:val="00DA2B43"/>
    <w:rsid w:val="00DA2D37"/>
    <w:rsid w:val="00DA2F6A"/>
    <w:rsid w:val="00DA351F"/>
    <w:rsid w:val="00DA39B0"/>
    <w:rsid w:val="00DA3DD2"/>
    <w:rsid w:val="00DA3F37"/>
    <w:rsid w:val="00DA42D5"/>
    <w:rsid w:val="00DA459F"/>
    <w:rsid w:val="00DA4643"/>
    <w:rsid w:val="00DA4DDA"/>
    <w:rsid w:val="00DA4E97"/>
    <w:rsid w:val="00DA551B"/>
    <w:rsid w:val="00DA5546"/>
    <w:rsid w:val="00DA5917"/>
    <w:rsid w:val="00DA60E8"/>
    <w:rsid w:val="00DA626D"/>
    <w:rsid w:val="00DA62DF"/>
    <w:rsid w:val="00DA6334"/>
    <w:rsid w:val="00DA6AD8"/>
    <w:rsid w:val="00DA6B9B"/>
    <w:rsid w:val="00DA708B"/>
    <w:rsid w:val="00DA7325"/>
    <w:rsid w:val="00DA77F3"/>
    <w:rsid w:val="00DA7AB4"/>
    <w:rsid w:val="00DA7AEE"/>
    <w:rsid w:val="00DA7BC3"/>
    <w:rsid w:val="00DA7CF8"/>
    <w:rsid w:val="00DA7DB3"/>
    <w:rsid w:val="00DB065A"/>
    <w:rsid w:val="00DB0E38"/>
    <w:rsid w:val="00DB0FA8"/>
    <w:rsid w:val="00DB131A"/>
    <w:rsid w:val="00DB192F"/>
    <w:rsid w:val="00DB1D08"/>
    <w:rsid w:val="00DB1D5C"/>
    <w:rsid w:val="00DB1FDB"/>
    <w:rsid w:val="00DB2004"/>
    <w:rsid w:val="00DB2FAE"/>
    <w:rsid w:val="00DB3015"/>
    <w:rsid w:val="00DB34BA"/>
    <w:rsid w:val="00DB37F1"/>
    <w:rsid w:val="00DB393D"/>
    <w:rsid w:val="00DB3A64"/>
    <w:rsid w:val="00DB3ABB"/>
    <w:rsid w:val="00DB3EBC"/>
    <w:rsid w:val="00DB4188"/>
    <w:rsid w:val="00DB4357"/>
    <w:rsid w:val="00DB46F5"/>
    <w:rsid w:val="00DB474A"/>
    <w:rsid w:val="00DB4BDE"/>
    <w:rsid w:val="00DB4C2D"/>
    <w:rsid w:val="00DB58AF"/>
    <w:rsid w:val="00DB5FAA"/>
    <w:rsid w:val="00DB6073"/>
    <w:rsid w:val="00DB6184"/>
    <w:rsid w:val="00DB63CF"/>
    <w:rsid w:val="00DB6790"/>
    <w:rsid w:val="00DB6FBA"/>
    <w:rsid w:val="00DB7643"/>
    <w:rsid w:val="00DB7930"/>
    <w:rsid w:val="00DB7B5D"/>
    <w:rsid w:val="00DC06EB"/>
    <w:rsid w:val="00DC070C"/>
    <w:rsid w:val="00DC0766"/>
    <w:rsid w:val="00DC08A0"/>
    <w:rsid w:val="00DC0995"/>
    <w:rsid w:val="00DC13E9"/>
    <w:rsid w:val="00DC1634"/>
    <w:rsid w:val="00DC1778"/>
    <w:rsid w:val="00DC1CCE"/>
    <w:rsid w:val="00DC1D5D"/>
    <w:rsid w:val="00DC1DB3"/>
    <w:rsid w:val="00DC1DEA"/>
    <w:rsid w:val="00DC1F06"/>
    <w:rsid w:val="00DC2255"/>
    <w:rsid w:val="00DC2578"/>
    <w:rsid w:val="00DC25E9"/>
    <w:rsid w:val="00DC25F9"/>
    <w:rsid w:val="00DC28CF"/>
    <w:rsid w:val="00DC293A"/>
    <w:rsid w:val="00DC2D63"/>
    <w:rsid w:val="00DC2F88"/>
    <w:rsid w:val="00DC3017"/>
    <w:rsid w:val="00DC3160"/>
    <w:rsid w:val="00DC3779"/>
    <w:rsid w:val="00DC3960"/>
    <w:rsid w:val="00DC3A2B"/>
    <w:rsid w:val="00DC3B0D"/>
    <w:rsid w:val="00DC3B83"/>
    <w:rsid w:val="00DC3E09"/>
    <w:rsid w:val="00DC460C"/>
    <w:rsid w:val="00DC4808"/>
    <w:rsid w:val="00DC4D95"/>
    <w:rsid w:val="00DC4EF7"/>
    <w:rsid w:val="00DC50A2"/>
    <w:rsid w:val="00DC55BB"/>
    <w:rsid w:val="00DC5726"/>
    <w:rsid w:val="00DC5764"/>
    <w:rsid w:val="00DC576D"/>
    <w:rsid w:val="00DC59FE"/>
    <w:rsid w:val="00DC5A08"/>
    <w:rsid w:val="00DC5EF5"/>
    <w:rsid w:val="00DC605D"/>
    <w:rsid w:val="00DC60EB"/>
    <w:rsid w:val="00DC6569"/>
    <w:rsid w:val="00DC6A0B"/>
    <w:rsid w:val="00DC6A14"/>
    <w:rsid w:val="00DC6A58"/>
    <w:rsid w:val="00DC6D24"/>
    <w:rsid w:val="00DC6F40"/>
    <w:rsid w:val="00DC7485"/>
    <w:rsid w:val="00DC7519"/>
    <w:rsid w:val="00DC780F"/>
    <w:rsid w:val="00DC7E62"/>
    <w:rsid w:val="00DC7F6B"/>
    <w:rsid w:val="00DD0000"/>
    <w:rsid w:val="00DD00A5"/>
    <w:rsid w:val="00DD011A"/>
    <w:rsid w:val="00DD020A"/>
    <w:rsid w:val="00DD077C"/>
    <w:rsid w:val="00DD0933"/>
    <w:rsid w:val="00DD0DF3"/>
    <w:rsid w:val="00DD0FA5"/>
    <w:rsid w:val="00DD1166"/>
    <w:rsid w:val="00DD1A4F"/>
    <w:rsid w:val="00DD1AFD"/>
    <w:rsid w:val="00DD1B14"/>
    <w:rsid w:val="00DD1B3C"/>
    <w:rsid w:val="00DD1FB5"/>
    <w:rsid w:val="00DD20A9"/>
    <w:rsid w:val="00DD21A2"/>
    <w:rsid w:val="00DD265B"/>
    <w:rsid w:val="00DD2AAF"/>
    <w:rsid w:val="00DD31DC"/>
    <w:rsid w:val="00DD32D8"/>
    <w:rsid w:val="00DD337A"/>
    <w:rsid w:val="00DD33BC"/>
    <w:rsid w:val="00DD3675"/>
    <w:rsid w:val="00DD37CA"/>
    <w:rsid w:val="00DD3A26"/>
    <w:rsid w:val="00DD40B0"/>
    <w:rsid w:val="00DD41CD"/>
    <w:rsid w:val="00DD42F1"/>
    <w:rsid w:val="00DD46E0"/>
    <w:rsid w:val="00DD4BA7"/>
    <w:rsid w:val="00DD57E4"/>
    <w:rsid w:val="00DD588E"/>
    <w:rsid w:val="00DD5A19"/>
    <w:rsid w:val="00DD5DFC"/>
    <w:rsid w:val="00DD5EFC"/>
    <w:rsid w:val="00DD617C"/>
    <w:rsid w:val="00DD61A8"/>
    <w:rsid w:val="00DD65E2"/>
    <w:rsid w:val="00DD66AF"/>
    <w:rsid w:val="00DD688F"/>
    <w:rsid w:val="00DD6A42"/>
    <w:rsid w:val="00DD6FB2"/>
    <w:rsid w:val="00DD71C8"/>
    <w:rsid w:val="00DD7D00"/>
    <w:rsid w:val="00DE02BA"/>
    <w:rsid w:val="00DE088A"/>
    <w:rsid w:val="00DE11B5"/>
    <w:rsid w:val="00DE131D"/>
    <w:rsid w:val="00DE135C"/>
    <w:rsid w:val="00DE157D"/>
    <w:rsid w:val="00DE1692"/>
    <w:rsid w:val="00DE1C32"/>
    <w:rsid w:val="00DE1C8A"/>
    <w:rsid w:val="00DE2270"/>
    <w:rsid w:val="00DE22B4"/>
    <w:rsid w:val="00DE240E"/>
    <w:rsid w:val="00DE24CC"/>
    <w:rsid w:val="00DE2678"/>
    <w:rsid w:val="00DE2695"/>
    <w:rsid w:val="00DE2CB6"/>
    <w:rsid w:val="00DE2D86"/>
    <w:rsid w:val="00DE3243"/>
    <w:rsid w:val="00DE3860"/>
    <w:rsid w:val="00DE39AB"/>
    <w:rsid w:val="00DE3E31"/>
    <w:rsid w:val="00DE412B"/>
    <w:rsid w:val="00DE41D5"/>
    <w:rsid w:val="00DE4439"/>
    <w:rsid w:val="00DE47CB"/>
    <w:rsid w:val="00DE47FC"/>
    <w:rsid w:val="00DE48B9"/>
    <w:rsid w:val="00DE4AA0"/>
    <w:rsid w:val="00DE4DB6"/>
    <w:rsid w:val="00DE4EB3"/>
    <w:rsid w:val="00DE5303"/>
    <w:rsid w:val="00DE56E4"/>
    <w:rsid w:val="00DE6138"/>
    <w:rsid w:val="00DE63BA"/>
    <w:rsid w:val="00DE63FD"/>
    <w:rsid w:val="00DE6B49"/>
    <w:rsid w:val="00DE6BC2"/>
    <w:rsid w:val="00DE707D"/>
    <w:rsid w:val="00DE70C7"/>
    <w:rsid w:val="00DE7370"/>
    <w:rsid w:val="00DE7516"/>
    <w:rsid w:val="00DE76AD"/>
    <w:rsid w:val="00DE78AC"/>
    <w:rsid w:val="00DE7A2F"/>
    <w:rsid w:val="00DE7B2A"/>
    <w:rsid w:val="00DE7F9D"/>
    <w:rsid w:val="00DF00E4"/>
    <w:rsid w:val="00DF07D0"/>
    <w:rsid w:val="00DF07DF"/>
    <w:rsid w:val="00DF0BAE"/>
    <w:rsid w:val="00DF0F4C"/>
    <w:rsid w:val="00DF11A2"/>
    <w:rsid w:val="00DF11ED"/>
    <w:rsid w:val="00DF131F"/>
    <w:rsid w:val="00DF1335"/>
    <w:rsid w:val="00DF15A8"/>
    <w:rsid w:val="00DF16D1"/>
    <w:rsid w:val="00DF1ABE"/>
    <w:rsid w:val="00DF1DA8"/>
    <w:rsid w:val="00DF1EF2"/>
    <w:rsid w:val="00DF2065"/>
    <w:rsid w:val="00DF22B0"/>
    <w:rsid w:val="00DF2705"/>
    <w:rsid w:val="00DF2F0F"/>
    <w:rsid w:val="00DF2FAA"/>
    <w:rsid w:val="00DF368D"/>
    <w:rsid w:val="00DF36FB"/>
    <w:rsid w:val="00DF3820"/>
    <w:rsid w:val="00DF3951"/>
    <w:rsid w:val="00DF3C2F"/>
    <w:rsid w:val="00DF3F9B"/>
    <w:rsid w:val="00DF425C"/>
    <w:rsid w:val="00DF429A"/>
    <w:rsid w:val="00DF4C48"/>
    <w:rsid w:val="00DF4CBA"/>
    <w:rsid w:val="00DF4DED"/>
    <w:rsid w:val="00DF4E71"/>
    <w:rsid w:val="00DF5207"/>
    <w:rsid w:val="00DF53F3"/>
    <w:rsid w:val="00DF5AC4"/>
    <w:rsid w:val="00DF5C48"/>
    <w:rsid w:val="00DF67C1"/>
    <w:rsid w:val="00DF6EE6"/>
    <w:rsid w:val="00DF71D4"/>
    <w:rsid w:val="00DF75AC"/>
    <w:rsid w:val="00DF7EFF"/>
    <w:rsid w:val="00DF7F74"/>
    <w:rsid w:val="00DF7FF5"/>
    <w:rsid w:val="00E00B57"/>
    <w:rsid w:val="00E00DC4"/>
    <w:rsid w:val="00E01037"/>
    <w:rsid w:val="00E010A2"/>
    <w:rsid w:val="00E0124F"/>
    <w:rsid w:val="00E01311"/>
    <w:rsid w:val="00E0138B"/>
    <w:rsid w:val="00E01883"/>
    <w:rsid w:val="00E019D1"/>
    <w:rsid w:val="00E01B77"/>
    <w:rsid w:val="00E01BA2"/>
    <w:rsid w:val="00E0220B"/>
    <w:rsid w:val="00E02288"/>
    <w:rsid w:val="00E02D60"/>
    <w:rsid w:val="00E0318C"/>
    <w:rsid w:val="00E0324C"/>
    <w:rsid w:val="00E03DBC"/>
    <w:rsid w:val="00E04007"/>
    <w:rsid w:val="00E04174"/>
    <w:rsid w:val="00E04665"/>
    <w:rsid w:val="00E04A40"/>
    <w:rsid w:val="00E04AA9"/>
    <w:rsid w:val="00E05206"/>
    <w:rsid w:val="00E0570C"/>
    <w:rsid w:val="00E0597E"/>
    <w:rsid w:val="00E05D4E"/>
    <w:rsid w:val="00E062BA"/>
    <w:rsid w:val="00E0688F"/>
    <w:rsid w:val="00E071E0"/>
    <w:rsid w:val="00E073AC"/>
    <w:rsid w:val="00E10121"/>
    <w:rsid w:val="00E101AE"/>
    <w:rsid w:val="00E10A66"/>
    <w:rsid w:val="00E10C00"/>
    <w:rsid w:val="00E10D12"/>
    <w:rsid w:val="00E111AD"/>
    <w:rsid w:val="00E11486"/>
    <w:rsid w:val="00E118F8"/>
    <w:rsid w:val="00E1197B"/>
    <w:rsid w:val="00E11A34"/>
    <w:rsid w:val="00E121D7"/>
    <w:rsid w:val="00E123DC"/>
    <w:rsid w:val="00E1284A"/>
    <w:rsid w:val="00E12977"/>
    <w:rsid w:val="00E12E2D"/>
    <w:rsid w:val="00E13069"/>
    <w:rsid w:val="00E1326D"/>
    <w:rsid w:val="00E13AAF"/>
    <w:rsid w:val="00E13B48"/>
    <w:rsid w:val="00E13E52"/>
    <w:rsid w:val="00E14635"/>
    <w:rsid w:val="00E1494B"/>
    <w:rsid w:val="00E14986"/>
    <w:rsid w:val="00E14AD2"/>
    <w:rsid w:val="00E14BAD"/>
    <w:rsid w:val="00E14CF6"/>
    <w:rsid w:val="00E14DC9"/>
    <w:rsid w:val="00E14E7D"/>
    <w:rsid w:val="00E14F6B"/>
    <w:rsid w:val="00E1540A"/>
    <w:rsid w:val="00E156A5"/>
    <w:rsid w:val="00E15BAF"/>
    <w:rsid w:val="00E15BE0"/>
    <w:rsid w:val="00E16054"/>
    <w:rsid w:val="00E1652F"/>
    <w:rsid w:val="00E166A6"/>
    <w:rsid w:val="00E16990"/>
    <w:rsid w:val="00E17116"/>
    <w:rsid w:val="00E171AB"/>
    <w:rsid w:val="00E17200"/>
    <w:rsid w:val="00E175E1"/>
    <w:rsid w:val="00E175E2"/>
    <w:rsid w:val="00E1768B"/>
    <w:rsid w:val="00E1769F"/>
    <w:rsid w:val="00E17795"/>
    <w:rsid w:val="00E17A2C"/>
    <w:rsid w:val="00E17DC6"/>
    <w:rsid w:val="00E17EC3"/>
    <w:rsid w:val="00E17EE9"/>
    <w:rsid w:val="00E204C7"/>
    <w:rsid w:val="00E2081B"/>
    <w:rsid w:val="00E20932"/>
    <w:rsid w:val="00E20DEC"/>
    <w:rsid w:val="00E20E1E"/>
    <w:rsid w:val="00E2116C"/>
    <w:rsid w:val="00E21309"/>
    <w:rsid w:val="00E21693"/>
    <w:rsid w:val="00E21C2C"/>
    <w:rsid w:val="00E21D1F"/>
    <w:rsid w:val="00E21F38"/>
    <w:rsid w:val="00E2211B"/>
    <w:rsid w:val="00E221A5"/>
    <w:rsid w:val="00E22330"/>
    <w:rsid w:val="00E227A2"/>
    <w:rsid w:val="00E230F6"/>
    <w:rsid w:val="00E23D56"/>
    <w:rsid w:val="00E24214"/>
    <w:rsid w:val="00E24399"/>
    <w:rsid w:val="00E2459D"/>
    <w:rsid w:val="00E24632"/>
    <w:rsid w:val="00E24BE2"/>
    <w:rsid w:val="00E24E69"/>
    <w:rsid w:val="00E24E85"/>
    <w:rsid w:val="00E254B7"/>
    <w:rsid w:val="00E257B2"/>
    <w:rsid w:val="00E25EAF"/>
    <w:rsid w:val="00E262BA"/>
    <w:rsid w:val="00E26825"/>
    <w:rsid w:val="00E26D6B"/>
    <w:rsid w:val="00E26F69"/>
    <w:rsid w:val="00E27266"/>
    <w:rsid w:val="00E27396"/>
    <w:rsid w:val="00E27606"/>
    <w:rsid w:val="00E27642"/>
    <w:rsid w:val="00E2764C"/>
    <w:rsid w:val="00E27759"/>
    <w:rsid w:val="00E27BC1"/>
    <w:rsid w:val="00E27CEF"/>
    <w:rsid w:val="00E27DBA"/>
    <w:rsid w:val="00E30109"/>
    <w:rsid w:val="00E302ED"/>
    <w:rsid w:val="00E3032A"/>
    <w:rsid w:val="00E3051E"/>
    <w:rsid w:val="00E3065B"/>
    <w:rsid w:val="00E3074E"/>
    <w:rsid w:val="00E30CBB"/>
    <w:rsid w:val="00E30E01"/>
    <w:rsid w:val="00E30EC3"/>
    <w:rsid w:val="00E30FEB"/>
    <w:rsid w:val="00E310E3"/>
    <w:rsid w:val="00E31106"/>
    <w:rsid w:val="00E31117"/>
    <w:rsid w:val="00E312B3"/>
    <w:rsid w:val="00E3137B"/>
    <w:rsid w:val="00E313DF"/>
    <w:rsid w:val="00E313E0"/>
    <w:rsid w:val="00E31580"/>
    <w:rsid w:val="00E31849"/>
    <w:rsid w:val="00E319EE"/>
    <w:rsid w:val="00E31A18"/>
    <w:rsid w:val="00E31A81"/>
    <w:rsid w:val="00E3238B"/>
    <w:rsid w:val="00E32EF8"/>
    <w:rsid w:val="00E33275"/>
    <w:rsid w:val="00E332A7"/>
    <w:rsid w:val="00E3390B"/>
    <w:rsid w:val="00E33B50"/>
    <w:rsid w:val="00E33D7E"/>
    <w:rsid w:val="00E33F4F"/>
    <w:rsid w:val="00E33FFA"/>
    <w:rsid w:val="00E34117"/>
    <w:rsid w:val="00E3451D"/>
    <w:rsid w:val="00E34875"/>
    <w:rsid w:val="00E34A0C"/>
    <w:rsid w:val="00E34D9F"/>
    <w:rsid w:val="00E34F63"/>
    <w:rsid w:val="00E35012"/>
    <w:rsid w:val="00E3545C"/>
    <w:rsid w:val="00E35776"/>
    <w:rsid w:val="00E35A06"/>
    <w:rsid w:val="00E35A33"/>
    <w:rsid w:val="00E36219"/>
    <w:rsid w:val="00E36322"/>
    <w:rsid w:val="00E36548"/>
    <w:rsid w:val="00E36781"/>
    <w:rsid w:val="00E369A3"/>
    <w:rsid w:val="00E36A0D"/>
    <w:rsid w:val="00E3711F"/>
    <w:rsid w:val="00E37246"/>
    <w:rsid w:val="00E37742"/>
    <w:rsid w:val="00E4011D"/>
    <w:rsid w:val="00E40831"/>
    <w:rsid w:val="00E4087C"/>
    <w:rsid w:val="00E40947"/>
    <w:rsid w:val="00E40D70"/>
    <w:rsid w:val="00E40EB4"/>
    <w:rsid w:val="00E4123C"/>
    <w:rsid w:val="00E41EF7"/>
    <w:rsid w:val="00E429CE"/>
    <w:rsid w:val="00E42B10"/>
    <w:rsid w:val="00E431D4"/>
    <w:rsid w:val="00E43A69"/>
    <w:rsid w:val="00E43ADC"/>
    <w:rsid w:val="00E43CC7"/>
    <w:rsid w:val="00E43E0D"/>
    <w:rsid w:val="00E43F62"/>
    <w:rsid w:val="00E44188"/>
    <w:rsid w:val="00E44450"/>
    <w:rsid w:val="00E445C4"/>
    <w:rsid w:val="00E44691"/>
    <w:rsid w:val="00E44D65"/>
    <w:rsid w:val="00E4512A"/>
    <w:rsid w:val="00E45133"/>
    <w:rsid w:val="00E45255"/>
    <w:rsid w:val="00E45496"/>
    <w:rsid w:val="00E456EB"/>
    <w:rsid w:val="00E45C47"/>
    <w:rsid w:val="00E45CED"/>
    <w:rsid w:val="00E4613B"/>
    <w:rsid w:val="00E468B3"/>
    <w:rsid w:val="00E46ACF"/>
    <w:rsid w:val="00E46C09"/>
    <w:rsid w:val="00E4710B"/>
    <w:rsid w:val="00E473F8"/>
    <w:rsid w:val="00E47B1A"/>
    <w:rsid w:val="00E47D64"/>
    <w:rsid w:val="00E47DB3"/>
    <w:rsid w:val="00E47F65"/>
    <w:rsid w:val="00E500C3"/>
    <w:rsid w:val="00E5013A"/>
    <w:rsid w:val="00E5052F"/>
    <w:rsid w:val="00E50A9F"/>
    <w:rsid w:val="00E50B6D"/>
    <w:rsid w:val="00E50D2A"/>
    <w:rsid w:val="00E50DBF"/>
    <w:rsid w:val="00E5106A"/>
    <w:rsid w:val="00E511D9"/>
    <w:rsid w:val="00E51408"/>
    <w:rsid w:val="00E51B7E"/>
    <w:rsid w:val="00E51C47"/>
    <w:rsid w:val="00E51D63"/>
    <w:rsid w:val="00E5226C"/>
    <w:rsid w:val="00E523FB"/>
    <w:rsid w:val="00E52435"/>
    <w:rsid w:val="00E526B7"/>
    <w:rsid w:val="00E52BF2"/>
    <w:rsid w:val="00E52DF9"/>
    <w:rsid w:val="00E52E53"/>
    <w:rsid w:val="00E534BB"/>
    <w:rsid w:val="00E538E7"/>
    <w:rsid w:val="00E53B7F"/>
    <w:rsid w:val="00E53B85"/>
    <w:rsid w:val="00E53EB9"/>
    <w:rsid w:val="00E540F6"/>
    <w:rsid w:val="00E546ED"/>
    <w:rsid w:val="00E5486B"/>
    <w:rsid w:val="00E54C0A"/>
    <w:rsid w:val="00E54F07"/>
    <w:rsid w:val="00E5504A"/>
    <w:rsid w:val="00E5527D"/>
    <w:rsid w:val="00E5559F"/>
    <w:rsid w:val="00E555C5"/>
    <w:rsid w:val="00E55713"/>
    <w:rsid w:val="00E557DB"/>
    <w:rsid w:val="00E55839"/>
    <w:rsid w:val="00E55FC2"/>
    <w:rsid w:val="00E55FFA"/>
    <w:rsid w:val="00E56A09"/>
    <w:rsid w:val="00E56D55"/>
    <w:rsid w:val="00E56DFD"/>
    <w:rsid w:val="00E57017"/>
    <w:rsid w:val="00E570D4"/>
    <w:rsid w:val="00E57386"/>
    <w:rsid w:val="00E573EF"/>
    <w:rsid w:val="00E5767B"/>
    <w:rsid w:val="00E577F7"/>
    <w:rsid w:val="00E578A9"/>
    <w:rsid w:val="00E579E7"/>
    <w:rsid w:val="00E57B14"/>
    <w:rsid w:val="00E57C7B"/>
    <w:rsid w:val="00E57E99"/>
    <w:rsid w:val="00E6026E"/>
    <w:rsid w:val="00E608C1"/>
    <w:rsid w:val="00E60FC3"/>
    <w:rsid w:val="00E60FDA"/>
    <w:rsid w:val="00E611B6"/>
    <w:rsid w:val="00E611BD"/>
    <w:rsid w:val="00E613C3"/>
    <w:rsid w:val="00E614C2"/>
    <w:rsid w:val="00E614CD"/>
    <w:rsid w:val="00E61737"/>
    <w:rsid w:val="00E6298D"/>
    <w:rsid w:val="00E62CB7"/>
    <w:rsid w:val="00E62FE1"/>
    <w:rsid w:val="00E634A4"/>
    <w:rsid w:val="00E63554"/>
    <w:rsid w:val="00E637C7"/>
    <w:rsid w:val="00E63B2A"/>
    <w:rsid w:val="00E63F7A"/>
    <w:rsid w:val="00E64085"/>
    <w:rsid w:val="00E646BE"/>
    <w:rsid w:val="00E64888"/>
    <w:rsid w:val="00E64CD5"/>
    <w:rsid w:val="00E6509C"/>
    <w:rsid w:val="00E650BA"/>
    <w:rsid w:val="00E6515F"/>
    <w:rsid w:val="00E65560"/>
    <w:rsid w:val="00E658E8"/>
    <w:rsid w:val="00E65BD1"/>
    <w:rsid w:val="00E65D08"/>
    <w:rsid w:val="00E65D3C"/>
    <w:rsid w:val="00E6649E"/>
    <w:rsid w:val="00E6692A"/>
    <w:rsid w:val="00E66B01"/>
    <w:rsid w:val="00E66C3F"/>
    <w:rsid w:val="00E66D45"/>
    <w:rsid w:val="00E66E0F"/>
    <w:rsid w:val="00E66FD9"/>
    <w:rsid w:val="00E67005"/>
    <w:rsid w:val="00E676D9"/>
    <w:rsid w:val="00E676DE"/>
    <w:rsid w:val="00E67B76"/>
    <w:rsid w:val="00E70509"/>
    <w:rsid w:val="00E7069F"/>
    <w:rsid w:val="00E7081A"/>
    <w:rsid w:val="00E70875"/>
    <w:rsid w:val="00E70B35"/>
    <w:rsid w:val="00E7110B"/>
    <w:rsid w:val="00E711B8"/>
    <w:rsid w:val="00E71791"/>
    <w:rsid w:val="00E7197E"/>
    <w:rsid w:val="00E71A58"/>
    <w:rsid w:val="00E71B05"/>
    <w:rsid w:val="00E71B75"/>
    <w:rsid w:val="00E71DB4"/>
    <w:rsid w:val="00E71F38"/>
    <w:rsid w:val="00E72438"/>
    <w:rsid w:val="00E72B9C"/>
    <w:rsid w:val="00E72F5D"/>
    <w:rsid w:val="00E72F90"/>
    <w:rsid w:val="00E735BB"/>
    <w:rsid w:val="00E7396D"/>
    <w:rsid w:val="00E73F07"/>
    <w:rsid w:val="00E7427F"/>
    <w:rsid w:val="00E747F0"/>
    <w:rsid w:val="00E749BB"/>
    <w:rsid w:val="00E749CB"/>
    <w:rsid w:val="00E75902"/>
    <w:rsid w:val="00E75E6F"/>
    <w:rsid w:val="00E76179"/>
    <w:rsid w:val="00E76815"/>
    <w:rsid w:val="00E769CC"/>
    <w:rsid w:val="00E76B2B"/>
    <w:rsid w:val="00E76B33"/>
    <w:rsid w:val="00E76BEE"/>
    <w:rsid w:val="00E77104"/>
    <w:rsid w:val="00E771D1"/>
    <w:rsid w:val="00E77BDA"/>
    <w:rsid w:val="00E8004D"/>
    <w:rsid w:val="00E80223"/>
    <w:rsid w:val="00E80544"/>
    <w:rsid w:val="00E80CB7"/>
    <w:rsid w:val="00E812B4"/>
    <w:rsid w:val="00E812EB"/>
    <w:rsid w:val="00E81441"/>
    <w:rsid w:val="00E818B4"/>
    <w:rsid w:val="00E819CA"/>
    <w:rsid w:val="00E82238"/>
    <w:rsid w:val="00E8226D"/>
    <w:rsid w:val="00E828F8"/>
    <w:rsid w:val="00E831F8"/>
    <w:rsid w:val="00E833A1"/>
    <w:rsid w:val="00E83533"/>
    <w:rsid w:val="00E837FA"/>
    <w:rsid w:val="00E83938"/>
    <w:rsid w:val="00E83CB3"/>
    <w:rsid w:val="00E83D67"/>
    <w:rsid w:val="00E83F6D"/>
    <w:rsid w:val="00E83FE4"/>
    <w:rsid w:val="00E84089"/>
    <w:rsid w:val="00E850C4"/>
    <w:rsid w:val="00E85357"/>
    <w:rsid w:val="00E853A3"/>
    <w:rsid w:val="00E8563A"/>
    <w:rsid w:val="00E8566E"/>
    <w:rsid w:val="00E858B8"/>
    <w:rsid w:val="00E85C03"/>
    <w:rsid w:val="00E86347"/>
    <w:rsid w:val="00E866A7"/>
    <w:rsid w:val="00E867C0"/>
    <w:rsid w:val="00E86E7A"/>
    <w:rsid w:val="00E86E8F"/>
    <w:rsid w:val="00E8700A"/>
    <w:rsid w:val="00E871C5"/>
    <w:rsid w:val="00E8740B"/>
    <w:rsid w:val="00E876A8"/>
    <w:rsid w:val="00E87D48"/>
    <w:rsid w:val="00E87FA2"/>
    <w:rsid w:val="00E905BE"/>
    <w:rsid w:val="00E911DD"/>
    <w:rsid w:val="00E913BF"/>
    <w:rsid w:val="00E91930"/>
    <w:rsid w:val="00E91FDD"/>
    <w:rsid w:val="00E92117"/>
    <w:rsid w:val="00E92146"/>
    <w:rsid w:val="00E926FD"/>
    <w:rsid w:val="00E92B48"/>
    <w:rsid w:val="00E92EF5"/>
    <w:rsid w:val="00E93335"/>
    <w:rsid w:val="00E934AB"/>
    <w:rsid w:val="00E934F9"/>
    <w:rsid w:val="00E9351F"/>
    <w:rsid w:val="00E94015"/>
    <w:rsid w:val="00E948BC"/>
    <w:rsid w:val="00E94A42"/>
    <w:rsid w:val="00E94C1F"/>
    <w:rsid w:val="00E94D07"/>
    <w:rsid w:val="00E94D90"/>
    <w:rsid w:val="00E9522F"/>
    <w:rsid w:val="00E95305"/>
    <w:rsid w:val="00E9551C"/>
    <w:rsid w:val="00E95770"/>
    <w:rsid w:val="00E958A4"/>
    <w:rsid w:val="00E95B73"/>
    <w:rsid w:val="00E95F6A"/>
    <w:rsid w:val="00E960A0"/>
    <w:rsid w:val="00E9648D"/>
    <w:rsid w:val="00E96BB7"/>
    <w:rsid w:val="00E96E4C"/>
    <w:rsid w:val="00E972E4"/>
    <w:rsid w:val="00E9745F"/>
    <w:rsid w:val="00E9793A"/>
    <w:rsid w:val="00E979E7"/>
    <w:rsid w:val="00E97C42"/>
    <w:rsid w:val="00E97EBD"/>
    <w:rsid w:val="00EA0090"/>
    <w:rsid w:val="00EA019B"/>
    <w:rsid w:val="00EA04D2"/>
    <w:rsid w:val="00EA07DF"/>
    <w:rsid w:val="00EA0BDE"/>
    <w:rsid w:val="00EA0E82"/>
    <w:rsid w:val="00EA1030"/>
    <w:rsid w:val="00EA1374"/>
    <w:rsid w:val="00EA15D6"/>
    <w:rsid w:val="00EA162C"/>
    <w:rsid w:val="00EA1FB5"/>
    <w:rsid w:val="00EA2003"/>
    <w:rsid w:val="00EA2191"/>
    <w:rsid w:val="00EA2780"/>
    <w:rsid w:val="00EA2873"/>
    <w:rsid w:val="00EA2A1D"/>
    <w:rsid w:val="00EA2EC6"/>
    <w:rsid w:val="00EA3366"/>
    <w:rsid w:val="00EA38F2"/>
    <w:rsid w:val="00EA3914"/>
    <w:rsid w:val="00EA3DA9"/>
    <w:rsid w:val="00EA3DEC"/>
    <w:rsid w:val="00EA3F8C"/>
    <w:rsid w:val="00EA4556"/>
    <w:rsid w:val="00EA4C3A"/>
    <w:rsid w:val="00EA519B"/>
    <w:rsid w:val="00EA51CD"/>
    <w:rsid w:val="00EA5219"/>
    <w:rsid w:val="00EA525A"/>
    <w:rsid w:val="00EA5884"/>
    <w:rsid w:val="00EA5A2E"/>
    <w:rsid w:val="00EA5F98"/>
    <w:rsid w:val="00EA5FB8"/>
    <w:rsid w:val="00EA6D9D"/>
    <w:rsid w:val="00EA6E23"/>
    <w:rsid w:val="00EA6F27"/>
    <w:rsid w:val="00EA74EB"/>
    <w:rsid w:val="00EA755B"/>
    <w:rsid w:val="00EA76B7"/>
    <w:rsid w:val="00EA771A"/>
    <w:rsid w:val="00EA7745"/>
    <w:rsid w:val="00EA795C"/>
    <w:rsid w:val="00EB0148"/>
    <w:rsid w:val="00EB093A"/>
    <w:rsid w:val="00EB09B5"/>
    <w:rsid w:val="00EB0ABA"/>
    <w:rsid w:val="00EB0B3A"/>
    <w:rsid w:val="00EB0BDA"/>
    <w:rsid w:val="00EB0C06"/>
    <w:rsid w:val="00EB0EDF"/>
    <w:rsid w:val="00EB1050"/>
    <w:rsid w:val="00EB1092"/>
    <w:rsid w:val="00EB15FC"/>
    <w:rsid w:val="00EB1ADE"/>
    <w:rsid w:val="00EB2295"/>
    <w:rsid w:val="00EB28B4"/>
    <w:rsid w:val="00EB2920"/>
    <w:rsid w:val="00EB2A1B"/>
    <w:rsid w:val="00EB2AA9"/>
    <w:rsid w:val="00EB2DC3"/>
    <w:rsid w:val="00EB2E3E"/>
    <w:rsid w:val="00EB3334"/>
    <w:rsid w:val="00EB3420"/>
    <w:rsid w:val="00EB3473"/>
    <w:rsid w:val="00EB35A1"/>
    <w:rsid w:val="00EB3658"/>
    <w:rsid w:val="00EB372E"/>
    <w:rsid w:val="00EB3C45"/>
    <w:rsid w:val="00EB41A1"/>
    <w:rsid w:val="00EB4200"/>
    <w:rsid w:val="00EB421D"/>
    <w:rsid w:val="00EB430F"/>
    <w:rsid w:val="00EB4555"/>
    <w:rsid w:val="00EB45C1"/>
    <w:rsid w:val="00EB4CDD"/>
    <w:rsid w:val="00EB4FC1"/>
    <w:rsid w:val="00EB5048"/>
    <w:rsid w:val="00EB517D"/>
    <w:rsid w:val="00EB532E"/>
    <w:rsid w:val="00EB56FD"/>
    <w:rsid w:val="00EB638D"/>
    <w:rsid w:val="00EB65A1"/>
    <w:rsid w:val="00EB67AC"/>
    <w:rsid w:val="00EB6F03"/>
    <w:rsid w:val="00EB7658"/>
    <w:rsid w:val="00EB7669"/>
    <w:rsid w:val="00EB781C"/>
    <w:rsid w:val="00EB7E89"/>
    <w:rsid w:val="00EC0400"/>
    <w:rsid w:val="00EC07FE"/>
    <w:rsid w:val="00EC08C0"/>
    <w:rsid w:val="00EC0906"/>
    <w:rsid w:val="00EC0B6C"/>
    <w:rsid w:val="00EC13FA"/>
    <w:rsid w:val="00EC1439"/>
    <w:rsid w:val="00EC1597"/>
    <w:rsid w:val="00EC162A"/>
    <w:rsid w:val="00EC189A"/>
    <w:rsid w:val="00EC25FC"/>
    <w:rsid w:val="00EC29CE"/>
    <w:rsid w:val="00EC2D19"/>
    <w:rsid w:val="00EC3141"/>
    <w:rsid w:val="00EC3464"/>
    <w:rsid w:val="00EC3D49"/>
    <w:rsid w:val="00EC4349"/>
    <w:rsid w:val="00EC4785"/>
    <w:rsid w:val="00EC4A6D"/>
    <w:rsid w:val="00EC4A8F"/>
    <w:rsid w:val="00EC4C98"/>
    <w:rsid w:val="00EC4CFE"/>
    <w:rsid w:val="00EC5102"/>
    <w:rsid w:val="00EC5390"/>
    <w:rsid w:val="00EC5438"/>
    <w:rsid w:val="00EC56BE"/>
    <w:rsid w:val="00EC5893"/>
    <w:rsid w:val="00EC5A23"/>
    <w:rsid w:val="00EC5A34"/>
    <w:rsid w:val="00EC6147"/>
    <w:rsid w:val="00EC6789"/>
    <w:rsid w:val="00EC694A"/>
    <w:rsid w:val="00EC69C2"/>
    <w:rsid w:val="00EC7174"/>
    <w:rsid w:val="00EC7EC6"/>
    <w:rsid w:val="00ED03F1"/>
    <w:rsid w:val="00ED080F"/>
    <w:rsid w:val="00ED0993"/>
    <w:rsid w:val="00ED0A16"/>
    <w:rsid w:val="00ED1616"/>
    <w:rsid w:val="00ED198E"/>
    <w:rsid w:val="00ED19F2"/>
    <w:rsid w:val="00ED1B4B"/>
    <w:rsid w:val="00ED1DDC"/>
    <w:rsid w:val="00ED2339"/>
    <w:rsid w:val="00ED2C16"/>
    <w:rsid w:val="00ED3C24"/>
    <w:rsid w:val="00ED4450"/>
    <w:rsid w:val="00ED4CAD"/>
    <w:rsid w:val="00ED4E6C"/>
    <w:rsid w:val="00ED541A"/>
    <w:rsid w:val="00ED5473"/>
    <w:rsid w:val="00ED55A2"/>
    <w:rsid w:val="00ED5988"/>
    <w:rsid w:val="00ED6082"/>
    <w:rsid w:val="00ED6995"/>
    <w:rsid w:val="00ED6CC3"/>
    <w:rsid w:val="00ED72F8"/>
    <w:rsid w:val="00ED73B5"/>
    <w:rsid w:val="00ED7525"/>
    <w:rsid w:val="00ED7681"/>
    <w:rsid w:val="00ED76AD"/>
    <w:rsid w:val="00ED7ADC"/>
    <w:rsid w:val="00ED7B84"/>
    <w:rsid w:val="00ED7CC7"/>
    <w:rsid w:val="00ED7D74"/>
    <w:rsid w:val="00EE0360"/>
    <w:rsid w:val="00EE03AF"/>
    <w:rsid w:val="00EE059F"/>
    <w:rsid w:val="00EE0947"/>
    <w:rsid w:val="00EE0B00"/>
    <w:rsid w:val="00EE0FDE"/>
    <w:rsid w:val="00EE1076"/>
    <w:rsid w:val="00EE14E7"/>
    <w:rsid w:val="00EE17D5"/>
    <w:rsid w:val="00EE192F"/>
    <w:rsid w:val="00EE1987"/>
    <w:rsid w:val="00EE1AF4"/>
    <w:rsid w:val="00EE1BA0"/>
    <w:rsid w:val="00EE253A"/>
    <w:rsid w:val="00EE26CB"/>
    <w:rsid w:val="00EE2BA7"/>
    <w:rsid w:val="00EE2E94"/>
    <w:rsid w:val="00EE2EAE"/>
    <w:rsid w:val="00EE3CFA"/>
    <w:rsid w:val="00EE3FC7"/>
    <w:rsid w:val="00EE4514"/>
    <w:rsid w:val="00EE4E1C"/>
    <w:rsid w:val="00EE4EFB"/>
    <w:rsid w:val="00EE55FD"/>
    <w:rsid w:val="00EE565D"/>
    <w:rsid w:val="00EE5AAE"/>
    <w:rsid w:val="00EE5DAE"/>
    <w:rsid w:val="00EE5F5F"/>
    <w:rsid w:val="00EE5FD8"/>
    <w:rsid w:val="00EE62EE"/>
    <w:rsid w:val="00EE6A9A"/>
    <w:rsid w:val="00EE7098"/>
    <w:rsid w:val="00EE7332"/>
    <w:rsid w:val="00EE7E45"/>
    <w:rsid w:val="00EE7EB9"/>
    <w:rsid w:val="00EF01E1"/>
    <w:rsid w:val="00EF063D"/>
    <w:rsid w:val="00EF0653"/>
    <w:rsid w:val="00EF09F2"/>
    <w:rsid w:val="00EF0B28"/>
    <w:rsid w:val="00EF0B95"/>
    <w:rsid w:val="00EF0E67"/>
    <w:rsid w:val="00EF0EC1"/>
    <w:rsid w:val="00EF11BE"/>
    <w:rsid w:val="00EF17D7"/>
    <w:rsid w:val="00EF1924"/>
    <w:rsid w:val="00EF19DE"/>
    <w:rsid w:val="00EF22EC"/>
    <w:rsid w:val="00EF242E"/>
    <w:rsid w:val="00EF26CB"/>
    <w:rsid w:val="00EF2E7C"/>
    <w:rsid w:val="00EF2F71"/>
    <w:rsid w:val="00EF345C"/>
    <w:rsid w:val="00EF3601"/>
    <w:rsid w:val="00EF3662"/>
    <w:rsid w:val="00EF37D3"/>
    <w:rsid w:val="00EF37F9"/>
    <w:rsid w:val="00EF38F4"/>
    <w:rsid w:val="00EF3A05"/>
    <w:rsid w:val="00EF3C35"/>
    <w:rsid w:val="00EF3D1E"/>
    <w:rsid w:val="00EF3E55"/>
    <w:rsid w:val="00EF4010"/>
    <w:rsid w:val="00EF4038"/>
    <w:rsid w:val="00EF4391"/>
    <w:rsid w:val="00EF4D37"/>
    <w:rsid w:val="00EF4DFE"/>
    <w:rsid w:val="00EF50BE"/>
    <w:rsid w:val="00EF5165"/>
    <w:rsid w:val="00EF5298"/>
    <w:rsid w:val="00EF571B"/>
    <w:rsid w:val="00EF603D"/>
    <w:rsid w:val="00EF6B1D"/>
    <w:rsid w:val="00EF7428"/>
    <w:rsid w:val="00EF7442"/>
    <w:rsid w:val="00EF760A"/>
    <w:rsid w:val="00EF77B2"/>
    <w:rsid w:val="00EF77BE"/>
    <w:rsid w:val="00EF7F28"/>
    <w:rsid w:val="00F005AB"/>
    <w:rsid w:val="00F0061D"/>
    <w:rsid w:val="00F00769"/>
    <w:rsid w:val="00F00951"/>
    <w:rsid w:val="00F00963"/>
    <w:rsid w:val="00F00C5B"/>
    <w:rsid w:val="00F012FB"/>
    <w:rsid w:val="00F01422"/>
    <w:rsid w:val="00F0175B"/>
    <w:rsid w:val="00F02282"/>
    <w:rsid w:val="00F025D3"/>
    <w:rsid w:val="00F02BE8"/>
    <w:rsid w:val="00F02BF9"/>
    <w:rsid w:val="00F02CAD"/>
    <w:rsid w:val="00F02CF5"/>
    <w:rsid w:val="00F032F3"/>
    <w:rsid w:val="00F034B3"/>
    <w:rsid w:val="00F039C3"/>
    <w:rsid w:val="00F0403E"/>
    <w:rsid w:val="00F04754"/>
    <w:rsid w:val="00F0485D"/>
    <w:rsid w:val="00F04ABC"/>
    <w:rsid w:val="00F050AA"/>
    <w:rsid w:val="00F05496"/>
    <w:rsid w:val="00F05581"/>
    <w:rsid w:val="00F059CA"/>
    <w:rsid w:val="00F06158"/>
    <w:rsid w:val="00F063C3"/>
    <w:rsid w:val="00F06487"/>
    <w:rsid w:val="00F067FC"/>
    <w:rsid w:val="00F068C6"/>
    <w:rsid w:val="00F06C08"/>
    <w:rsid w:val="00F06D44"/>
    <w:rsid w:val="00F0702A"/>
    <w:rsid w:val="00F0741C"/>
    <w:rsid w:val="00F0797B"/>
    <w:rsid w:val="00F07D52"/>
    <w:rsid w:val="00F10092"/>
    <w:rsid w:val="00F10597"/>
    <w:rsid w:val="00F10940"/>
    <w:rsid w:val="00F111AB"/>
    <w:rsid w:val="00F1128B"/>
    <w:rsid w:val="00F1152B"/>
    <w:rsid w:val="00F116D0"/>
    <w:rsid w:val="00F11A7B"/>
    <w:rsid w:val="00F11B09"/>
    <w:rsid w:val="00F11ED5"/>
    <w:rsid w:val="00F1204E"/>
    <w:rsid w:val="00F12123"/>
    <w:rsid w:val="00F1227B"/>
    <w:rsid w:val="00F12407"/>
    <w:rsid w:val="00F1242B"/>
    <w:rsid w:val="00F12887"/>
    <w:rsid w:val="00F12D1F"/>
    <w:rsid w:val="00F12E32"/>
    <w:rsid w:val="00F13038"/>
    <w:rsid w:val="00F13437"/>
    <w:rsid w:val="00F13960"/>
    <w:rsid w:val="00F13CA7"/>
    <w:rsid w:val="00F141A4"/>
    <w:rsid w:val="00F144B1"/>
    <w:rsid w:val="00F152E1"/>
    <w:rsid w:val="00F15411"/>
    <w:rsid w:val="00F15508"/>
    <w:rsid w:val="00F159BF"/>
    <w:rsid w:val="00F160EF"/>
    <w:rsid w:val="00F16476"/>
    <w:rsid w:val="00F16BCE"/>
    <w:rsid w:val="00F17867"/>
    <w:rsid w:val="00F20674"/>
    <w:rsid w:val="00F208BB"/>
    <w:rsid w:val="00F20EE6"/>
    <w:rsid w:val="00F20F16"/>
    <w:rsid w:val="00F20F86"/>
    <w:rsid w:val="00F21A01"/>
    <w:rsid w:val="00F21B84"/>
    <w:rsid w:val="00F21CDF"/>
    <w:rsid w:val="00F22C5B"/>
    <w:rsid w:val="00F23391"/>
    <w:rsid w:val="00F23981"/>
    <w:rsid w:val="00F23F46"/>
    <w:rsid w:val="00F241EE"/>
    <w:rsid w:val="00F24876"/>
    <w:rsid w:val="00F24F73"/>
    <w:rsid w:val="00F255D6"/>
    <w:rsid w:val="00F25823"/>
    <w:rsid w:val="00F25836"/>
    <w:rsid w:val="00F258C4"/>
    <w:rsid w:val="00F25EBA"/>
    <w:rsid w:val="00F262E6"/>
    <w:rsid w:val="00F2690A"/>
    <w:rsid w:val="00F26957"/>
    <w:rsid w:val="00F26A06"/>
    <w:rsid w:val="00F26C32"/>
    <w:rsid w:val="00F26D42"/>
    <w:rsid w:val="00F26F2F"/>
    <w:rsid w:val="00F27334"/>
    <w:rsid w:val="00F2744F"/>
    <w:rsid w:val="00F27939"/>
    <w:rsid w:val="00F27F33"/>
    <w:rsid w:val="00F30018"/>
    <w:rsid w:val="00F303ED"/>
    <w:rsid w:val="00F307F6"/>
    <w:rsid w:val="00F3088A"/>
    <w:rsid w:val="00F308F4"/>
    <w:rsid w:val="00F30AA1"/>
    <w:rsid w:val="00F3149C"/>
    <w:rsid w:val="00F314D2"/>
    <w:rsid w:val="00F31DB8"/>
    <w:rsid w:val="00F32C6F"/>
    <w:rsid w:val="00F32E7D"/>
    <w:rsid w:val="00F32EFD"/>
    <w:rsid w:val="00F33094"/>
    <w:rsid w:val="00F33229"/>
    <w:rsid w:val="00F33780"/>
    <w:rsid w:val="00F33BC0"/>
    <w:rsid w:val="00F33D05"/>
    <w:rsid w:val="00F33DE0"/>
    <w:rsid w:val="00F33E62"/>
    <w:rsid w:val="00F34006"/>
    <w:rsid w:val="00F34AC2"/>
    <w:rsid w:val="00F34BB2"/>
    <w:rsid w:val="00F34BC9"/>
    <w:rsid w:val="00F34F78"/>
    <w:rsid w:val="00F351C4"/>
    <w:rsid w:val="00F35412"/>
    <w:rsid w:val="00F35835"/>
    <w:rsid w:val="00F35C17"/>
    <w:rsid w:val="00F35FCD"/>
    <w:rsid w:val="00F362BC"/>
    <w:rsid w:val="00F362C4"/>
    <w:rsid w:val="00F36807"/>
    <w:rsid w:val="00F369C5"/>
    <w:rsid w:val="00F36D49"/>
    <w:rsid w:val="00F36DB4"/>
    <w:rsid w:val="00F37A48"/>
    <w:rsid w:val="00F37A89"/>
    <w:rsid w:val="00F37CC7"/>
    <w:rsid w:val="00F37D14"/>
    <w:rsid w:val="00F37EEF"/>
    <w:rsid w:val="00F401B8"/>
    <w:rsid w:val="00F401C0"/>
    <w:rsid w:val="00F40360"/>
    <w:rsid w:val="00F40646"/>
    <w:rsid w:val="00F4073E"/>
    <w:rsid w:val="00F409A8"/>
    <w:rsid w:val="00F409E2"/>
    <w:rsid w:val="00F41552"/>
    <w:rsid w:val="00F4185C"/>
    <w:rsid w:val="00F41CB6"/>
    <w:rsid w:val="00F41D64"/>
    <w:rsid w:val="00F41E61"/>
    <w:rsid w:val="00F42623"/>
    <w:rsid w:val="00F42DCB"/>
    <w:rsid w:val="00F437C3"/>
    <w:rsid w:val="00F4395C"/>
    <w:rsid w:val="00F43DCD"/>
    <w:rsid w:val="00F43ECC"/>
    <w:rsid w:val="00F440CE"/>
    <w:rsid w:val="00F4411D"/>
    <w:rsid w:val="00F44237"/>
    <w:rsid w:val="00F44548"/>
    <w:rsid w:val="00F446BA"/>
    <w:rsid w:val="00F44AAC"/>
    <w:rsid w:val="00F44D45"/>
    <w:rsid w:val="00F44E82"/>
    <w:rsid w:val="00F4513F"/>
    <w:rsid w:val="00F45824"/>
    <w:rsid w:val="00F45AA7"/>
    <w:rsid w:val="00F45B81"/>
    <w:rsid w:val="00F45FFB"/>
    <w:rsid w:val="00F46D42"/>
    <w:rsid w:val="00F46F99"/>
    <w:rsid w:val="00F4710B"/>
    <w:rsid w:val="00F4724F"/>
    <w:rsid w:val="00F4777D"/>
    <w:rsid w:val="00F479DF"/>
    <w:rsid w:val="00F47BCF"/>
    <w:rsid w:val="00F47D2C"/>
    <w:rsid w:val="00F5024E"/>
    <w:rsid w:val="00F5039F"/>
    <w:rsid w:val="00F5040A"/>
    <w:rsid w:val="00F50B01"/>
    <w:rsid w:val="00F50F19"/>
    <w:rsid w:val="00F514DA"/>
    <w:rsid w:val="00F5154E"/>
    <w:rsid w:val="00F516C8"/>
    <w:rsid w:val="00F518B8"/>
    <w:rsid w:val="00F51B66"/>
    <w:rsid w:val="00F51CC2"/>
    <w:rsid w:val="00F51F64"/>
    <w:rsid w:val="00F522F5"/>
    <w:rsid w:val="00F524E1"/>
    <w:rsid w:val="00F52FC4"/>
    <w:rsid w:val="00F52FE0"/>
    <w:rsid w:val="00F531DE"/>
    <w:rsid w:val="00F53650"/>
    <w:rsid w:val="00F538FF"/>
    <w:rsid w:val="00F53BA7"/>
    <w:rsid w:val="00F5483C"/>
    <w:rsid w:val="00F54A12"/>
    <w:rsid w:val="00F54CEB"/>
    <w:rsid w:val="00F54D83"/>
    <w:rsid w:val="00F54EB4"/>
    <w:rsid w:val="00F552A9"/>
    <w:rsid w:val="00F5554D"/>
    <w:rsid w:val="00F555E3"/>
    <w:rsid w:val="00F556F3"/>
    <w:rsid w:val="00F55876"/>
    <w:rsid w:val="00F55DFF"/>
    <w:rsid w:val="00F55ECA"/>
    <w:rsid w:val="00F55FA3"/>
    <w:rsid w:val="00F56254"/>
    <w:rsid w:val="00F56351"/>
    <w:rsid w:val="00F564CF"/>
    <w:rsid w:val="00F56659"/>
    <w:rsid w:val="00F567AD"/>
    <w:rsid w:val="00F567F1"/>
    <w:rsid w:val="00F56964"/>
    <w:rsid w:val="00F56C52"/>
    <w:rsid w:val="00F56D11"/>
    <w:rsid w:val="00F572C9"/>
    <w:rsid w:val="00F572DA"/>
    <w:rsid w:val="00F57AC4"/>
    <w:rsid w:val="00F608E5"/>
    <w:rsid w:val="00F60BB3"/>
    <w:rsid w:val="00F60D0A"/>
    <w:rsid w:val="00F60F7A"/>
    <w:rsid w:val="00F60FF1"/>
    <w:rsid w:val="00F61095"/>
    <w:rsid w:val="00F61383"/>
    <w:rsid w:val="00F616EE"/>
    <w:rsid w:val="00F619AD"/>
    <w:rsid w:val="00F61E5E"/>
    <w:rsid w:val="00F62216"/>
    <w:rsid w:val="00F62379"/>
    <w:rsid w:val="00F625DD"/>
    <w:rsid w:val="00F625E9"/>
    <w:rsid w:val="00F626B5"/>
    <w:rsid w:val="00F62E84"/>
    <w:rsid w:val="00F630F4"/>
    <w:rsid w:val="00F63631"/>
    <w:rsid w:val="00F6384C"/>
    <w:rsid w:val="00F63874"/>
    <w:rsid w:val="00F63A6D"/>
    <w:rsid w:val="00F63F46"/>
    <w:rsid w:val="00F64156"/>
    <w:rsid w:val="00F6415D"/>
    <w:rsid w:val="00F643A4"/>
    <w:rsid w:val="00F64454"/>
    <w:rsid w:val="00F645F0"/>
    <w:rsid w:val="00F645F6"/>
    <w:rsid w:val="00F646A2"/>
    <w:rsid w:val="00F64910"/>
    <w:rsid w:val="00F64A4A"/>
    <w:rsid w:val="00F64CD3"/>
    <w:rsid w:val="00F654DE"/>
    <w:rsid w:val="00F66188"/>
    <w:rsid w:val="00F6627C"/>
    <w:rsid w:val="00F66339"/>
    <w:rsid w:val="00F669E2"/>
    <w:rsid w:val="00F66A60"/>
    <w:rsid w:val="00F66C02"/>
    <w:rsid w:val="00F66F56"/>
    <w:rsid w:val="00F6704B"/>
    <w:rsid w:val="00F67281"/>
    <w:rsid w:val="00F6736F"/>
    <w:rsid w:val="00F67B88"/>
    <w:rsid w:val="00F7013D"/>
    <w:rsid w:val="00F70A9B"/>
    <w:rsid w:val="00F70D64"/>
    <w:rsid w:val="00F70FEF"/>
    <w:rsid w:val="00F71585"/>
    <w:rsid w:val="00F717BC"/>
    <w:rsid w:val="00F718D1"/>
    <w:rsid w:val="00F7197D"/>
    <w:rsid w:val="00F71992"/>
    <w:rsid w:val="00F71A0B"/>
    <w:rsid w:val="00F71AFB"/>
    <w:rsid w:val="00F71B98"/>
    <w:rsid w:val="00F721BA"/>
    <w:rsid w:val="00F7253C"/>
    <w:rsid w:val="00F7265F"/>
    <w:rsid w:val="00F726C8"/>
    <w:rsid w:val="00F728D0"/>
    <w:rsid w:val="00F728FE"/>
    <w:rsid w:val="00F72A46"/>
    <w:rsid w:val="00F72B24"/>
    <w:rsid w:val="00F72BD5"/>
    <w:rsid w:val="00F72E32"/>
    <w:rsid w:val="00F73555"/>
    <w:rsid w:val="00F73891"/>
    <w:rsid w:val="00F73903"/>
    <w:rsid w:val="00F73D7B"/>
    <w:rsid w:val="00F73FCE"/>
    <w:rsid w:val="00F74386"/>
    <w:rsid w:val="00F746D4"/>
    <w:rsid w:val="00F74C8F"/>
    <w:rsid w:val="00F7508B"/>
    <w:rsid w:val="00F75178"/>
    <w:rsid w:val="00F751EE"/>
    <w:rsid w:val="00F75607"/>
    <w:rsid w:val="00F75864"/>
    <w:rsid w:val="00F75B4C"/>
    <w:rsid w:val="00F75FE9"/>
    <w:rsid w:val="00F768BE"/>
    <w:rsid w:val="00F76914"/>
    <w:rsid w:val="00F76C08"/>
    <w:rsid w:val="00F76C29"/>
    <w:rsid w:val="00F773B6"/>
    <w:rsid w:val="00F77564"/>
    <w:rsid w:val="00F77B44"/>
    <w:rsid w:val="00F77C4C"/>
    <w:rsid w:val="00F77C68"/>
    <w:rsid w:val="00F77F0C"/>
    <w:rsid w:val="00F77F99"/>
    <w:rsid w:val="00F77FDF"/>
    <w:rsid w:val="00F80180"/>
    <w:rsid w:val="00F80405"/>
    <w:rsid w:val="00F80A17"/>
    <w:rsid w:val="00F80C89"/>
    <w:rsid w:val="00F8148B"/>
    <w:rsid w:val="00F81841"/>
    <w:rsid w:val="00F81852"/>
    <w:rsid w:val="00F8185C"/>
    <w:rsid w:val="00F81AAA"/>
    <w:rsid w:val="00F81EAB"/>
    <w:rsid w:val="00F8208A"/>
    <w:rsid w:val="00F826F2"/>
    <w:rsid w:val="00F827B0"/>
    <w:rsid w:val="00F829E9"/>
    <w:rsid w:val="00F82C7B"/>
    <w:rsid w:val="00F82D32"/>
    <w:rsid w:val="00F82DED"/>
    <w:rsid w:val="00F82FAD"/>
    <w:rsid w:val="00F833A7"/>
    <w:rsid w:val="00F833D0"/>
    <w:rsid w:val="00F835B0"/>
    <w:rsid w:val="00F83601"/>
    <w:rsid w:val="00F83ACC"/>
    <w:rsid w:val="00F83BDF"/>
    <w:rsid w:val="00F83D8A"/>
    <w:rsid w:val="00F84195"/>
    <w:rsid w:val="00F84B34"/>
    <w:rsid w:val="00F84C7B"/>
    <w:rsid w:val="00F84CA9"/>
    <w:rsid w:val="00F85742"/>
    <w:rsid w:val="00F857F4"/>
    <w:rsid w:val="00F85D44"/>
    <w:rsid w:val="00F85DDE"/>
    <w:rsid w:val="00F86288"/>
    <w:rsid w:val="00F863C9"/>
    <w:rsid w:val="00F8654B"/>
    <w:rsid w:val="00F866AF"/>
    <w:rsid w:val="00F869A9"/>
    <w:rsid w:val="00F86B31"/>
    <w:rsid w:val="00F86B75"/>
    <w:rsid w:val="00F86B91"/>
    <w:rsid w:val="00F86F83"/>
    <w:rsid w:val="00F87227"/>
    <w:rsid w:val="00F87891"/>
    <w:rsid w:val="00F905F6"/>
    <w:rsid w:val="00F907BB"/>
    <w:rsid w:val="00F90BD4"/>
    <w:rsid w:val="00F911E0"/>
    <w:rsid w:val="00F911E3"/>
    <w:rsid w:val="00F91777"/>
    <w:rsid w:val="00F917BF"/>
    <w:rsid w:val="00F91B5F"/>
    <w:rsid w:val="00F91DF8"/>
    <w:rsid w:val="00F9212B"/>
    <w:rsid w:val="00F926CE"/>
    <w:rsid w:val="00F927E9"/>
    <w:rsid w:val="00F92F65"/>
    <w:rsid w:val="00F932E4"/>
    <w:rsid w:val="00F935BF"/>
    <w:rsid w:val="00F93B33"/>
    <w:rsid w:val="00F93C00"/>
    <w:rsid w:val="00F93E8A"/>
    <w:rsid w:val="00F93FCE"/>
    <w:rsid w:val="00F94037"/>
    <w:rsid w:val="00F943A5"/>
    <w:rsid w:val="00F94923"/>
    <w:rsid w:val="00F94A85"/>
    <w:rsid w:val="00F954BF"/>
    <w:rsid w:val="00F9558D"/>
    <w:rsid w:val="00F955CC"/>
    <w:rsid w:val="00F95EC5"/>
    <w:rsid w:val="00F960B9"/>
    <w:rsid w:val="00F960F4"/>
    <w:rsid w:val="00F9615B"/>
    <w:rsid w:val="00F963F9"/>
    <w:rsid w:val="00F96566"/>
    <w:rsid w:val="00F9678C"/>
    <w:rsid w:val="00F9687B"/>
    <w:rsid w:val="00F96C30"/>
    <w:rsid w:val="00F96E19"/>
    <w:rsid w:val="00F96EDF"/>
    <w:rsid w:val="00F97881"/>
    <w:rsid w:val="00F97B50"/>
    <w:rsid w:val="00F97CA6"/>
    <w:rsid w:val="00F97CB3"/>
    <w:rsid w:val="00FA03F5"/>
    <w:rsid w:val="00FA05E6"/>
    <w:rsid w:val="00FA0B77"/>
    <w:rsid w:val="00FA0C08"/>
    <w:rsid w:val="00FA0C53"/>
    <w:rsid w:val="00FA0F1C"/>
    <w:rsid w:val="00FA12AD"/>
    <w:rsid w:val="00FA1CE2"/>
    <w:rsid w:val="00FA21C9"/>
    <w:rsid w:val="00FA22A4"/>
    <w:rsid w:val="00FA24ED"/>
    <w:rsid w:val="00FA2524"/>
    <w:rsid w:val="00FA2617"/>
    <w:rsid w:val="00FA299A"/>
    <w:rsid w:val="00FA2D75"/>
    <w:rsid w:val="00FA2DD5"/>
    <w:rsid w:val="00FA2E2A"/>
    <w:rsid w:val="00FA302A"/>
    <w:rsid w:val="00FA302E"/>
    <w:rsid w:val="00FA3891"/>
    <w:rsid w:val="00FA3A3D"/>
    <w:rsid w:val="00FA3D57"/>
    <w:rsid w:val="00FA3F25"/>
    <w:rsid w:val="00FA3F53"/>
    <w:rsid w:val="00FA416A"/>
    <w:rsid w:val="00FA4189"/>
    <w:rsid w:val="00FA4206"/>
    <w:rsid w:val="00FA47EF"/>
    <w:rsid w:val="00FA4993"/>
    <w:rsid w:val="00FA4A2D"/>
    <w:rsid w:val="00FA4CD3"/>
    <w:rsid w:val="00FA4DBC"/>
    <w:rsid w:val="00FA4EF7"/>
    <w:rsid w:val="00FA4EF9"/>
    <w:rsid w:val="00FA5593"/>
    <w:rsid w:val="00FA580F"/>
    <w:rsid w:val="00FA627D"/>
    <w:rsid w:val="00FA6456"/>
    <w:rsid w:val="00FA654F"/>
    <w:rsid w:val="00FA677E"/>
    <w:rsid w:val="00FA67BE"/>
    <w:rsid w:val="00FA6B0C"/>
    <w:rsid w:val="00FA7652"/>
    <w:rsid w:val="00FA78E9"/>
    <w:rsid w:val="00FA7AE5"/>
    <w:rsid w:val="00FA7F8A"/>
    <w:rsid w:val="00FB0963"/>
    <w:rsid w:val="00FB0C37"/>
    <w:rsid w:val="00FB11C9"/>
    <w:rsid w:val="00FB1362"/>
    <w:rsid w:val="00FB1465"/>
    <w:rsid w:val="00FB1487"/>
    <w:rsid w:val="00FB16CA"/>
    <w:rsid w:val="00FB17B1"/>
    <w:rsid w:val="00FB1833"/>
    <w:rsid w:val="00FB1CA9"/>
    <w:rsid w:val="00FB2223"/>
    <w:rsid w:val="00FB2659"/>
    <w:rsid w:val="00FB287A"/>
    <w:rsid w:val="00FB29C7"/>
    <w:rsid w:val="00FB2E4E"/>
    <w:rsid w:val="00FB35F8"/>
    <w:rsid w:val="00FB360C"/>
    <w:rsid w:val="00FB37D4"/>
    <w:rsid w:val="00FB3E69"/>
    <w:rsid w:val="00FB46DD"/>
    <w:rsid w:val="00FB4761"/>
    <w:rsid w:val="00FB4775"/>
    <w:rsid w:val="00FB47C1"/>
    <w:rsid w:val="00FB4924"/>
    <w:rsid w:val="00FB4BCE"/>
    <w:rsid w:val="00FB4DB0"/>
    <w:rsid w:val="00FB4E17"/>
    <w:rsid w:val="00FB4E4F"/>
    <w:rsid w:val="00FB527D"/>
    <w:rsid w:val="00FB594C"/>
    <w:rsid w:val="00FB596C"/>
    <w:rsid w:val="00FB59AA"/>
    <w:rsid w:val="00FB5CA8"/>
    <w:rsid w:val="00FB5F53"/>
    <w:rsid w:val="00FB5F69"/>
    <w:rsid w:val="00FB625F"/>
    <w:rsid w:val="00FB62A3"/>
    <w:rsid w:val="00FB6723"/>
    <w:rsid w:val="00FB68E5"/>
    <w:rsid w:val="00FB6D79"/>
    <w:rsid w:val="00FB6DDE"/>
    <w:rsid w:val="00FB6E21"/>
    <w:rsid w:val="00FB6E3F"/>
    <w:rsid w:val="00FB6FA0"/>
    <w:rsid w:val="00FB7411"/>
    <w:rsid w:val="00FB756B"/>
    <w:rsid w:val="00FB7A56"/>
    <w:rsid w:val="00FB7A72"/>
    <w:rsid w:val="00FB7D5E"/>
    <w:rsid w:val="00FB7E17"/>
    <w:rsid w:val="00FC00C2"/>
    <w:rsid w:val="00FC04AD"/>
    <w:rsid w:val="00FC069B"/>
    <w:rsid w:val="00FC0B69"/>
    <w:rsid w:val="00FC0E1F"/>
    <w:rsid w:val="00FC0EAC"/>
    <w:rsid w:val="00FC113B"/>
    <w:rsid w:val="00FC190A"/>
    <w:rsid w:val="00FC1B53"/>
    <w:rsid w:val="00FC2017"/>
    <w:rsid w:val="00FC2028"/>
    <w:rsid w:val="00FC236F"/>
    <w:rsid w:val="00FC25A0"/>
    <w:rsid w:val="00FC2724"/>
    <w:rsid w:val="00FC2934"/>
    <w:rsid w:val="00FC2C6E"/>
    <w:rsid w:val="00FC318A"/>
    <w:rsid w:val="00FC3403"/>
    <w:rsid w:val="00FC3B03"/>
    <w:rsid w:val="00FC40EA"/>
    <w:rsid w:val="00FC4129"/>
    <w:rsid w:val="00FC462D"/>
    <w:rsid w:val="00FC474F"/>
    <w:rsid w:val="00FC4771"/>
    <w:rsid w:val="00FC47EA"/>
    <w:rsid w:val="00FC4ABB"/>
    <w:rsid w:val="00FC4FA3"/>
    <w:rsid w:val="00FC537E"/>
    <w:rsid w:val="00FC5391"/>
    <w:rsid w:val="00FC56A2"/>
    <w:rsid w:val="00FC5BFE"/>
    <w:rsid w:val="00FC642A"/>
    <w:rsid w:val="00FC6870"/>
    <w:rsid w:val="00FC6D91"/>
    <w:rsid w:val="00FC71C4"/>
    <w:rsid w:val="00FC7683"/>
    <w:rsid w:val="00FC76D6"/>
    <w:rsid w:val="00FC7A27"/>
    <w:rsid w:val="00FC7D08"/>
    <w:rsid w:val="00FD0440"/>
    <w:rsid w:val="00FD0458"/>
    <w:rsid w:val="00FD04C3"/>
    <w:rsid w:val="00FD05D9"/>
    <w:rsid w:val="00FD067F"/>
    <w:rsid w:val="00FD0A76"/>
    <w:rsid w:val="00FD1538"/>
    <w:rsid w:val="00FD1579"/>
    <w:rsid w:val="00FD197B"/>
    <w:rsid w:val="00FD1E34"/>
    <w:rsid w:val="00FD1FFC"/>
    <w:rsid w:val="00FD2601"/>
    <w:rsid w:val="00FD28BD"/>
    <w:rsid w:val="00FD2C23"/>
    <w:rsid w:val="00FD2C9B"/>
    <w:rsid w:val="00FD307F"/>
    <w:rsid w:val="00FD3084"/>
    <w:rsid w:val="00FD3131"/>
    <w:rsid w:val="00FD3467"/>
    <w:rsid w:val="00FD35A9"/>
    <w:rsid w:val="00FD4005"/>
    <w:rsid w:val="00FD4044"/>
    <w:rsid w:val="00FD4112"/>
    <w:rsid w:val="00FD4241"/>
    <w:rsid w:val="00FD42C2"/>
    <w:rsid w:val="00FD4762"/>
    <w:rsid w:val="00FD4BB5"/>
    <w:rsid w:val="00FD4E9D"/>
    <w:rsid w:val="00FD5592"/>
    <w:rsid w:val="00FD559B"/>
    <w:rsid w:val="00FD56C1"/>
    <w:rsid w:val="00FD5B1E"/>
    <w:rsid w:val="00FD62A3"/>
    <w:rsid w:val="00FD6DF5"/>
    <w:rsid w:val="00FD7882"/>
    <w:rsid w:val="00FD7986"/>
    <w:rsid w:val="00FD7D03"/>
    <w:rsid w:val="00FD7EF1"/>
    <w:rsid w:val="00FE01A0"/>
    <w:rsid w:val="00FE0497"/>
    <w:rsid w:val="00FE0537"/>
    <w:rsid w:val="00FE088D"/>
    <w:rsid w:val="00FE0E39"/>
    <w:rsid w:val="00FE0F37"/>
    <w:rsid w:val="00FE0F75"/>
    <w:rsid w:val="00FE1867"/>
    <w:rsid w:val="00FE190F"/>
    <w:rsid w:val="00FE1A5F"/>
    <w:rsid w:val="00FE1DA8"/>
    <w:rsid w:val="00FE1DF3"/>
    <w:rsid w:val="00FE1E92"/>
    <w:rsid w:val="00FE2155"/>
    <w:rsid w:val="00FE2E70"/>
    <w:rsid w:val="00FE32CB"/>
    <w:rsid w:val="00FE32FE"/>
    <w:rsid w:val="00FE3579"/>
    <w:rsid w:val="00FE3987"/>
    <w:rsid w:val="00FE3ACF"/>
    <w:rsid w:val="00FE3D0A"/>
    <w:rsid w:val="00FE42FA"/>
    <w:rsid w:val="00FE43B4"/>
    <w:rsid w:val="00FE48A0"/>
    <w:rsid w:val="00FE48B0"/>
    <w:rsid w:val="00FE4E01"/>
    <w:rsid w:val="00FE4F82"/>
    <w:rsid w:val="00FE520A"/>
    <w:rsid w:val="00FE52D1"/>
    <w:rsid w:val="00FE54A8"/>
    <w:rsid w:val="00FE57C2"/>
    <w:rsid w:val="00FE5B89"/>
    <w:rsid w:val="00FE5D77"/>
    <w:rsid w:val="00FE5DAE"/>
    <w:rsid w:val="00FE610A"/>
    <w:rsid w:val="00FE61E8"/>
    <w:rsid w:val="00FE63F9"/>
    <w:rsid w:val="00FE68BF"/>
    <w:rsid w:val="00FE6B36"/>
    <w:rsid w:val="00FE6BEC"/>
    <w:rsid w:val="00FE741A"/>
    <w:rsid w:val="00FE7EC9"/>
    <w:rsid w:val="00FF013C"/>
    <w:rsid w:val="00FF02BF"/>
    <w:rsid w:val="00FF02DF"/>
    <w:rsid w:val="00FF037F"/>
    <w:rsid w:val="00FF048C"/>
    <w:rsid w:val="00FF0781"/>
    <w:rsid w:val="00FF079D"/>
    <w:rsid w:val="00FF0BE6"/>
    <w:rsid w:val="00FF0C16"/>
    <w:rsid w:val="00FF0D46"/>
    <w:rsid w:val="00FF0E78"/>
    <w:rsid w:val="00FF0F97"/>
    <w:rsid w:val="00FF1153"/>
    <w:rsid w:val="00FF1B55"/>
    <w:rsid w:val="00FF1EEC"/>
    <w:rsid w:val="00FF1FA8"/>
    <w:rsid w:val="00FF217C"/>
    <w:rsid w:val="00FF23CF"/>
    <w:rsid w:val="00FF29C5"/>
    <w:rsid w:val="00FF2A31"/>
    <w:rsid w:val="00FF31E2"/>
    <w:rsid w:val="00FF360D"/>
    <w:rsid w:val="00FF3820"/>
    <w:rsid w:val="00FF3E4E"/>
    <w:rsid w:val="00FF40AC"/>
    <w:rsid w:val="00FF40C9"/>
    <w:rsid w:val="00FF431F"/>
    <w:rsid w:val="00FF49DF"/>
    <w:rsid w:val="00FF4DB2"/>
    <w:rsid w:val="00FF5210"/>
    <w:rsid w:val="00FF5329"/>
    <w:rsid w:val="00FF5772"/>
    <w:rsid w:val="00FF5A31"/>
    <w:rsid w:val="00FF5CF1"/>
    <w:rsid w:val="00FF6235"/>
    <w:rsid w:val="00FF64FD"/>
    <w:rsid w:val="00FF6D51"/>
    <w:rsid w:val="00FF7637"/>
    <w:rsid w:val="00FF7718"/>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80D"/>
    <w:rPr>
      <w:rFonts w:ascii="Calibri" w:hAnsi="Calibri"/>
      <w:sz w:val="22"/>
      <w:szCs w:val="22"/>
    </w:rPr>
  </w:style>
  <w:style w:type="paragraph" w:styleId="Heading1">
    <w:name w:val="heading 1"/>
    <w:basedOn w:val="Normal"/>
    <w:next w:val="Normal"/>
    <w:qFormat/>
    <w:pPr>
      <w:keepNext/>
      <w:jc w:val="center"/>
      <w:outlineLvl w:val="0"/>
    </w:pPr>
    <w:rPr>
      <w:rFonts w:cs="Arial"/>
      <w:b/>
      <w:sz w:val="18"/>
    </w:rPr>
  </w:style>
  <w:style w:type="paragraph" w:styleId="Heading2">
    <w:name w:val="heading 2"/>
    <w:basedOn w:val="Normal"/>
    <w:next w:val="Normal"/>
    <w:link w:val="Heading2Char"/>
    <w:qFormat/>
    <w:pPr>
      <w:keepNext/>
      <w:jc w:val="right"/>
      <w:outlineLvl w:val="1"/>
    </w:pPr>
    <w:rPr>
      <w:rFonts w:cs="Arial"/>
      <w:b/>
      <w:sz w:val="28"/>
    </w:rPr>
  </w:style>
  <w:style w:type="paragraph" w:styleId="Heading3">
    <w:name w:val="heading 3"/>
    <w:basedOn w:val="Normal"/>
    <w:next w:val="Normal"/>
    <w:qFormat/>
    <w:pPr>
      <w:keepNext/>
      <w:jc w:val="center"/>
      <w:outlineLvl w:val="2"/>
    </w:pPr>
    <w:rPr>
      <w:rFonts w:cs="Arial"/>
      <w:b/>
      <w:bCs/>
    </w:rPr>
  </w:style>
  <w:style w:type="paragraph" w:styleId="Heading4">
    <w:name w:val="heading 4"/>
    <w:basedOn w:val="Normal"/>
    <w:next w:val="Normal"/>
    <w:qFormat/>
    <w:pPr>
      <w:keepNext/>
      <w:ind w:firstLine="720"/>
      <w:outlineLvl w:val="3"/>
    </w:pPr>
    <w:rPr>
      <w:sz w:val="24"/>
      <w:szCs w:val="20"/>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link w:val="Heading6Char"/>
    <w:qFormat/>
    <w:pPr>
      <w:keepNext/>
      <w:jc w:val="both"/>
      <w:outlineLvl w:val="5"/>
    </w:pPr>
    <w:rPr>
      <w:rFonts w:cs="Arial"/>
      <w:b/>
      <w:szCs w:val="18"/>
      <w:u w:val="single"/>
    </w:rPr>
  </w:style>
  <w:style w:type="paragraph" w:styleId="Heading7">
    <w:name w:val="heading 7"/>
    <w:basedOn w:val="Normal"/>
    <w:next w:val="Normal"/>
    <w:qFormat/>
    <w:pPr>
      <w:keepNext/>
      <w:jc w:val="both"/>
      <w:outlineLvl w:val="6"/>
    </w:pPr>
    <w:rPr>
      <w:b/>
      <w:bCs/>
      <w:sz w:val="24"/>
      <w:u w:val="single"/>
    </w:rPr>
  </w:style>
  <w:style w:type="paragraph" w:styleId="Heading8">
    <w:name w:val="heading 8"/>
    <w:basedOn w:val="Normal"/>
    <w:next w:val="Normal"/>
    <w:qFormat/>
    <w:pPr>
      <w:keepNext/>
      <w:outlineLvl w:val="7"/>
    </w:pPr>
    <w:rPr>
      <w:b/>
      <w:bCs/>
      <w:sz w:val="24"/>
      <w:u w:val="single"/>
    </w:rPr>
  </w:style>
  <w:style w:type="paragraph" w:styleId="Heading9">
    <w:name w:val="heading 9"/>
    <w:basedOn w:val="Normal"/>
    <w:next w:val="Normal"/>
    <w:qFormat/>
    <w:pPr>
      <w:keepNext/>
      <w:ind w:left="7200"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Header1">
    <w:name w:val="Header 1"/>
    <w:basedOn w:val="Normal"/>
    <w:pPr>
      <w:spacing w:after="120"/>
    </w:pPr>
    <w:rPr>
      <w:rFonts w:ascii="Arial" w:hAnsi="Arial"/>
      <w:b/>
      <w:caps/>
      <w:sz w:val="20"/>
    </w:rPr>
  </w:style>
  <w:style w:type="paragraph" w:customStyle="1" w:styleId="Numbered">
    <w:name w:val="Numbered"/>
    <w:basedOn w:val="Normal"/>
    <w:pPr>
      <w:numPr>
        <w:ilvl w:val="1"/>
        <w:numId w:val="1"/>
      </w:numPr>
      <w:spacing w:after="120"/>
    </w:pPr>
    <w:rPr>
      <w:u w:val="single"/>
    </w:rPr>
  </w:style>
  <w:style w:type="paragraph" w:customStyle="1" w:styleId="Numberedtext">
    <w:name w:val="Numbered text"/>
    <w:basedOn w:val="Numbered"/>
    <w:pPr>
      <w:numPr>
        <w:ilvl w:val="0"/>
        <w:numId w:val="0"/>
      </w:numPr>
      <w:ind w:left="720"/>
    </w:pPr>
    <w:rPr>
      <w:u w:val="none"/>
    </w:rPr>
  </w:style>
  <w:style w:type="paragraph" w:customStyle="1" w:styleId="Pages">
    <w:name w:val="Pages"/>
    <w:basedOn w:val="Normal"/>
    <w:pPr>
      <w:ind w:left="5760" w:firstLine="720"/>
      <w:jc w:val="right"/>
    </w:pPr>
    <w:rPr>
      <w:b/>
    </w:r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b/>
      <w:sz w:val="32"/>
      <w:szCs w:val="20"/>
    </w:rPr>
  </w:style>
  <w:style w:type="paragraph" w:styleId="BodyTextIndent">
    <w:name w:val="Body Text Indent"/>
    <w:basedOn w:val="Normal"/>
    <w:pPr>
      <w:ind w:left="720"/>
    </w:pPr>
    <w:rPr>
      <w:sz w:val="24"/>
      <w:szCs w:val="20"/>
    </w:rPr>
  </w:style>
  <w:style w:type="paragraph" w:customStyle="1" w:styleId="xl23">
    <w:name w:val="xl23"/>
    <w:basedOn w:val="Normal"/>
    <w:pPr>
      <w:spacing w:before="100" w:beforeAutospacing="1" w:after="100" w:afterAutospacing="1"/>
    </w:pPr>
    <w:rPr>
      <w:rFonts w:eastAsia="Arial Unicode MS" w:cs="Arial"/>
      <w:b/>
      <w:bCs/>
      <w:sz w:val="24"/>
    </w:rPr>
  </w:style>
  <w:style w:type="paragraph" w:styleId="BodyText3">
    <w:name w:val="Body Text 3"/>
    <w:basedOn w:val="Normal"/>
    <w:pPr>
      <w:tabs>
        <w:tab w:val="left" w:pos="360"/>
      </w:tabs>
      <w:jc w:val="both"/>
    </w:pPr>
    <w:rPr>
      <w:rFonts w:cs="Arial"/>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sz w:val="24"/>
      <w:szCs w:val="20"/>
    </w:rPr>
  </w:style>
  <w:style w:type="paragraph" w:styleId="BodyTextIndent3">
    <w:name w:val="Body Text Indent 3"/>
    <w:basedOn w:val="Normal"/>
    <w:pPr>
      <w:widowControl w:val="0"/>
      <w:ind w:left="720"/>
      <w:jc w:val="both"/>
    </w:pPr>
    <w:rPr>
      <w:sz w:val="24"/>
      <w:szCs w:val="20"/>
    </w:rPr>
  </w:style>
  <w:style w:type="paragraph" w:styleId="Subtitle">
    <w:name w:val="Subtitle"/>
    <w:basedOn w:val="Normal"/>
    <w:link w:val="SubtitleChar"/>
    <w:qFormat/>
    <w:pPr>
      <w:jc w:val="center"/>
    </w:pPr>
    <w:rPr>
      <w:b/>
    </w:rPr>
  </w:style>
  <w:style w:type="character" w:styleId="PageNumber">
    <w:name w:val="page number"/>
    <w:basedOn w:val="DefaultParagraphFont"/>
  </w:style>
  <w:style w:type="paragraph" w:styleId="BodyTextIndent2">
    <w:name w:val="Body Text Indent 2"/>
    <w:basedOn w:val="Normal"/>
    <w:pPr>
      <w:ind w:left="360"/>
    </w:pPr>
    <w:rPr>
      <w:bCs/>
    </w:rPr>
  </w:style>
  <w:style w:type="paragraph" w:customStyle="1" w:styleId="Text">
    <w:name w:val="Text"/>
    <w:basedOn w:val="BodyText"/>
    <w:pPr>
      <w:jc w:val="left"/>
    </w:pPr>
    <w:rPr>
      <w:rFonts w:cs="Arial"/>
      <w:bCs/>
      <w:sz w:val="22"/>
    </w:rPr>
  </w:style>
  <w:style w:type="character" w:styleId="Emphasis">
    <w:name w:val="Emphasis"/>
    <w:uiPriority w:val="20"/>
    <w:qFormat/>
    <w:rPr>
      <w:i/>
      <w:iCs/>
    </w:rPr>
  </w:style>
  <w:style w:type="paragraph" w:styleId="NormalWeb">
    <w:name w:val="Normal (Web)"/>
    <w:basedOn w:val="Normal"/>
    <w:pPr>
      <w:spacing w:before="100" w:beforeAutospacing="1" w:after="100" w:afterAutospacing="1"/>
    </w:pPr>
    <w:rPr>
      <w:rFonts w:ascii="Arial Unicode MS" w:eastAsia="Arial Unicode MS" w:hAnsi="Arial Unicode MS"/>
      <w:sz w:val="24"/>
    </w:rPr>
  </w:style>
  <w:style w:type="paragraph" w:styleId="BodyText2">
    <w:name w:val="Body Text 2"/>
    <w:basedOn w:val="Normal"/>
    <w:link w:val="BodyText2Char"/>
    <w:pPr>
      <w:jc w:val="center"/>
    </w:pPr>
    <w:rPr>
      <w:b/>
      <w:bCs/>
      <w:i/>
      <w:iCs/>
    </w:rPr>
  </w:style>
  <w:style w:type="paragraph" w:styleId="BalloonText">
    <w:name w:val="Balloon Text"/>
    <w:basedOn w:val="Normal"/>
    <w:semiHidden/>
    <w:rPr>
      <w:rFonts w:ascii="Tahoma" w:hAnsi="Tahoma" w:cs="Tahoma"/>
      <w:sz w:val="16"/>
      <w:szCs w:val="16"/>
    </w:rPr>
  </w:style>
  <w:style w:type="paragraph" w:customStyle="1" w:styleId="header10">
    <w:name w:val="header1"/>
    <w:basedOn w:val="Normal"/>
    <w:pPr>
      <w:spacing w:before="100" w:beforeAutospacing="1" w:after="100" w:afterAutospacing="1"/>
    </w:pPr>
    <w:rPr>
      <w:rFonts w:ascii="Arial Unicode MS" w:hAnsi="Arial Unicode MS"/>
      <w:sz w:val="24"/>
    </w:rPr>
  </w:style>
  <w:style w:type="character" w:styleId="Strong">
    <w:name w:val="Strong"/>
    <w:qFormat/>
    <w:rPr>
      <w:b/>
      <w:bCs/>
    </w:rPr>
  </w:style>
  <w:style w:type="paragraph" w:styleId="BlockText">
    <w:name w:val="Block Text"/>
    <w:basedOn w:val="Normal"/>
    <w:pPr>
      <w:ind w:left="-90" w:right="216"/>
    </w:pPr>
    <w:rPr>
      <w:rFonts w:cs="Arial"/>
      <w:szCs w:val="20"/>
    </w:rPr>
  </w:style>
  <w:style w:type="paragraph" w:customStyle="1" w:styleId="numbered0">
    <w:name w:val="numbered"/>
    <w:basedOn w:val="Normal"/>
    <w:pPr>
      <w:spacing w:before="100" w:beforeAutospacing="1" w:after="100" w:afterAutospacing="1"/>
    </w:pPr>
    <w:rPr>
      <w:rFonts w:ascii="Arial Unicode MS" w:eastAsia="Arial Unicode MS" w:hAnsi="Arial Unicode MS"/>
      <w:sz w:val="24"/>
    </w:rPr>
  </w:style>
  <w:style w:type="paragraph" w:customStyle="1" w:styleId="numberedtext0">
    <w:name w:val="numberedtext"/>
    <w:basedOn w:val="Normal"/>
    <w:pPr>
      <w:spacing w:before="100" w:beforeAutospacing="1" w:after="100" w:afterAutospacing="1"/>
    </w:pPr>
    <w:rPr>
      <w:rFonts w:ascii="Arial Unicode MS" w:eastAsia="Arial Unicode MS" w:hAnsi="Arial Unicode MS"/>
      <w:sz w:val="24"/>
    </w:rPr>
  </w:style>
  <w:style w:type="paragraph" w:customStyle="1" w:styleId="p9">
    <w:name w:val="p9"/>
    <w:basedOn w:val="Normal"/>
    <w:pPr>
      <w:widowControl w:val="0"/>
      <w:tabs>
        <w:tab w:val="left" w:pos="204"/>
      </w:tabs>
      <w:autoSpaceDE w:val="0"/>
      <w:autoSpaceDN w:val="0"/>
      <w:adjustRightInd w:val="0"/>
    </w:pPr>
    <w:rPr>
      <w:rFonts w:ascii="Times New Roman" w:hAnsi="Times New Roman"/>
      <w:sz w:val="24"/>
    </w:rPr>
  </w:style>
  <w:style w:type="paragraph" w:styleId="DocumentMap">
    <w:name w:val="Document Map"/>
    <w:basedOn w:val="Normal"/>
    <w:semiHidden/>
    <w:rsid w:val="00F64156"/>
    <w:pPr>
      <w:shd w:val="clear" w:color="auto" w:fill="000080"/>
    </w:pPr>
    <w:rPr>
      <w:rFonts w:ascii="Tahoma" w:hAnsi="Tahoma" w:cs="Tahoma"/>
      <w:szCs w:val="20"/>
    </w:rPr>
  </w:style>
  <w:style w:type="paragraph" w:customStyle="1" w:styleId="Bullet">
    <w:name w:val="Bullet"/>
    <w:basedOn w:val="Normal"/>
    <w:link w:val="BulletChar"/>
    <w:rsid w:val="00D1289B"/>
    <w:pPr>
      <w:numPr>
        <w:numId w:val="2"/>
      </w:numPr>
      <w:jc w:val="both"/>
    </w:pPr>
    <w:rPr>
      <w:rFonts w:cs="Arial"/>
      <w:sz w:val="24"/>
    </w:rPr>
  </w:style>
  <w:style w:type="paragraph" w:customStyle="1" w:styleId="bullet0">
    <w:name w:val="bullet"/>
    <w:basedOn w:val="Normal"/>
    <w:rsid w:val="00420F27"/>
    <w:pPr>
      <w:spacing w:before="100" w:beforeAutospacing="1" w:after="100" w:afterAutospacing="1"/>
    </w:pPr>
    <w:rPr>
      <w:rFonts w:ascii="Times New Roman" w:hAnsi="Times New Roman"/>
      <w:sz w:val="24"/>
    </w:rPr>
  </w:style>
  <w:style w:type="paragraph" w:customStyle="1" w:styleId="pages0">
    <w:name w:val="pages"/>
    <w:basedOn w:val="Normal"/>
    <w:rsid w:val="006E7DFA"/>
    <w:pPr>
      <w:spacing w:before="100" w:beforeAutospacing="1" w:after="100" w:afterAutospacing="1"/>
    </w:pPr>
    <w:rPr>
      <w:rFonts w:ascii="Times New Roman" w:hAnsi="Times New Roman"/>
      <w:sz w:val="24"/>
    </w:rPr>
  </w:style>
  <w:style w:type="character" w:customStyle="1" w:styleId="Heading2Char">
    <w:name w:val="Heading 2 Char"/>
    <w:link w:val="Heading2"/>
    <w:semiHidden/>
    <w:locked/>
    <w:rsid w:val="00CF162D"/>
    <w:rPr>
      <w:rFonts w:ascii="Arial" w:hAnsi="Arial" w:cs="Arial"/>
      <w:b/>
      <w:sz w:val="28"/>
      <w:szCs w:val="24"/>
      <w:lang w:val="en-US" w:eastAsia="en-US" w:bidi="ar-SA"/>
    </w:rPr>
  </w:style>
  <w:style w:type="paragraph" w:customStyle="1" w:styleId="xl32">
    <w:name w:val="xl32"/>
    <w:basedOn w:val="Normal"/>
    <w:rsid w:val="000B55F4"/>
    <w:pPr>
      <w:pBdr>
        <w:bottom w:val="single" w:sz="4" w:space="0" w:color="auto"/>
      </w:pBdr>
      <w:spacing w:before="100" w:beforeAutospacing="1" w:after="100" w:afterAutospacing="1"/>
      <w:textAlignment w:val="center"/>
    </w:pPr>
    <w:rPr>
      <w:rFonts w:ascii="Times New Roman" w:eastAsia="Arial Unicode MS" w:hAnsi="Times New Roman"/>
      <w:b/>
      <w:bCs/>
      <w:sz w:val="24"/>
    </w:rPr>
  </w:style>
  <w:style w:type="character" w:customStyle="1" w:styleId="BulletChar">
    <w:name w:val="Bullet Char"/>
    <w:link w:val="Bullet"/>
    <w:rsid w:val="000B55F4"/>
    <w:rPr>
      <w:rFonts w:ascii="Calibri" w:hAnsi="Calibri" w:cs="Arial"/>
      <w:sz w:val="24"/>
      <w:szCs w:val="22"/>
    </w:rPr>
  </w:style>
  <w:style w:type="paragraph" w:customStyle="1" w:styleId="Normal11pt">
    <w:name w:val="Normal + 11 pt"/>
    <w:aliases w:val="First line:  0.5&quot;"/>
    <w:basedOn w:val="Normal"/>
    <w:rsid w:val="000B492C"/>
    <w:pPr>
      <w:ind w:firstLine="720"/>
    </w:pPr>
  </w:style>
  <w:style w:type="paragraph" w:customStyle="1" w:styleId="NormalArial">
    <w:name w:val="Normal + Arial"/>
    <w:aliases w:val="11 pt,Justified"/>
    <w:basedOn w:val="Normal"/>
    <w:uiPriority w:val="99"/>
    <w:rsid w:val="003526D9"/>
    <w:pPr>
      <w:ind w:left="720"/>
      <w:jc w:val="both"/>
    </w:pPr>
    <w:rPr>
      <w:rFonts w:ascii="Times New Roman" w:hAnsi="Times New Roman"/>
      <w:sz w:val="24"/>
    </w:rPr>
  </w:style>
  <w:style w:type="paragraph" w:customStyle="1" w:styleId="Pages115pt">
    <w:name w:val="Pages + 11.5 pt"/>
    <w:basedOn w:val="Pages"/>
    <w:rsid w:val="00B439B6"/>
    <w:pPr>
      <w:numPr>
        <w:numId w:val="3"/>
      </w:numPr>
      <w:tabs>
        <w:tab w:val="left" w:pos="8280"/>
      </w:tabs>
      <w:spacing w:after="120"/>
      <w:jc w:val="left"/>
    </w:pPr>
    <w:rPr>
      <w:sz w:val="23"/>
      <w:szCs w:val="23"/>
      <w:u w:val="single"/>
    </w:rPr>
  </w:style>
  <w:style w:type="paragraph" w:styleId="FootnoteText">
    <w:name w:val="footnote text"/>
    <w:basedOn w:val="Normal"/>
    <w:link w:val="FootnoteTextChar"/>
    <w:rsid w:val="00AF7C58"/>
    <w:rPr>
      <w:rFonts w:ascii="Arial Narrow" w:hAnsi="Arial Narrow"/>
      <w:szCs w:val="20"/>
    </w:rPr>
  </w:style>
  <w:style w:type="character" w:customStyle="1" w:styleId="FootnoteTextChar">
    <w:name w:val="Footnote Text Char"/>
    <w:link w:val="FootnoteText"/>
    <w:rsid w:val="00AF7C58"/>
    <w:rPr>
      <w:rFonts w:ascii="Arial Narrow" w:hAnsi="Arial Narrow"/>
    </w:rPr>
  </w:style>
  <w:style w:type="character" w:styleId="FootnoteReference">
    <w:name w:val="footnote reference"/>
    <w:rsid w:val="00AF7C58"/>
    <w:rPr>
      <w:vertAlign w:val="superscript"/>
    </w:rPr>
  </w:style>
  <w:style w:type="character" w:customStyle="1" w:styleId="FooterChar">
    <w:name w:val="Footer Char"/>
    <w:link w:val="Footer"/>
    <w:uiPriority w:val="99"/>
    <w:rsid w:val="00E45133"/>
    <w:rPr>
      <w:rFonts w:ascii="Arial" w:hAnsi="Arial"/>
      <w:szCs w:val="24"/>
    </w:rPr>
  </w:style>
  <w:style w:type="character" w:customStyle="1" w:styleId="HeaderChar">
    <w:name w:val="Header Char"/>
    <w:link w:val="Header"/>
    <w:uiPriority w:val="99"/>
    <w:rsid w:val="00086A8E"/>
    <w:rPr>
      <w:rFonts w:ascii="Arial" w:hAnsi="Arial"/>
      <w:szCs w:val="24"/>
    </w:rPr>
  </w:style>
  <w:style w:type="character" w:customStyle="1" w:styleId="BodyText2Char">
    <w:name w:val="Body Text 2 Char"/>
    <w:link w:val="BodyText2"/>
    <w:rsid w:val="003B2A5B"/>
    <w:rPr>
      <w:rFonts w:ascii="Arial" w:hAnsi="Arial"/>
      <w:b/>
      <w:bCs/>
      <w:i/>
      <w:iCs/>
      <w:sz w:val="22"/>
      <w:szCs w:val="24"/>
    </w:rPr>
  </w:style>
  <w:style w:type="paragraph" w:styleId="ListParagraph">
    <w:name w:val="List Paragraph"/>
    <w:basedOn w:val="Normal"/>
    <w:uiPriority w:val="34"/>
    <w:qFormat/>
    <w:rsid w:val="00377CEC"/>
    <w:pPr>
      <w:ind w:left="720"/>
      <w:contextualSpacing/>
    </w:pPr>
  </w:style>
  <w:style w:type="paragraph" w:styleId="NoSpacing">
    <w:name w:val="No Spacing"/>
    <w:basedOn w:val="Normal"/>
    <w:uiPriority w:val="1"/>
    <w:qFormat/>
    <w:rsid w:val="00CB3EEA"/>
    <w:rPr>
      <w:rFonts w:eastAsia="Calibri" w:cs="Calibri"/>
    </w:rPr>
  </w:style>
  <w:style w:type="character" w:styleId="CommentReference">
    <w:name w:val="annotation reference"/>
    <w:rsid w:val="00057B58"/>
    <w:rPr>
      <w:sz w:val="16"/>
      <w:szCs w:val="16"/>
    </w:rPr>
  </w:style>
  <w:style w:type="paragraph" w:styleId="CommentText">
    <w:name w:val="annotation text"/>
    <w:basedOn w:val="Normal"/>
    <w:link w:val="CommentTextChar"/>
    <w:rsid w:val="00057B58"/>
    <w:rPr>
      <w:szCs w:val="20"/>
    </w:rPr>
  </w:style>
  <w:style w:type="character" w:customStyle="1" w:styleId="CommentTextChar">
    <w:name w:val="Comment Text Char"/>
    <w:link w:val="CommentText"/>
    <w:rsid w:val="00057B58"/>
    <w:rPr>
      <w:rFonts w:ascii="Arial" w:hAnsi="Arial"/>
    </w:rPr>
  </w:style>
  <w:style w:type="paragraph" w:styleId="CommentSubject">
    <w:name w:val="annotation subject"/>
    <w:basedOn w:val="CommentText"/>
    <w:next w:val="CommentText"/>
    <w:link w:val="CommentSubjectChar"/>
    <w:rsid w:val="00057B58"/>
    <w:rPr>
      <w:b/>
      <w:bCs/>
    </w:rPr>
  </w:style>
  <w:style w:type="character" w:customStyle="1" w:styleId="CommentSubjectChar">
    <w:name w:val="Comment Subject Char"/>
    <w:link w:val="CommentSubject"/>
    <w:rsid w:val="00057B58"/>
    <w:rPr>
      <w:rFonts w:ascii="Arial" w:hAnsi="Arial"/>
      <w:b/>
      <w:bCs/>
    </w:rPr>
  </w:style>
  <w:style w:type="character" w:customStyle="1" w:styleId="Heading6Char">
    <w:name w:val="Heading 6 Char"/>
    <w:link w:val="Heading6"/>
    <w:rsid w:val="00203DE2"/>
    <w:rPr>
      <w:rFonts w:ascii="Arial" w:hAnsi="Arial" w:cs="Arial"/>
      <w:b/>
      <w:szCs w:val="18"/>
      <w:u w:val="single"/>
    </w:rPr>
  </w:style>
  <w:style w:type="character" w:customStyle="1" w:styleId="TitleChar">
    <w:name w:val="Title Char"/>
    <w:link w:val="Title"/>
    <w:rsid w:val="002A1051"/>
    <w:rPr>
      <w:rFonts w:ascii="Calibri" w:hAnsi="Calibri"/>
      <w:b/>
      <w:sz w:val="32"/>
    </w:rPr>
  </w:style>
  <w:style w:type="character" w:customStyle="1" w:styleId="SubtitleChar">
    <w:name w:val="Subtitle Char"/>
    <w:link w:val="Subtitle"/>
    <w:rsid w:val="002A1051"/>
    <w:rPr>
      <w:rFonts w:ascii="Calibri" w:hAnsi="Calibri"/>
      <w:b/>
      <w:sz w:val="22"/>
      <w:szCs w:val="22"/>
    </w:rPr>
  </w:style>
  <w:style w:type="paragraph" w:customStyle="1" w:styleId="Default">
    <w:name w:val="Default"/>
    <w:rsid w:val="009A17C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5D5C2A"/>
    <w:rPr>
      <w:rFonts w:cs="Consolas"/>
      <w:szCs w:val="21"/>
    </w:rPr>
  </w:style>
  <w:style w:type="character" w:customStyle="1" w:styleId="PlainTextChar">
    <w:name w:val="Plain Text Char"/>
    <w:link w:val="PlainText"/>
    <w:uiPriority w:val="99"/>
    <w:rsid w:val="005D5C2A"/>
    <w:rPr>
      <w:rFonts w:ascii="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80D"/>
    <w:rPr>
      <w:rFonts w:ascii="Calibri" w:hAnsi="Calibri"/>
      <w:sz w:val="22"/>
      <w:szCs w:val="22"/>
    </w:rPr>
  </w:style>
  <w:style w:type="paragraph" w:styleId="Heading1">
    <w:name w:val="heading 1"/>
    <w:basedOn w:val="Normal"/>
    <w:next w:val="Normal"/>
    <w:qFormat/>
    <w:pPr>
      <w:keepNext/>
      <w:jc w:val="center"/>
      <w:outlineLvl w:val="0"/>
    </w:pPr>
    <w:rPr>
      <w:rFonts w:cs="Arial"/>
      <w:b/>
      <w:sz w:val="18"/>
    </w:rPr>
  </w:style>
  <w:style w:type="paragraph" w:styleId="Heading2">
    <w:name w:val="heading 2"/>
    <w:basedOn w:val="Normal"/>
    <w:next w:val="Normal"/>
    <w:link w:val="Heading2Char"/>
    <w:qFormat/>
    <w:pPr>
      <w:keepNext/>
      <w:jc w:val="right"/>
      <w:outlineLvl w:val="1"/>
    </w:pPr>
    <w:rPr>
      <w:rFonts w:cs="Arial"/>
      <w:b/>
      <w:sz w:val="28"/>
    </w:rPr>
  </w:style>
  <w:style w:type="paragraph" w:styleId="Heading3">
    <w:name w:val="heading 3"/>
    <w:basedOn w:val="Normal"/>
    <w:next w:val="Normal"/>
    <w:qFormat/>
    <w:pPr>
      <w:keepNext/>
      <w:jc w:val="center"/>
      <w:outlineLvl w:val="2"/>
    </w:pPr>
    <w:rPr>
      <w:rFonts w:cs="Arial"/>
      <w:b/>
      <w:bCs/>
    </w:rPr>
  </w:style>
  <w:style w:type="paragraph" w:styleId="Heading4">
    <w:name w:val="heading 4"/>
    <w:basedOn w:val="Normal"/>
    <w:next w:val="Normal"/>
    <w:qFormat/>
    <w:pPr>
      <w:keepNext/>
      <w:ind w:firstLine="720"/>
      <w:outlineLvl w:val="3"/>
    </w:pPr>
    <w:rPr>
      <w:sz w:val="24"/>
      <w:szCs w:val="20"/>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link w:val="Heading6Char"/>
    <w:qFormat/>
    <w:pPr>
      <w:keepNext/>
      <w:jc w:val="both"/>
      <w:outlineLvl w:val="5"/>
    </w:pPr>
    <w:rPr>
      <w:rFonts w:cs="Arial"/>
      <w:b/>
      <w:szCs w:val="18"/>
      <w:u w:val="single"/>
    </w:rPr>
  </w:style>
  <w:style w:type="paragraph" w:styleId="Heading7">
    <w:name w:val="heading 7"/>
    <w:basedOn w:val="Normal"/>
    <w:next w:val="Normal"/>
    <w:qFormat/>
    <w:pPr>
      <w:keepNext/>
      <w:jc w:val="both"/>
      <w:outlineLvl w:val="6"/>
    </w:pPr>
    <w:rPr>
      <w:b/>
      <w:bCs/>
      <w:sz w:val="24"/>
      <w:u w:val="single"/>
    </w:rPr>
  </w:style>
  <w:style w:type="paragraph" w:styleId="Heading8">
    <w:name w:val="heading 8"/>
    <w:basedOn w:val="Normal"/>
    <w:next w:val="Normal"/>
    <w:qFormat/>
    <w:pPr>
      <w:keepNext/>
      <w:outlineLvl w:val="7"/>
    </w:pPr>
    <w:rPr>
      <w:b/>
      <w:bCs/>
      <w:sz w:val="24"/>
      <w:u w:val="single"/>
    </w:rPr>
  </w:style>
  <w:style w:type="paragraph" w:styleId="Heading9">
    <w:name w:val="heading 9"/>
    <w:basedOn w:val="Normal"/>
    <w:next w:val="Normal"/>
    <w:qFormat/>
    <w:pPr>
      <w:keepNext/>
      <w:ind w:left="7200"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Header1">
    <w:name w:val="Header 1"/>
    <w:basedOn w:val="Normal"/>
    <w:pPr>
      <w:spacing w:after="120"/>
    </w:pPr>
    <w:rPr>
      <w:rFonts w:ascii="Arial" w:hAnsi="Arial"/>
      <w:b/>
      <w:caps/>
      <w:sz w:val="20"/>
    </w:rPr>
  </w:style>
  <w:style w:type="paragraph" w:customStyle="1" w:styleId="Numbered">
    <w:name w:val="Numbered"/>
    <w:basedOn w:val="Normal"/>
    <w:pPr>
      <w:numPr>
        <w:ilvl w:val="1"/>
        <w:numId w:val="1"/>
      </w:numPr>
      <w:spacing w:after="120"/>
    </w:pPr>
    <w:rPr>
      <w:u w:val="single"/>
    </w:rPr>
  </w:style>
  <w:style w:type="paragraph" w:customStyle="1" w:styleId="Numberedtext">
    <w:name w:val="Numbered text"/>
    <w:basedOn w:val="Numbered"/>
    <w:pPr>
      <w:numPr>
        <w:ilvl w:val="0"/>
        <w:numId w:val="0"/>
      </w:numPr>
      <w:ind w:left="720"/>
    </w:pPr>
    <w:rPr>
      <w:u w:val="none"/>
    </w:rPr>
  </w:style>
  <w:style w:type="paragraph" w:customStyle="1" w:styleId="Pages">
    <w:name w:val="Pages"/>
    <w:basedOn w:val="Normal"/>
    <w:pPr>
      <w:ind w:left="5760" w:firstLine="720"/>
      <w:jc w:val="right"/>
    </w:pPr>
    <w:rPr>
      <w:b/>
    </w:r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b/>
      <w:sz w:val="32"/>
      <w:szCs w:val="20"/>
    </w:rPr>
  </w:style>
  <w:style w:type="paragraph" w:styleId="BodyTextIndent">
    <w:name w:val="Body Text Indent"/>
    <w:basedOn w:val="Normal"/>
    <w:pPr>
      <w:ind w:left="720"/>
    </w:pPr>
    <w:rPr>
      <w:sz w:val="24"/>
      <w:szCs w:val="20"/>
    </w:rPr>
  </w:style>
  <w:style w:type="paragraph" w:customStyle="1" w:styleId="xl23">
    <w:name w:val="xl23"/>
    <w:basedOn w:val="Normal"/>
    <w:pPr>
      <w:spacing w:before="100" w:beforeAutospacing="1" w:after="100" w:afterAutospacing="1"/>
    </w:pPr>
    <w:rPr>
      <w:rFonts w:eastAsia="Arial Unicode MS" w:cs="Arial"/>
      <w:b/>
      <w:bCs/>
      <w:sz w:val="24"/>
    </w:rPr>
  </w:style>
  <w:style w:type="paragraph" w:styleId="BodyText3">
    <w:name w:val="Body Text 3"/>
    <w:basedOn w:val="Normal"/>
    <w:pPr>
      <w:tabs>
        <w:tab w:val="left" w:pos="360"/>
      </w:tabs>
      <w:jc w:val="both"/>
    </w:pPr>
    <w:rPr>
      <w:rFonts w:cs="Arial"/>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sz w:val="24"/>
      <w:szCs w:val="20"/>
    </w:rPr>
  </w:style>
  <w:style w:type="paragraph" w:styleId="BodyTextIndent3">
    <w:name w:val="Body Text Indent 3"/>
    <w:basedOn w:val="Normal"/>
    <w:pPr>
      <w:widowControl w:val="0"/>
      <w:ind w:left="720"/>
      <w:jc w:val="both"/>
    </w:pPr>
    <w:rPr>
      <w:sz w:val="24"/>
      <w:szCs w:val="20"/>
    </w:rPr>
  </w:style>
  <w:style w:type="paragraph" w:styleId="Subtitle">
    <w:name w:val="Subtitle"/>
    <w:basedOn w:val="Normal"/>
    <w:link w:val="SubtitleChar"/>
    <w:qFormat/>
    <w:pPr>
      <w:jc w:val="center"/>
    </w:pPr>
    <w:rPr>
      <w:b/>
    </w:rPr>
  </w:style>
  <w:style w:type="character" w:styleId="PageNumber">
    <w:name w:val="page number"/>
    <w:basedOn w:val="DefaultParagraphFont"/>
  </w:style>
  <w:style w:type="paragraph" w:styleId="BodyTextIndent2">
    <w:name w:val="Body Text Indent 2"/>
    <w:basedOn w:val="Normal"/>
    <w:pPr>
      <w:ind w:left="360"/>
    </w:pPr>
    <w:rPr>
      <w:bCs/>
    </w:rPr>
  </w:style>
  <w:style w:type="paragraph" w:customStyle="1" w:styleId="Text">
    <w:name w:val="Text"/>
    <w:basedOn w:val="BodyText"/>
    <w:pPr>
      <w:jc w:val="left"/>
    </w:pPr>
    <w:rPr>
      <w:rFonts w:cs="Arial"/>
      <w:bCs/>
      <w:sz w:val="22"/>
    </w:rPr>
  </w:style>
  <w:style w:type="character" w:styleId="Emphasis">
    <w:name w:val="Emphasis"/>
    <w:uiPriority w:val="20"/>
    <w:qFormat/>
    <w:rPr>
      <w:i/>
      <w:iCs/>
    </w:rPr>
  </w:style>
  <w:style w:type="paragraph" w:styleId="NormalWeb">
    <w:name w:val="Normal (Web)"/>
    <w:basedOn w:val="Normal"/>
    <w:pPr>
      <w:spacing w:before="100" w:beforeAutospacing="1" w:after="100" w:afterAutospacing="1"/>
    </w:pPr>
    <w:rPr>
      <w:rFonts w:ascii="Arial Unicode MS" w:eastAsia="Arial Unicode MS" w:hAnsi="Arial Unicode MS"/>
      <w:sz w:val="24"/>
    </w:rPr>
  </w:style>
  <w:style w:type="paragraph" w:styleId="BodyText2">
    <w:name w:val="Body Text 2"/>
    <w:basedOn w:val="Normal"/>
    <w:link w:val="BodyText2Char"/>
    <w:pPr>
      <w:jc w:val="center"/>
    </w:pPr>
    <w:rPr>
      <w:b/>
      <w:bCs/>
      <w:i/>
      <w:iCs/>
    </w:rPr>
  </w:style>
  <w:style w:type="paragraph" w:styleId="BalloonText">
    <w:name w:val="Balloon Text"/>
    <w:basedOn w:val="Normal"/>
    <w:semiHidden/>
    <w:rPr>
      <w:rFonts w:ascii="Tahoma" w:hAnsi="Tahoma" w:cs="Tahoma"/>
      <w:sz w:val="16"/>
      <w:szCs w:val="16"/>
    </w:rPr>
  </w:style>
  <w:style w:type="paragraph" w:customStyle="1" w:styleId="header10">
    <w:name w:val="header1"/>
    <w:basedOn w:val="Normal"/>
    <w:pPr>
      <w:spacing w:before="100" w:beforeAutospacing="1" w:after="100" w:afterAutospacing="1"/>
    </w:pPr>
    <w:rPr>
      <w:rFonts w:ascii="Arial Unicode MS" w:hAnsi="Arial Unicode MS"/>
      <w:sz w:val="24"/>
    </w:rPr>
  </w:style>
  <w:style w:type="character" w:styleId="Strong">
    <w:name w:val="Strong"/>
    <w:qFormat/>
    <w:rPr>
      <w:b/>
      <w:bCs/>
    </w:rPr>
  </w:style>
  <w:style w:type="paragraph" w:styleId="BlockText">
    <w:name w:val="Block Text"/>
    <w:basedOn w:val="Normal"/>
    <w:pPr>
      <w:ind w:left="-90" w:right="216"/>
    </w:pPr>
    <w:rPr>
      <w:rFonts w:cs="Arial"/>
      <w:szCs w:val="20"/>
    </w:rPr>
  </w:style>
  <w:style w:type="paragraph" w:customStyle="1" w:styleId="numbered0">
    <w:name w:val="numbered"/>
    <w:basedOn w:val="Normal"/>
    <w:pPr>
      <w:spacing w:before="100" w:beforeAutospacing="1" w:after="100" w:afterAutospacing="1"/>
    </w:pPr>
    <w:rPr>
      <w:rFonts w:ascii="Arial Unicode MS" w:eastAsia="Arial Unicode MS" w:hAnsi="Arial Unicode MS"/>
      <w:sz w:val="24"/>
    </w:rPr>
  </w:style>
  <w:style w:type="paragraph" w:customStyle="1" w:styleId="numberedtext0">
    <w:name w:val="numberedtext"/>
    <w:basedOn w:val="Normal"/>
    <w:pPr>
      <w:spacing w:before="100" w:beforeAutospacing="1" w:after="100" w:afterAutospacing="1"/>
    </w:pPr>
    <w:rPr>
      <w:rFonts w:ascii="Arial Unicode MS" w:eastAsia="Arial Unicode MS" w:hAnsi="Arial Unicode MS"/>
      <w:sz w:val="24"/>
    </w:rPr>
  </w:style>
  <w:style w:type="paragraph" w:customStyle="1" w:styleId="p9">
    <w:name w:val="p9"/>
    <w:basedOn w:val="Normal"/>
    <w:pPr>
      <w:widowControl w:val="0"/>
      <w:tabs>
        <w:tab w:val="left" w:pos="204"/>
      </w:tabs>
      <w:autoSpaceDE w:val="0"/>
      <w:autoSpaceDN w:val="0"/>
      <w:adjustRightInd w:val="0"/>
    </w:pPr>
    <w:rPr>
      <w:rFonts w:ascii="Times New Roman" w:hAnsi="Times New Roman"/>
      <w:sz w:val="24"/>
    </w:rPr>
  </w:style>
  <w:style w:type="paragraph" w:styleId="DocumentMap">
    <w:name w:val="Document Map"/>
    <w:basedOn w:val="Normal"/>
    <w:semiHidden/>
    <w:rsid w:val="00F64156"/>
    <w:pPr>
      <w:shd w:val="clear" w:color="auto" w:fill="000080"/>
    </w:pPr>
    <w:rPr>
      <w:rFonts w:ascii="Tahoma" w:hAnsi="Tahoma" w:cs="Tahoma"/>
      <w:szCs w:val="20"/>
    </w:rPr>
  </w:style>
  <w:style w:type="paragraph" w:customStyle="1" w:styleId="Bullet">
    <w:name w:val="Bullet"/>
    <w:basedOn w:val="Normal"/>
    <w:link w:val="BulletChar"/>
    <w:rsid w:val="00D1289B"/>
    <w:pPr>
      <w:numPr>
        <w:numId w:val="2"/>
      </w:numPr>
      <w:jc w:val="both"/>
    </w:pPr>
    <w:rPr>
      <w:rFonts w:cs="Arial"/>
      <w:sz w:val="24"/>
    </w:rPr>
  </w:style>
  <w:style w:type="paragraph" w:customStyle="1" w:styleId="bullet0">
    <w:name w:val="bullet"/>
    <w:basedOn w:val="Normal"/>
    <w:rsid w:val="00420F27"/>
    <w:pPr>
      <w:spacing w:before="100" w:beforeAutospacing="1" w:after="100" w:afterAutospacing="1"/>
    </w:pPr>
    <w:rPr>
      <w:rFonts w:ascii="Times New Roman" w:hAnsi="Times New Roman"/>
      <w:sz w:val="24"/>
    </w:rPr>
  </w:style>
  <w:style w:type="paragraph" w:customStyle="1" w:styleId="pages0">
    <w:name w:val="pages"/>
    <w:basedOn w:val="Normal"/>
    <w:rsid w:val="006E7DFA"/>
    <w:pPr>
      <w:spacing w:before="100" w:beforeAutospacing="1" w:after="100" w:afterAutospacing="1"/>
    </w:pPr>
    <w:rPr>
      <w:rFonts w:ascii="Times New Roman" w:hAnsi="Times New Roman"/>
      <w:sz w:val="24"/>
    </w:rPr>
  </w:style>
  <w:style w:type="character" w:customStyle="1" w:styleId="Heading2Char">
    <w:name w:val="Heading 2 Char"/>
    <w:link w:val="Heading2"/>
    <w:semiHidden/>
    <w:locked/>
    <w:rsid w:val="00CF162D"/>
    <w:rPr>
      <w:rFonts w:ascii="Arial" w:hAnsi="Arial" w:cs="Arial"/>
      <w:b/>
      <w:sz w:val="28"/>
      <w:szCs w:val="24"/>
      <w:lang w:val="en-US" w:eastAsia="en-US" w:bidi="ar-SA"/>
    </w:rPr>
  </w:style>
  <w:style w:type="paragraph" w:customStyle="1" w:styleId="xl32">
    <w:name w:val="xl32"/>
    <w:basedOn w:val="Normal"/>
    <w:rsid w:val="000B55F4"/>
    <w:pPr>
      <w:pBdr>
        <w:bottom w:val="single" w:sz="4" w:space="0" w:color="auto"/>
      </w:pBdr>
      <w:spacing w:before="100" w:beforeAutospacing="1" w:after="100" w:afterAutospacing="1"/>
      <w:textAlignment w:val="center"/>
    </w:pPr>
    <w:rPr>
      <w:rFonts w:ascii="Times New Roman" w:eastAsia="Arial Unicode MS" w:hAnsi="Times New Roman"/>
      <w:b/>
      <w:bCs/>
      <w:sz w:val="24"/>
    </w:rPr>
  </w:style>
  <w:style w:type="character" w:customStyle="1" w:styleId="BulletChar">
    <w:name w:val="Bullet Char"/>
    <w:link w:val="Bullet"/>
    <w:rsid w:val="000B55F4"/>
    <w:rPr>
      <w:rFonts w:ascii="Calibri" w:hAnsi="Calibri" w:cs="Arial"/>
      <w:sz w:val="24"/>
      <w:szCs w:val="22"/>
    </w:rPr>
  </w:style>
  <w:style w:type="paragraph" w:customStyle="1" w:styleId="Normal11pt">
    <w:name w:val="Normal + 11 pt"/>
    <w:aliases w:val="First line:  0.5&quot;"/>
    <w:basedOn w:val="Normal"/>
    <w:rsid w:val="000B492C"/>
    <w:pPr>
      <w:ind w:firstLine="720"/>
    </w:pPr>
  </w:style>
  <w:style w:type="paragraph" w:customStyle="1" w:styleId="NormalArial">
    <w:name w:val="Normal + Arial"/>
    <w:aliases w:val="11 pt,Justified"/>
    <w:basedOn w:val="Normal"/>
    <w:uiPriority w:val="99"/>
    <w:rsid w:val="003526D9"/>
    <w:pPr>
      <w:ind w:left="720"/>
      <w:jc w:val="both"/>
    </w:pPr>
    <w:rPr>
      <w:rFonts w:ascii="Times New Roman" w:hAnsi="Times New Roman"/>
      <w:sz w:val="24"/>
    </w:rPr>
  </w:style>
  <w:style w:type="paragraph" w:customStyle="1" w:styleId="Pages115pt">
    <w:name w:val="Pages + 11.5 pt"/>
    <w:basedOn w:val="Pages"/>
    <w:rsid w:val="00B439B6"/>
    <w:pPr>
      <w:numPr>
        <w:numId w:val="3"/>
      </w:numPr>
      <w:tabs>
        <w:tab w:val="left" w:pos="8280"/>
      </w:tabs>
      <w:spacing w:after="120"/>
      <w:jc w:val="left"/>
    </w:pPr>
    <w:rPr>
      <w:sz w:val="23"/>
      <w:szCs w:val="23"/>
      <w:u w:val="single"/>
    </w:rPr>
  </w:style>
  <w:style w:type="paragraph" w:styleId="FootnoteText">
    <w:name w:val="footnote text"/>
    <w:basedOn w:val="Normal"/>
    <w:link w:val="FootnoteTextChar"/>
    <w:rsid w:val="00AF7C58"/>
    <w:rPr>
      <w:rFonts w:ascii="Arial Narrow" w:hAnsi="Arial Narrow"/>
      <w:szCs w:val="20"/>
    </w:rPr>
  </w:style>
  <w:style w:type="character" w:customStyle="1" w:styleId="FootnoteTextChar">
    <w:name w:val="Footnote Text Char"/>
    <w:link w:val="FootnoteText"/>
    <w:rsid w:val="00AF7C58"/>
    <w:rPr>
      <w:rFonts w:ascii="Arial Narrow" w:hAnsi="Arial Narrow"/>
    </w:rPr>
  </w:style>
  <w:style w:type="character" w:styleId="FootnoteReference">
    <w:name w:val="footnote reference"/>
    <w:rsid w:val="00AF7C58"/>
    <w:rPr>
      <w:vertAlign w:val="superscript"/>
    </w:rPr>
  </w:style>
  <w:style w:type="character" w:customStyle="1" w:styleId="FooterChar">
    <w:name w:val="Footer Char"/>
    <w:link w:val="Footer"/>
    <w:uiPriority w:val="99"/>
    <w:rsid w:val="00E45133"/>
    <w:rPr>
      <w:rFonts w:ascii="Arial" w:hAnsi="Arial"/>
      <w:szCs w:val="24"/>
    </w:rPr>
  </w:style>
  <w:style w:type="character" w:customStyle="1" w:styleId="HeaderChar">
    <w:name w:val="Header Char"/>
    <w:link w:val="Header"/>
    <w:uiPriority w:val="99"/>
    <w:rsid w:val="00086A8E"/>
    <w:rPr>
      <w:rFonts w:ascii="Arial" w:hAnsi="Arial"/>
      <w:szCs w:val="24"/>
    </w:rPr>
  </w:style>
  <w:style w:type="character" w:customStyle="1" w:styleId="BodyText2Char">
    <w:name w:val="Body Text 2 Char"/>
    <w:link w:val="BodyText2"/>
    <w:rsid w:val="003B2A5B"/>
    <w:rPr>
      <w:rFonts w:ascii="Arial" w:hAnsi="Arial"/>
      <w:b/>
      <w:bCs/>
      <w:i/>
      <w:iCs/>
      <w:sz w:val="22"/>
      <w:szCs w:val="24"/>
    </w:rPr>
  </w:style>
  <w:style w:type="paragraph" w:styleId="ListParagraph">
    <w:name w:val="List Paragraph"/>
    <w:basedOn w:val="Normal"/>
    <w:uiPriority w:val="34"/>
    <w:qFormat/>
    <w:rsid w:val="00377CEC"/>
    <w:pPr>
      <w:ind w:left="720"/>
      <w:contextualSpacing/>
    </w:pPr>
  </w:style>
  <w:style w:type="paragraph" w:styleId="NoSpacing">
    <w:name w:val="No Spacing"/>
    <w:basedOn w:val="Normal"/>
    <w:uiPriority w:val="1"/>
    <w:qFormat/>
    <w:rsid w:val="00CB3EEA"/>
    <w:rPr>
      <w:rFonts w:eastAsia="Calibri" w:cs="Calibri"/>
    </w:rPr>
  </w:style>
  <w:style w:type="character" w:styleId="CommentReference">
    <w:name w:val="annotation reference"/>
    <w:rsid w:val="00057B58"/>
    <w:rPr>
      <w:sz w:val="16"/>
      <w:szCs w:val="16"/>
    </w:rPr>
  </w:style>
  <w:style w:type="paragraph" w:styleId="CommentText">
    <w:name w:val="annotation text"/>
    <w:basedOn w:val="Normal"/>
    <w:link w:val="CommentTextChar"/>
    <w:rsid w:val="00057B58"/>
    <w:rPr>
      <w:szCs w:val="20"/>
    </w:rPr>
  </w:style>
  <w:style w:type="character" w:customStyle="1" w:styleId="CommentTextChar">
    <w:name w:val="Comment Text Char"/>
    <w:link w:val="CommentText"/>
    <w:rsid w:val="00057B58"/>
    <w:rPr>
      <w:rFonts w:ascii="Arial" w:hAnsi="Arial"/>
    </w:rPr>
  </w:style>
  <w:style w:type="paragraph" w:styleId="CommentSubject">
    <w:name w:val="annotation subject"/>
    <w:basedOn w:val="CommentText"/>
    <w:next w:val="CommentText"/>
    <w:link w:val="CommentSubjectChar"/>
    <w:rsid w:val="00057B58"/>
    <w:rPr>
      <w:b/>
      <w:bCs/>
    </w:rPr>
  </w:style>
  <w:style w:type="character" w:customStyle="1" w:styleId="CommentSubjectChar">
    <w:name w:val="Comment Subject Char"/>
    <w:link w:val="CommentSubject"/>
    <w:rsid w:val="00057B58"/>
    <w:rPr>
      <w:rFonts w:ascii="Arial" w:hAnsi="Arial"/>
      <w:b/>
      <w:bCs/>
    </w:rPr>
  </w:style>
  <w:style w:type="character" w:customStyle="1" w:styleId="Heading6Char">
    <w:name w:val="Heading 6 Char"/>
    <w:link w:val="Heading6"/>
    <w:rsid w:val="00203DE2"/>
    <w:rPr>
      <w:rFonts w:ascii="Arial" w:hAnsi="Arial" w:cs="Arial"/>
      <w:b/>
      <w:szCs w:val="18"/>
      <w:u w:val="single"/>
    </w:rPr>
  </w:style>
  <w:style w:type="character" w:customStyle="1" w:styleId="TitleChar">
    <w:name w:val="Title Char"/>
    <w:link w:val="Title"/>
    <w:rsid w:val="002A1051"/>
    <w:rPr>
      <w:rFonts w:ascii="Calibri" w:hAnsi="Calibri"/>
      <w:b/>
      <w:sz w:val="32"/>
    </w:rPr>
  </w:style>
  <w:style w:type="character" w:customStyle="1" w:styleId="SubtitleChar">
    <w:name w:val="Subtitle Char"/>
    <w:link w:val="Subtitle"/>
    <w:rsid w:val="002A1051"/>
    <w:rPr>
      <w:rFonts w:ascii="Calibri" w:hAnsi="Calibri"/>
      <w:b/>
      <w:sz w:val="22"/>
      <w:szCs w:val="22"/>
    </w:rPr>
  </w:style>
  <w:style w:type="paragraph" w:customStyle="1" w:styleId="Default">
    <w:name w:val="Default"/>
    <w:rsid w:val="009A17C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5D5C2A"/>
    <w:rPr>
      <w:rFonts w:cs="Consolas"/>
      <w:szCs w:val="21"/>
    </w:rPr>
  </w:style>
  <w:style w:type="character" w:customStyle="1" w:styleId="PlainTextChar">
    <w:name w:val="Plain Text Char"/>
    <w:link w:val="PlainText"/>
    <w:uiPriority w:val="99"/>
    <w:rsid w:val="005D5C2A"/>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426">
      <w:bodyDiv w:val="1"/>
      <w:marLeft w:val="0"/>
      <w:marRight w:val="0"/>
      <w:marTop w:val="0"/>
      <w:marBottom w:val="0"/>
      <w:divBdr>
        <w:top w:val="none" w:sz="0" w:space="0" w:color="auto"/>
        <w:left w:val="none" w:sz="0" w:space="0" w:color="auto"/>
        <w:bottom w:val="none" w:sz="0" w:space="0" w:color="auto"/>
        <w:right w:val="none" w:sz="0" w:space="0" w:color="auto"/>
      </w:divBdr>
    </w:div>
    <w:div w:id="33359709">
      <w:bodyDiv w:val="1"/>
      <w:marLeft w:val="0"/>
      <w:marRight w:val="0"/>
      <w:marTop w:val="0"/>
      <w:marBottom w:val="0"/>
      <w:divBdr>
        <w:top w:val="none" w:sz="0" w:space="0" w:color="auto"/>
        <w:left w:val="none" w:sz="0" w:space="0" w:color="auto"/>
        <w:bottom w:val="none" w:sz="0" w:space="0" w:color="auto"/>
        <w:right w:val="none" w:sz="0" w:space="0" w:color="auto"/>
      </w:divBdr>
    </w:div>
    <w:div w:id="47383956">
      <w:bodyDiv w:val="1"/>
      <w:marLeft w:val="0"/>
      <w:marRight w:val="0"/>
      <w:marTop w:val="0"/>
      <w:marBottom w:val="0"/>
      <w:divBdr>
        <w:top w:val="none" w:sz="0" w:space="0" w:color="auto"/>
        <w:left w:val="none" w:sz="0" w:space="0" w:color="auto"/>
        <w:bottom w:val="none" w:sz="0" w:space="0" w:color="auto"/>
        <w:right w:val="none" w:sz="0" w:space="0" w:color="auto"/>
      </w:divBdr>
    </w:div>
    <w:div w:id="69885908">
      <w:bodyDiv w:val="1"/>
      <w:marLeft w:val="0"/>
      <w:marRight w:val="0"/>
      <w:marTop w:val="0"/>
      <w:marBottom w:val="0"/>
      <w:divBdr>
        <w:top w:val="none" w:sz="0" w:space="0" w:color="auto"/>
        <w:left w:val="none" w:sz="0" w:space="0" w:color="auto"/>
        <w:bottom w:val="none" w:sz="0" w:space="0" w:color="auto"/>
        <w:right w:val="none" w:sz="0" w:space="0" w:color="auto"/>
      </w:divBdr>
    </w:div>
    <w:div w:id="105972631">
      <w:bodyDiv w:val="1"/>
      <w:marLeft w:val="0"/>
      <w:marRight w:val="0"/>
      <w:marTop w:val="0"/>
      <w:marBottom w:val="0"/>
      <w:divBdr>
        <w:top w:val="none" w:sz="0" w:space="0" w:color="auto"/>
        <w:left w:val="none" w:sz="0" w:space="0" w:color="auto"/>
        <w:bottom w:val="none" w:sz="0" w:space="0" w:color="auto"/>
        <w:right w:val="none" w:sz="0" w:space="0" w:color="auto"/>
      </w:divBdr>
      <w:divsChild>
        <w:div w:id="668171129">
          <w:marLeft w:val="0"/>
          <w:marRight w:val="0"/>
          <w:marTop w:val="0"/>
          <w:marBottom w:val="0"/>
          <w:divBdr>
            <w:top w:val="none" w:sz="0" w:space="0" w:color="auto"/>
            <w:left w:val="none" w:sz="0" w:space="0" w:color="auto"/>
            <w:bottom w:val="none" w:sz="0" w:space="0" w:color="auto"/>
            <w:right w:val="none" w:sz="0" w:space="0" w:color="auto"/>
          </w:divBdr>
        </w:div>
      </w:divsChild>
    </w:div>
    <w:div w:id="154805565">
      <w:bodyDiv w:val="1"/>
      <w:marLeft w:val="0"/>
      <w:marRight w:val="0"/>
      <w:marTop w:val="0"/>
      <w:marBottom w:val="0"/>
      <w:divBdr>
        <w:top w:val="none" w:sz="0" w:space="0" w:color="auto"/>
        <w:left w:val="none" w:sz="0" w:space="0" w:color="auto"/>
        <w:bottom w:val="none" w:sz="0" w:space="0" w:color="auto"/>
        <w:right w:val="none" w:sz="0" w:space="0" w:color="auto"/>
      </w:divBdr>
      <w:divsChild>
        <w:div w:id="1569999474">
          <w:marLeft w:val="0"/>
          <w:marRight w:val="0"/>
          <w:marTop w:val="0"/>
          <w:marBottom w:val="0"/>
          <w:divBdr>
            <w:top w:val="none" w:sz="0" w:space="0" w:color="auto"/>
            <w:left w:val="none" w:sz="0" w:space="0" w:color="auto"/>
            <w:bottom w:val="none" w:sz="0" w:space="0" w:color="auto"/>
            <w:right w:val="none" w:sz="0" w:space="0" w:color="auto"/>
          </w:divBdr>
        </w:div>
      </w:divsChild>
    </w:div>
    <w:div w:id="165559540">
      <w:bodyDiv w:val="1"/>
      <w:marLeft w:val="0"/>
      <w:marRight w:val="0"/>
      <w:marTop w:val="0"/>
      <w:marBottom w:val="0"/>
      <w:divBdr>
        <w:top w:val="none" w:sz="0" w:space="0" w:color="auto"/>
        <w:left w:val="none" w:sz="0" w:space="0" w:color="auto"/>
        <w:bottom w:val="none" w:sz="0" w:space="0" w:color="auto"/>
        <w:right w:val="none" w:sz="0" w:space="0" w:color="auto"/>
      </w:divBdr>
    </w:div>
    <w:div w:id="174343644">
      <w:bodyDiv w:val="1"/>
      <w:marLeft w:val="0"/>
      <w:marRight w:val="0"/>
      <w:marTop w:val="0"/>
      <w:marBottom w:val="0"/>
      <w:divBdr>
        <w:top w:val="none" w:sz="0" w:space="0" w:color="auto"/>
        <w:left w:val="none" w:sz="0" w:space="0" w:color="auto"/>
        <w:bottom w:val="none" w:sz="0" w:space="0" w:color="auto"/>
        <w:right w:val="none" w:sz="0" w:space="0" w:color="auto"/>
      </w:divBdr>
    </w:div>
    <w:div w:id="189532398">
      <w:bodyDiv w:val="1"/>
      <w:marLeft w:val="0"/>
      <w:marRight w:val="0"/>
      <w:marTop w:val="0"/>
      <w:marBottom w:val="0"/>
      <w:divBdr>
        <w:top w:val="none" w:sz="0" w:space="0" w:color="auto"/>
        <w:left w:val="none" w:sz="0" w:space="0" w:color="auto"/>
        <w:bottom w:val="none" w:sz="0" w:space="0" w:color="auto"/>
        <w:right w:val="none" w:sz="0" w:space="0" w:color="auto"/>
      </w:divBdr>
    </w:div>
    <w:div w:id="205795509">
      <w:bodyDiv w:val="1"/>
      <w:marLeft w:val="0"/>
      <w:marRight w:val="0"/>
      <w:marTop w:val="0"/>
      <w:marBottom w:val="0"/>
      <w:divBdr>
        <w:top w:val="none" w:sz="0" w:space="0" w:color="auto"/>
        <w:left w:val="none" w:sz="0" w:space="0" w:color="auto"/>
        <w:bottom w:val="none" w:sz="0" w:space="0" w:color="auto"/>
        <w:right w:val="none" w:sz="0" w:space="0" w:color="auto"/>
      </w:divBdr>
    </w:div>
    <w:div w:id="230190763">
      <w:bodyDiv w:val="1"/>
      <w:marLeft w:val="0"/>
      <w:marRight w:val="0"/>
      <w:marTop w:val="0"/>
      <w:marBottom w:val="0"/>
      <w:divBdr>
        <w:top w:val="none" w:sz="0" w:space="0" w:color="auto"/>
        <w:left w:val="none" w:sz="0" w:space="0" w:color="auto"/>
        <w:bottom w:val="none" w:sz="0" w:space="0" w:color="auto"/>
        <w:right w:val="none" w:sz="0" w:space="0" w:color="auto"/>
      </w:divBdr>
    </w:div>
    <w:div w:id="243688020">
      <w:bodyDiv w:val="1"/>
      <w:marLeft w:val="0"/>
      <w:marRight w:val="0"/>
      <w:marTop w:val="0"/>
      <w:marBottom w:val="0"/>
      <w:divBdr>
        <w:top w:val="none" w:sz="0" w:space="0" w:color="auto"/>
        <w:left w:val="none" w:sz="0" w:space="0" w:color="auto"/>
        <w:bottom w:val="none" w:sz="0" w:space="0" w:color="auto"/>
        <w:right w:val="none" w:sz="0" w:space="0" w:color="auto"/>
      </w:divBdr>
    </w:div>
    <w:div w:id="244456175">
      <w:bodyDiv w:val="1"/>
      <w:marLeft w:val="0"/>
      <w:marRight w:val="0"/>
      <w:marTop w:val="0"/>
      <w:marBottom w:val="0"/>
      <w:divBdr>
        <w:top w:val="none" w:sz="0" w:space="0" w:color="auto"/>
        <w:left w:val="none" w:sz="0" w:space="0" w:color="auto"/>
        <w:bottom w:val="none" w:sz="0" w:space="0" w:color="auto"/>
        <w:right w:val="none" w:sz="0" w:space="0" w:color="auto"/>
      </w:divBdr>
    </w:div>
    <w:div w:id="249200183">
      <w:bodyDiv w:val="1"/>
      <w:marLeft w:val="0"/>
      <w:marRight w:val="0"/>
      <w:marTop w:val="0"/>
      <w:marBottom w:val="0"/>
      <w:divBdr>
        <w:top w:val="none" w:sz="0" w:space="0" w:color="auto"/>
        <w:left w:val="none" w:sz="0" w:space="0" w:color="auto"/>
        <w:bottom w:val="none" w:sz="0" w:space="0" w:color="auto"/>
        <w:right w:val="none" w:sz="0" w:space="0" w:color="auto"/>
      </w:divBdr>
      <w:divsChild>
        <w:div w:id="874460461">
          <w:marLeft w:val="0"/>
          <w:marRight w:val="0"/>
          <w:marTop w:val="0"/>
          <w:marBottom w:val="0"/>
          <w:divBdr>
            <w:top w:val="none" w:sz="0" w:space="0" w:color="auto"/>
            <w:left w:val="none" w:sz="0" w:space="0" w:color="auto"/>
            <w:bottom w:val="none" w:sz="0" w:space="0" w:color="auto"/>
            <w:right w:val="none" w:sz="0" w:space="0" w:color="auto"/>
          </w:divBdr>
          <w:divsChild>
            <w:div w:id="1771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39160">
      <w:bodyDiv w:val="1"/>
      <w:marLeft w:val="0"/>
      <w:marRight w:val="0"/>
      <w:marTop w:val="0"/>
      <w:marBottom w:val="0"/>
      <w:divBdr>
        <w:top w:val="none" w:sz="0" w:space="0" w:color="auto"/>
        <w:left w:val="none" w:sz="0" w:space="0" w:color="auto"/>
        <w:bottom w:val="none" w:sz="0" w:space="0" w:color="auto"/>
        <w:right w:val="none" w:sz="0" w:space="0" w:color="auto"/>
      </w:divBdr>
    </w:div>
    <w:div w:id="253710725">
      <w:bodyDiv w:val="1"/>
      <w:marLeft w:val="0"/>
      <w:marRight w:val="0"/>
      <w:marTop w:val="0"/>
      <w:marBottom w:val="0"/>
      <w:divBdr>
        <w:top w:val="none" w:sz="0" w:space="0" w:color="auto"/>
        <w:left w:val="none" w:sz="0" w:space="0" w:color="auto"/>
        <w:bottom w:val="none" w:sz="0" w:space="0" w:color="auto"/>
        <w:right w:val="none" w:sz="0" w:space="0" w:color="auto"/>
      </w:divBdr>
    </w:div>
    <w:div w:id="254091700">
      <w:bodyDiv w:val="1"/>
      <w:marLeft w:val="0"/>
      <w:marRight w:val="0"/>
      <w:marTop w:val="0"/>
      <w:marBottom w:val="0"/>
      <w:divBdr>
        <w:top w:val="none" w:sz="0" w:space="0" w:color="auto"/>
        <w:left w:val="none" w:sz="0" w:space="0" w:color="auto"/>
        <w:bottom w:val="none" w:sz="0" w:space="0" w:color="auto"/>
        <w:right w:val="none" w:sz="0" w:space="0" w:color="auto"/>
      </w:divBdr>
      <w:divsChild>
        <w:div w:id="1213225050">
          <w:marLeft w:val="0"/>
          <w:marRight w:val="0"/>
          <w:marTop w:val="0"/>
          <w:marBottom w:val="0"/>
          <w:divBdr>
            <w:top w:val="none" w:sz="0" w:space="0" w:color="auto"/>
            <w:left w:val="none" w:sz="0" w:space="0" w:color="auto"/>
            <w:bottom w:val="none" w:sz="0" w:space="0" w:color="auto"/>
            <w:right w:val="none" w:sz="0" w:space="0" w:color="auto"/>
          </w:divBdr>
        </w:div>
      </w:divsChild>
    </w:div>
    <w:div w:id="266889695">
      <w:bodyDiv w:val="1"/>
      <w:marLeft w:val="0"/>
      <w:marRight w:val="0"/>
      <w:marTop w:val="0"/>
      <w:marBottom w:val="0"/>
      <w:divBdr>
        <w:top w:val="none" w:sz="0" w:space="0" w:color="auto"/>
        <w:left w:val="none" w:sz="0" w:space="0" w:color="auto"/>
        <w:bottom w:val="none" w:sz="0" w:space="0" w:color="auto"/>
        <w:right w:val="none" w:sz="0" w:space="0" w:color="auto"/>
      </w:divBdr>
    </w:div>
    <w:div w:id="271015608">
      <w:bodyDiv w:val="1"/>
      <w:marLeft w:val="0"/>
      <w:marRight w:val="0"/>
      <w:marTop w:val="0"/>
      <w:marBottom w:val="0"/>
      <w:divBdr>
        <w:top w:val="none" w:sz="0" w:space="0" w:color="auto"/>
        <w:left w:val="none" w:sz="0" w:space="0" w:color="auto"/>
        <w:bottom w:val="none" w:sz="0" w:space="0" w:color="auto"/>
        <w:right w:val="none" w:sz="0" w:space="0" w:color="auto"/>
      </w:divBdr>
      <w:divsChild>
        <w:div w:id="77488048">
          <w:marLeft w:val="0"/>
          <w:marRight w:val="0"/>
          <w:marTop w:val="0"/>
          <w:marBottom w:val="0"/>
          <w:divBdr>
            <w:top w:val="none" w:sz="0" w:space="0" w:color="auto"/>
            <w:left w:val="none" w:sz="0" w:space="0" w:color="auto"/>
            <w:bottom w:val="none" w:sz="0" w:space="0" w:color="auto"/>
            <w:right w:val="none" w:sz="0" w:space="0" w:color="auto"/>
          </w:divBdr>
        </w:div>
      </w:divsChild>
    </w:div>
    <w:div w:id="272174329">
      <w:bodyDiv w:val="1"/>
      <w:marLeft w:val="0"/>
      <w:marRight w:val="0"/>
      <w:marTop w:val="0"/>
      <w:marBottom w:val="0"/>
      <w:divBdr>
        <w:top w:val="none" w:sz="0" w:space="0" w:color="auto"/>
        <w:left w:val="none" w:sz="0" w:space="0" w:color="auto"/>
        <w:bottom w:val="none" w:sz="0" w:space="0" w:color="auto"/>
        <w:right w:val="none" w:sz="0" w:space="0" w:color="auto"/>
      </w:divBdr>
    </w:div>
    <w:div w:id="275409370">
      <w:bodyDiv w:val="1"/>
      <w:marLeft w:val="0"/>
      <w:marRight w:val="0"/>
      <w:marTop w:val="0"/>
      <w:marBottom w:val="0"/>
      <w:divBdr>
        <w:top w:val="none" w:sz="0" w:space="0" w:color="auto"/>
        <w:left w:val="none" w:sz="0" w:space="0" w:color="auto"/>
        <w:bottom w:val="none" w:sz="0" w:space="0" w:color="auto"/>
        <w:right w:val="none" w:sz="0" w:space="0" w:color="auto"/>
      </w:divBdr>
    </w:div>
    <w:div w:id="296036932">
      <w:bodyDiv w:val="1"/>
      <w:marLeft w:val="0"/>
      <w:marRight w:val="0"/>
      <w:marTop w:val="0"/>
      <w:marBottom w:val="0"/>
      <w:divBdr>
        <w:top w:val="none" w:sz="0" w:space="0" w:color="auto"/>
        <w:left w:val="none" w:sz="0" w:space="0" w:color="auto"/>
        <w:bottom w:val="none" w:sz="0" w:space="0" w:color="auto"/>
        <w:right w:val="none" w:sz="0" w:space="0" w:color="auto"/>
      </w:divBdr>
    </w:div>
    <w:div w:id="316695000">
      <w:bodyDiv w:val="1"/>
      <w:marLeft w:val="0"/>
      <w:marRight w:val="0"/>
      <w:marTop w:val="0"/>
      <w:marBottom w:val="0"/>
      <w:divBdr>
        <w:top w:val="none" w:sz="0" w:space="0" w:color="auto"/>
        <w:left w:val="none" w:sz="0" w:space="0" w:color="auto"/>
        <w:bottom w:val="none" w:sz="0" w:space="0" w:color="auto"/>
        <w:right w:val="none" w:sz="0" w:space="0" w:color="auto"/>
      </w:divBdr>
    </w:div>
    <w:div w:id="335813824">
      <w:bodyDiv w:val="1"/>
      <w:marLeft w:val="0"/>
      <w:marRight w:val="0"/>
      <w:marTop w:val="0"/>
      <w:marBottom w:val="0"/>
      <w:divBdr>
        <w:top w:val="none" w:sz="0" w:space="0" w:color="auto"/>
        <w:left w:val="none" w:sz="0" w:space="0" w:color="auto"/>
        <w:bottom w:val="none" w:sz="0" w:space="0" w:color="auto"/>
        <w:right w:val="none" w:sz="0" w:space="0" w:color="auto"/>
      </w:divBdr>
    </w:div>
    <w:div w:id="339165742">
      <w:bodyDiv w:val="1"/>
      <w:marLeft w:val="0"/>
      <w:marRight w:val="0"/>
      <w:marTop w:val="0"/>
      <w:marBottom w:val="0"/>
      <w:divBdr>
        <w:top w:val="none" w:sz="0" w:space="0" w:color="auto"/>
        <w:left w:val="none" w:sz="0" w:space="0" w:color="auto"/>
        <w:bottom w:val="none" w:sz="0" w:space="0" w:color="auto"/>
        <w:right w:val="none" w:sz="0" w:space="0" w:color="auto"/>
      </w:divBdr>
    </w:div>
    <w:div w:id="379212731">
      <w:bodyDiv w:val="1"/>
      <w:marLeft w:val="0"/>
      <w:marRight w:val="0"/>
      <w:marTop w:val="0"/>
      <w:marBottom w:val="0"/>
      <w:divBdr>
        <w:top w:val="none" w:sz="0" w:space="0" w:color="auto"/>
        <w:left w:val="none" w:sz="0" w:space="0" w:color="auto"/>
        <w:bottom w:val="none" w:sz="0" w:space="0" w:color="auto"/>
        <w:right w:val="none" w:sz="0" w:space="0" w:color="auto"/>
      </w:divBdr>
    </w:div>
    <w:div w:id="381296837">
      <w:bodyDiv w:val="1"/>
      <w:marLeft w:val="0"/>
      <w:marRight w:val="0"/>
      <w:marTop w:val="0"/>
      <w:marBottom w:val="0"/>
      <w:divBdr>
        <w:top w:val="none" w:sz="0" w:space="0" w:color="auto"/>
        <w:left w:val="none" w:sz="0" w:space="0" w:color="auto"/>
        <w:bottom w:val="none" w:sz="0" w:space="0" w:color="auto"/>
        <w:right w:val="none" w:sz="0" w:space="0" w:color="auto"/>
      </w:divBdr>
    </w:div>
    <w:div w:id="404962359">
      <w:bodyDiv w:val="1"/>
      <w:marLeft w:val="0"/>
      <w:marRight w:val="0"/>
      <w:marTop w:val="0"/>
      <w:marBottom w:val="0"/>
      <w:divBdr>
        <w:top w:val="none" w:sz="0" w:space="0" w:color="auto"/>
        <w:left w:val="none" w:sz="0" w:space="0" w:color="auto"/>
        <w:bottom w:val="none" w:sz="0" w:space="0" w:color="auto"/>
        <w:right w:val="none" w:sz="0" w:space="0" w:color="auto"/>
      </w:divBdr>
    </w:div>
    <w:div w:id="405735212">
      <w:bodyDiv w:val="1"/>
      <w:marLeft w:val="0"/>
      <w:marRight w:val="0"/>
      <w:marTop w:val="0"/>
      <w:marBottom w:val="0"/>
      <w:divBdr>
        <w:top w:val="none" w:sz="0" w:space="0" w:color="auto"/>
        <w:left w:val="none" w:sz="0" w:space="0" w:color="auto"/>
        <w:bottom w:val="none" w:sz="0" w:space="0" w:color="auto"/>
        <w:right w:val="none" w:sz="0" w:space="0" w:color="auto"/>
      </w:divBdr>
    </w:div>
    <w:div w:id="426196525">
      <w:bodyDiv w:val="1"/>
      <w:marLeft w:val="0"/>
      <w:marRight w:val="0"/>
      <w:marTop w:val="0"/>
      <w:marBottom w:val="0"/>
      <w:divBdr>
        <w:top w:val="none" w:sz="0" w:space="0" w:color="auto"/>
        <w:left w:val="none" w:sz="0" w:space="0" w:color="auto"/>
        <w:bottom w:val="none" w:sz="0" w:space="0" w:color="auto"/>
        <w:right w:val="none" w:sz="0" w:space="0" w:color="auto"/>
      </w:divBdr>
    </w:div>
    <w:div w:id="427776856">
      <w:bodyDiv w:val="1"/>
      <w:marLeft w:val="0"/>
      <w:marRight w:val="0"/>
      <w:marTop w:val="0"/>
      <w:marBottom w:val="0"/>
      <w:divBdr>
        <w:top w:val="none" w:sz="0" w:space="0" w:color="auto"/>
        <w:left w:val="none" w:sz="0" w:space="0" w:color="auto"/>
        <w:bottom w:val="none" w:sz="0" w:space="0" w:color="auto"/>
        <w:right w:val="none" w:sz="0" w:space="0" w:color="auto"/>
      </w:divBdr>
    </w:div>
    <w:div w:id="435372424">
      <w:bodyDiv w:val="1"/>
      <w:marLeft w:val="0"/>
      <w:marRight w:val="0"/>
      <w:marTop w:val="0"/>
      <w:marBottom w:val="0"/>
      <w:divBdr>
        <w:top w:val="none" w:sz="0" w:space="0" w:color="auto"/>
        <w:left w:val="none" w:sz="0" w:space="0" w:color="auto"/>
        <w:bottom w:val="none" w:sz="0" w:space="0" w:color="auto"/>
        <w:right w:val="none" w:sz="0" w:space="0" w:color="auto"/>
      </w:divBdr>
    </w:div>
    <w:div w:id="437065580">
      <w:bodyDiv w:val="1"/>
      <w:marLeft w:val="0"/>
      <w:marRight w:val="0"/>
      <w:marTop w:val="0"/>
      <w:marBottom w:val="0"/>
      <w:divBdr>
        <w:top w:val="none" w:sz="0" w:space="0" w:color="auto"/>
        <w:left w:val="none" w:sz="0" w:space="0" w:color="auto"/>
        <w:bottom w:val="none" w:sz="0" w:space="0" w:color="auto"/>
        <w:right w:val="none" w:sz="0" w:space="0" w:color="auto"/>
      </w:divBdr>
    </w:div>
    <w:div w:id="440296473">
      <w:bodyDiv w:val="1"/>
      <w:marLeft w:val="0"/>
      <w:marRight w:val="0"/>
      <w:marTop w:val="0"/>
      <w:marBottom w:val="0"/>
      <w:divBdr>
        <w:top w:val="none" w:sz="0" w:space="0" w:color="auto"/>
        <w:left w:val="none" w:sz="0" w:space="0" w:color="auto"/>
        <w:bottom w:val="none" w:sz="0" w:space="0" w:color="auto"/>
        <w:right w:val="none" w:sz="0" w:space="0" w:color="auto"/>
      </w:divBdr>
    </w:div>
    <w:div w:id="460924198">
      <w:bodyDiv w:val="1"/>
      <w:marLeft w:val="0"/>
      <w:marRight w:val="0"/>
      <w:marTop w:val="0"/>
      <w:marBottom w:val="0"/>
      <w:divBdr>
        <w:top w:val="none" w:sz="0" w:space="0" w:color="auto"/>
        <w:left w:val="none" w:sz="0" w:space="0" w:color="auto"/>
        <w:bottom w:val="none" w:sz="0" w:space="0" w:color="auto"/>
        <w:right w:val="none" w:sz="0" w:space="0" w:color="auto"/>
      </w:divBdr>
    </w:div>
    <w:div w:id="468086892">
      <w:bodyDiv w:val="1"/>
      <w:marLeft w:val="0"/>
      <w:marRight w:val="0"/>
      <w:marTop w:val="0"/>
      <w:marBottom w:val="0"/>
      <w:divBdr>
        <w:top w:val="none" w:sz="0" w:space="0" w:color="auto"/>
        <w:left w:val="none" w:sz="0" w:space="0" w:color="auto"/>
        <w:bottom w:val="none" w:sz="0" w:space="0" w:color="auto"/>
        <w:right w:val="none" w:sz="0" w:space="0" w:color="auto"/>
      </w:divBdr>
    </w:div>
    <w:div w:id="476462453">
      <w:bodyDiv w:val="1"/>
      <w:marLeft w:val="0"/>
      <w:marRight w:val="0"/>
      <w:marTop w:val="0"/>
      <w:marBottom w:val="0"/>
      <w:divBdr>
        <w:top w:val="none" w:sz="0" w:space="0" w:color="auto"/>
        <w:left w:val="none" w:sz="0" w:space="0" w:color="auto"/>
        <w:bottom w:val="none" w:sz="0" w:space="0" w:color="auto"/>
        <w:right w:val="none" w:sz="0" w:space="0" w:color="auto"/>
      </w:divBdr>
    </w:div>
    <w:div w:id="534541416">
      <w:bodyDiv w:val="1"/>
      <w:marLeft w:val="0"/>
      <w:marRight w:val="0"/>
      <w:marTop w:val="0"/>
      <w:marBottom w:val="0"/>
      <w:divBdr>
        <w:top w:val="none" w:sz="0" w:space="0" w:color="auto"/>
        <w:left w:val="none" w:sz="0" w:space="0" w:color="auto"/>
        <w:bottom w:val="none" w:sz="0" w:space="0" w:color="auto"/>
        <w:right w:val="none" w:sz="0" w:space="0" w:color="auto"/>
      </w:divBdr>
    </w:div>
    <w:div w:id="548419391">
      <w:bodyDiv w:val="1"/>
      <w:marLeft w:val="0"/>
      <w:marRight w:val="0"/>
      <w:marTop w:val="0"/>
      <w:marBottom w:val="0"/>
      <w:divBdr>
        <w:top w:val="none" w:sz="0" w:space="0" w:color="auto"/>
        <w:left w:val="none" w:sz="0" w:space="0" w:color="auto"/>
        <w:bottom w:val="none" w:sz="0" w:space="0" w:color="auto"/>
        <w:right w:val="none" w:sz="0" w:space="0" w:color="auto"/>
      </w:divBdr>
    </w:div>
    <w:div w:id="563102219">
      <w:bodyDiv w:val="1"/>
      <w:marLeft w:val="0"/>
      <w:marRight w:val="0"/>
      <w:marTop w:val="0"/>
      <w:marBottom w:val="0"/>
      <w:divBdr>
        <w:top w:val="none" w:sz="0" w:space="0" w:color="auto"/>
        <w:left w:val="none" w:sz="0" w:space="0" w:color="auto"/>
        <w:bottom w:val="none" w:sz="0" w:space="0" w:color="auto"/>
        <w:right w:val="none" w:sz="0" w:space="0" w:color="auto"/>
      </w:divBdr>
      <w:divsChild>
        <w:div w:id="1615794181">
          <w:marLeft w:val="0"/>
          <w:marRight w:val="0"/>
          <w:marTop w:val="0"/>
          <w:marBottom w:val="0"/>
          <w:divBdr>
            <w:top w:val="none" w:sz="0" w:space="0" w:color="auto"/>
            <w:left w:val="none" w:sz="0" w:space="0" w:color="auto"/>
            <w:bottom w:val="none" w:sz="0" w:space="0" w:color="auto"/>
            <w:right w:val="none" w:sz="0" w:space="0" w:color="auto"/>
          </w:divBdr>
        </w:div>
      </w:divsChild>
    </w:div>
    <w:div w:id="568074886">
      <w:bodyDiv w:val="1"/>
      <w:marLeft w:val="0"/>
      <w:marRight w:val="0"/>
      <w:marTop w:val="0"/>
      <w:marBottom w:val="0"/>
      <w:divBdr>
        <w:top w:val="none" w:sz="0" w:space="0" w:color="auto"/>
        <w:left w:val="none" w:sz="0" w:space="0" w:color="auto"/>
        <w:bottom w:val="none" w:sz="0" w:space="0" w:color="auto"/>
        <w:right w:val="none" w:sz="0" w:space="0" w:color="auto"/>
      </w:divBdr>
    </w:div>
    <w:div w:id="568619583">
      <w:bodyDiv w:val="1"/>
      <w:marLeft w:val="0"/>
      <w:marRight w:val="0"/>
      <w:marTop w:val="0"/>
      <w:marBottom w:val="0"/>
      <w:divBdr>
        <w:top w:val="none" w:sz="0" w:space="0" w:color="auto"/>
        <w:left w:val="none" w:sz="0" w:space="0" w:color="auto"/>
        <w:bottom w:val="none" w:sz="0" w:space="0" w:color="auto"/>
        <w:right w:val="none" w:sz="0" w:space="0" w:color="auto"/>
      </w:divBdr>
    </w:div>
    <w:div w:id="572934802">
      <w:bodyDiv w:val="1"/>
      <w:marLeft w:val="0"/>
      <w:marRight w:val="0"/>
      <w:marTop w:val="0"/>
      <w:marBottom w:val="0"/>
      <w:divBdr>
        <w:top w:val="none" w:sz="0" w:space="0" w:color="auto"/>
        <w:left w:val="none" w:sz="0" w:space="0" w:color="auto"/>
        <w:bottom w:val="none" w:sz="0" w:space="0" w:color="auto"/>
        <w:right w:val="none" w:sz="0" w:space="0" w:color="auto"/>
      </w:divBdr>
    </w:div>
    <w:div w:id="574167617">
      <w:bodyDiv w:val="1"/>
      <w:marLeft w:val="0"/>
      <w:marRight w:val="0"/>
      <w:marTop w:val="0"/>
      <w:marBottom w:val="0"/>
      <w:divBdr>
        <w:top w:val="none" w:sz="0" w:space="0" w:color="auto"/>
        <w:left w:val="none" w:sz="0" w:space="0" w:color="auto"/>
        <w:bottom w:val="none" w:sz="0" w:space="0" w:color="auto"/>
        <w:right w:val="none" w:sz="0" w:space="0" w:color="auto"/>
      </w:divBdr>
    </w:div>
    <w:div w:id="577712974">
      <w:bodyDiv w:val="1"/>
      <w:marLeft w:val="0"/>
      <w:marRight w:val="0"/>
      <w:marTop w:val="0"/>
      <w:marBottom w:val="0"/>
      <w:divBdr>
        <w:top w:val="none" w:sz="0" w:space="0" w:color="auto"/>
        <w:left w:val="none" w:sz="0" w:space="0" w:color="auto"/>
        <w:bottom w:val="none" w:sz="0" w:space="0" w:color="auto"/>
        <w:right w:val="none" w:sz="0" w:space="0" w:color="auto"/>
      </w:divBdr>
    </w:div>
    <w:div w:id="580334717">
      <w:bodyDiv w:val="1"/>
      <w:marLeft w:val="0"/>
      <w:marRight w:val="0"/>
      <w:marTop w:val="0"/>
      <w:marBottom w:val="0"/>
      <w:divBdr>
        <w:top w:val="none" w:sz="0" w:space="0" w:color="auto"/>
        <w:left w:val="none" w:sz="0" w:space="0" w:color="auto"/>
        <w:bottom w:val="none" w:sz="0" w:space="0" w:color="auto"/>
        <w:right w:val="none" w:sz="0" w:space="0" w:color="auto"/>
      </w:divBdr>
    </w:div>
    <w:div w:id="581183670">
      <w:bodyDiv w:val="1"/>
      <w:marLeft w:val="0"/>
      <w:marRight w:val="0"/>
      <w:marTop w:val="0"/>
      <w:marBottom w:val="0"/>
      <w:divBdr>
        <w:top w:val="none" w:sz="0" w:space="0" w:color="auto"/>
        <w:left w:val="none" w:sz="0" w:space="0" w:color="auto"/>
        <w:bottom w:val="none" w:sz="0" w:space="0" w:color="auto"/>
        <w:right w:val="none" w:sz="0" w:space="0" w:color="auto"/>
      </w:divBdr>
    </w:div>
    <w:div w:id="593367898">
      <w:bodyDiv w:val="1"/>
      <w:marLeft w:val="120"/>
      <w:marRight w:val="120"/>
      <w:marTop w:val="120"/>
      <w:marBottom w:val="120"/>
      <w:divBdr>
        <w:top w:val="none" w:sz="0" w:space="0" w:color="auto"/>
        <w:left w:val="none" w:sz="0" w:space="0" w:color="auto"/>
        <w:bottom w:val="none" w:sz="0" w:space="0" w:color="auto"/>
        <w:right w:val="none" w:sz="0" w:space="0" w:color="auto"/>
      </w:divBdr>
    </w:div>
    <w:div w:id="596644544">
      <w:bodyDiv w:val="1"/>
      <w:marLeft w:val="0"/>
      <w:marRight w:val="0"/>
      <w:marTop w:val="0"/>
      <w:marBottom w:val="0"/>
      <w:divBdr>
        <w:top w:val="none" w:sz="0" w:space="0" w:color="auto"/>
        <w:left w:val="none" w:sz="0" w:space="0" w:color="auto"/>
        <w:bottom w:val="none" w:sz="0" w:space="0" w:color="auto"/>
        <w:right w:val="none" w:sz="0" w:space="0" w:color="auto"/>
      </w:divBdr>
    </w:div>
    <w:div w:id="599722557">
      <w:bodyDiv w:val="1"/>
      <w:marLeft w:val="0"/>
      <w:marRight w:val="0"/>
      <w:marTop w:val="0"/>
      <w:marBottom w:val="0"/>
      <w:divBdr>
        <w:top w:val="none" w:sz="0" w:space="0" w:color="auto"/>
        <w:left w:val="none" w:sz="0" w:space="0" w:color="auto"/>
        <w:bottom w:val="none" w:sz="0" w:space="0" w:color="auto"/>
        <w:right w:val="none" w:sz="0" w:space="0" w:color="auto"/>
      </w:divBdr>
    </w:div>
    <w:div w:id="616256220">
      <w:bodyDiv w:val="1"/>
      <w:marLeft w:val="0"/>
      <w:marRight w:val="0"/>
      <w:marTop w:val="0"/>
      <w:marBottom w:val="0"/>
      <w:divBdr>
        <w:top w:val="none" w:sz="0" w:space="0" w:color="auto"/>
        <w:left w:val="none" w:sz="0" w:space="0" w:color="auto"/>
        <w:bottom w:val="none" w:sz="0" w:space="0" w:color="auto"/>
        <w:right w:val="none" w:sz="0" w:space="0" w:color="auto"/>
      </w:divBdr>
      <w:divsChild>
        <w:div w:id="333846177">
          <w:marLeft w:val="0"/>
          <w:marRight w:val="0"/>
          <w:marTop w:val="0"/>
          <w:marBottom w:val="0"/>
          <w:divBdr>
            <w:top w:val="none" w:sz="0" w:space="0" w:color="auto"/>
            <w:left w:val="none" w:sz="0" w:space="0" w:color="auto"/>
            <w:bottom w:val="none" w:sz="0" w:space="0" w:color="auto"/>
            <w:right w:val="none" w:sz="0" w:space="0" w:color="auto"/>
          </w:divBdr>
        </w:div>
        <w:div w:id="365447417">
          <w:marLeft w:val="0"/>
          <w:marRight w:val="0"/>
          <w:marTop w:val="0"/>
          <w:marBottom w:val="0"/>
          <w:divBdr>
            <w:top w:val="none" w:sz="0" w:space="0" w:color="auto"/>
            <w:left w:val="none" w:sz="0" w:space="0" w:color="auto"/>
            <w:bottom w:val="none" w:sz="0" w:space="0" w:color="auto"/>
            <w:right w:val="none" w:sz="0" w:space="0" w:color="auto"/>
          </w:divBdr>
        </w:div>
      </w:divsChild>
    </w:div>
    <w:div w:id="686518622">
      <w:bodyDiv w:val="1"/>
      <w:marLeft w:val="0"/>
      <w:marRight w:val="0"/>
      <w:marTop w:val="0"/>
      <w:marBottom w:val="0"/>
      <w:divBdr>
        <w:top w:val="none" w:sz="0" w:space="0" w:color="auto"/>
        <w:left w:val="none" w:sz="0" w:space="0" w:color="auto"/>
        <w:bottom w:val="none" w:sz="0" w:space="0" w:color="auto"/>
        <w:right w:val="none" w:sz="0" w:space="0" w:color="auto"/>
      </w:divBdr>
    </w:div>
    <w:div w:id="729035627">
      <w:bodyDiv w:val="1"/>
      <w:marLeft w:val="0"/>
      <w:marRight w:val="0"/>
      <w:marTop w:val="0"/>
      <w:marBottom w:val="0"/>
      <w:divBdr>
        <w:top w:val="none" w:sz="0" w:space="0" w:color="auto"/>
        <w:left w:val="none" w:sz="0" w:space="0" w:color="auto"/>
        <w:bottom w:val="none" w:sz="0" w:space="0" w:color="auto"/>
        <w:right w:val="none" w:sz="0" w:space="0" w:color="auto"/>
      </w:divBdr>
    </w:div>
    <w:div w:id="735011953">
      <w:bodyDiv w:val="1"/>
      <w:marLeft w:val="0"/>
      <w:marRight w:val="0"/>
      <w:marTop w:val="0"/>
      <w:marBottom w:val="0"/>
      <w:divBdr>
        <w:top w:val="none" w:sz="0" w:space="0" w:color="auto"/>
        <w:left w:val="none" w:sz="0" w:space="0" w:color="auto"/>
        <w:bottom w:val="none" w:sz="0" w:space="0" w:color="auto"/>
        <w:right w:val="none" w:sz="0" w:space="0" w:color="auto"/>
      </w:divBdr>
    </w:div>
    <w:div w:id="745496262">
      <w:bodyDiv w:val="1"/>
      <w:marLeft w:val="0"/>
      <w:marRight w:val="0"/>
      <w:marTop w:val="0"/>
      <w:marBottom w:val="0"/>
      <w:divBdr>
        <w:top w:val="none" w:sz="0" w:space="0" w:color="auto"/>
        <w:left w:val="none" w:sz="0" w:space="0" w:color="auto"/>
        <w:bottom w:val="none" w:sz="0" w:space="0" w:color="auto"/>
        <w:right w:val="none" w:sz="0" w:space="0" w:color="auto"/>
      </w:divBdr>
      <w:divsChild>
        <w:div w:id="243073827">
          <w:marLeft w:val="0"/>
          <w:marRight w:val="0"/>
          <w:marTop w:val="0"/>
          <w:marBottom w:val="0"/>
          <w:divBdr>
            <w:top w:val="none" w:sz="0" w:space="0" w:color="auto"/>
            <w:left w:val="none" w:sz="0" w:space="0" w:color="auto"/>
            <w:bottom w:val="none" w:sz="0" w:space="0" w:color="auto"/>
            <w:right w:val="none" w:sz="0" w:space="0" w:color="auto"/>
          </w:divBdr>
        </w:div>
        <w:div w:id="366296786">
          <w:marLeft w:val="0"/>
          <w:marRight w:val="0"/>
          <w:marTop w:val="0"/>
          <w:marBottom w:val="0"/>
          <w:divBdr>
            <w:top w:val="none" w:sz="0" w:space="0" w:color="auto"/>
            <w:left w:val="none" w:sz="0" w:space="0" w:color="auto"/>
            <w:bottom w:val="none" w:sz="0" w:space="0" w:color="auto"/>
            <w:right w:val="none" w:sz="0" w:space="0" w:color="auto"/>
          </w:divBdr>
        </w:div>
        <w:div w:id="741105077">
          <w:marLeft w:val="0"/>
          <w:marRight w:val="0"/>
          <w:marTop w:val="0"/>
          <w:marBottom w:val="0"/>
          <w:divBdr>
            <w:top w:val="none" w:sz="0" w:space="0" w:color="auto"/>
            <w:left w:val="none" w:sz="0" w:space="0" w:color="auto"/>
            <w:bottom w:val="none" w:sz="0" w:space="0" w:color="auto"/>
            <w:right w:val="none" w:sz="0" w:space="0" w:color="auto"/>
          </w:divBdr>
        </w:div>
        <w:div w:id="1403602314">
          <w:marLeft w:val="0"/>
          <w:marRight w:val="0"/>
          <w:marTop w:val="0"/>
          <w:marBottom w:val="0"/>
          <w:divBdr>
            <w:top w:val="none" w:sz="0" w:space="0" w:color="auto"/>
            <w:left w:val="none" w:sz="0" w:space="0" w:color="auto"/>
            <w:bottom w:val="none" w:sz="0" w:space="0" w:color="auto"/>
            <w:right w:val="none" w:sz="0" w:space="0" w:color="auto"/>
          </w:divBdr>
        </w:div>
        <w:div w:id="1734892698">
          <w:marLeft w:val="0"/>
          <w:marRight w:val="0"/>
          <w:marTop w:val="0"/>
          <w:marBottom w:val="0"/>
          <w:divBdr>
            <w:top w:val="none" w:sz="0" w:space="0" w:color="auto"/>
            <w:left w:val="none" w:sz="0" w:space="0" w:color="auto"/>
            <w:bottom w:val="none" w:sz="0" w:space="0" w:color="auto"/>
            <w:right w:val="none" w:sz="0" w:space="0" w:color="auto"/>
          </w:divBdr>
        </w:div>
        <w:div w:id="1751999047">
          <w:marLeft w:val="0"/>
          <w:marRight w:val="0"/>
          <w:marTop w:val="0"/>
          <w:marBottom w:val="0"/>
          <w:divBdr>
            <w:top w:val="none" w:sz="0" w:space="0" w:color="auto"/>
            <w:left w:val="none" w:sz="0" w:space="0" w:color="auto"/>
            <w:bottom w:val="none" w:sz="0" w:space="0" w:color="auto"/>
            <w:right w:val="none" w:sz="0" w:space="0" w:color="auto"/>
          </w:divBdr>
        </w:div>
      </w:divsChild>
    </w:div>
    <w:div w:id="785082995">
      <w:bodyDiv w:val="1"/>
      <w:marLeft w:val="0"/>
      <w:marRight w:val="0"/>
      <w:marTop w:val="0"/>
      <w:marBottom w:val="0"/>
      <w:divBdr>
        <w:top w:val="none" w:sz="0" w:space="0" w:color="auto"/>
        <w:left w:val="none" w:sz="0" w:space="0" w:color="auto"/>
        <w:bottom w:val="none" w:sz="0" w:space="0" w:color="auto"/>
        <w:right w:val="none" w:sz="0" w:space="0" w:color="auto"/>
      </w:divBdr>
    </w:div>
    <w:div w:id="820854652">
      <w:bodyDiv w:val="1"/>
      <w:marLeft w:val="0"/>
      <w:marRight w:val="0"/>
      <w:marTop w:val="0"/>
      <w:marBottom w:val="0"/>
      <w:divBdr>
        <w:top w:val="none" w:sz="0" w:space="0" w:color="auto"/>
        <w:left w:val="none" w:sz="0" w:space="0" w:color="auto"/>
        <w:bottom w:val="none" w:sz="0" w:space="0" w:color="auto"/>
        <w:right w:val="none" w:sz="0" w:space="0" w:color="auto"/>
      </w:divBdr>
    </w:div>
    <w:div w:id="839390820">
      <w:bodyDiv w:val="1"/>
      <w:marLeft w:val="0"/>
      <w:marRight w:val="0"/>
      <w:marTop w:val="0"/>
      <w:marBottom w:val="0"/>
      <w:divBdr>
        <w:top w:val="none" w:sz="0" w:space="0" w:color="auto"/>
        <w:left w:val="none" w:sz="0" w:space="0" w:color="auto"/>
        <w:bottom w:val="none" w:sz="0" w:space="0" w:color="auto"/>
        <w:right w:val="none" w:sz="0" w:space="0" w:color="auto"/>
      </w:divBdr>
    </w:div>
    <w:div w:id="887061508">
      <w:bodyDiv w:val="1"/>
      <w:marLeft w:val="0"/>
      <w:marRight w:val="0"/>
      <w:marTop w:val="0"/>
      <w:marBottom w:val="0"/>
      <w:divBdr>
        <w:top w:val="none" w:sz="0" w:space="0" w:color="auto"/>
        <w:left w:val="none" w:sz="0" w:space="0" w:color="auto"/>
        <w:bottom w:val="none" w:sz="0" w:space="0" w:color="auto"/>
        <w:right w:val="none" w:sz="0" w:space="0" w:color="auto"/>
      </w:divBdr>
    </w:div>
    <w:div w:id="903299223">
      <w:bodyDiv w:val="1"/>
      <w:marLeft w:val="0"/>
      <w:marRight w:val="0"/>
      <w:marTop w:val="0"/>
      <w:marBottom w:val="0"/>
      <w:divBdr>
        <w:top w:val="none" w:sz="0" w:space="0" w:color="auto"/>
        <w:left w:val="none" w:sz="0" w:space="0" w:color="auto"/>
        <w:bottom w:val="none" w:sz="0" w:space="0" w:color="auto"/>
        <w:right w:val="none" w:sz="0" w:space="0" w:color="auto"/>
      </w:divBdr>
    </w:div>
    <w:div w:id="906110419">
      <w:bodyDiv w:val="1"/>
      <w:marLeft w:val="0"/>
      <w:marRight w:val="0"/>
      <w:marTop w:val="0"/>
      <w:marBottom w:val="0"/>
      <w:divBdr>
        <w:top w:val="none" w:sz="0" w:space="0" w:color="auto"/>
        <w:left w:val="none" w:sz="0" w:space="0" w:color="auto"/>
        <w:bottom w:val="none" w:sz="0" w:space="0" w:color="auto"/>
        <w:right w:val="none" w:sz="0" w:space="0" w:color="auto"/>
      </w:divBdr>
    </w:div>
    <w:div w:id="910195320">
      <w:bodyDiv w:val="1"/>
      <w:marLeft w:val="0"/>
      <w:marRight w:val="0"/>
      <w:marTop w:val="0"/>
      <w:marBottom w:val="0"/>
      <w:divBdr>
        <w:top w:val="none" w:sz="0" w:space="0" w:color="auto"/>
        <w:left w:val="none" w:sz="0" w:space="0" w:color="auto"/>
        <w:bottom w:val="none" w:sz="0" w:space="0" w:color="auto"/>
        <w:right w:val="none" w:sz="0" w:space="0" w:color="auto"/>
      </w:divBdr>
    </w:div>
    <w:div w:id="919674812">
      <w:bodyDiv w:val="1"/>
      <w:marLeft w:val="0"/>
      <w:marRight w:val="0"/>
      <w:marTop w:val="0"/>
      <w:marBottom w:val="0"/>
      <w:divBdr>
        <w:top w:val="none" w:sz="0" w:space="0" w:color="auto"/>
        <w:left w:val="none" w:sz="0" w:space="0" w:color="auto"/>
        <w:bottom w:val="none" w:sz="0" w:space="0" w:color="auto"/>
        <w:right w:val="none" w:sz="0" w:space="0" w:color="auto"/>
      </w:divBdr>
    </w:div>
    <w:div w:id="939993608">
      <w:bodyDiv w:val="1"/>
      <w:marLeft w:val="0"/>
      <w:marRight w:val="0"/>
      <w:marTop w:val="0"/>
      <w:marBottom w:val="0"/>
      <w:divBdr>
        <w:top w:val="none" w:sz="0" w:space="0" w:color="auto"/>
        <w:left w:val="none" w:sz="0" w:space="0" w:color="auto"/>
        <w:bottom w:val="none" w:sz="0" w:space="0" w:color="auto"/>
        <w:right w:val="none" w:sz="0" w:space="0" w:color="auto"/>
      </w:divBdr>
    </w:div>
    <w:div w:id="962345687">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1009719249">
      <w:bodyDiv w:val="1"/>
      <w:marLeft w:val="0"/>
      <w:marRight w:val="0"/>
      <w:marTop w:val="0"/>
      <w:marBottom w:val="0"/>
      <w:divBdr>
        <w:top w:val="none" w:sz="0" w:space="0" w:color="auto"/>
        <w:left w:val="none" w:sz="0" w:space="0" w:color="auto"/>
        <w:bottom w:val="none" w:sz="0" w:space="0" w:color="auto"/>
        <w:right w:val="none" w:sz="0" w:space="0" w:color="auto"/>
      </w:divBdr>
    </w:div>
    <w:div w:id="1016267643">
      <w:bodyDiv w:val="1"/>
      <w:marLeft w:val="0"/>
      <w:marRight w:val="0"/>
      <w:marTop w:val="0"/>
      <w:marBottom w:val="0"/>
      <w:divBdr>
        <w:top w:val="none" w:sz="0" w:space="0" w:color="auto"/>
        <w:left w:val="none" w:sz="0" w:space="0" w:color="auto"/>
        <w:bottom w:val="none" w:sz="0" w:space="0" w:color="auto"/>
        <w:right w:val="none" w:sz="0" w:space="0" w:color="auto"/>
      </w:divBdr>
    </w:div>
    <w:div w:id="1023551199">
      <w:bodyDiv w:val="1"/>
      <w:marLeft w:val="0"/>
      <w:marRight w:val="0"/>
      <w:marTop w:val="0"/>
      <w:marBottom w:val="0"/>
      <w:divBdr>
        <w:top w:val="none" w:sz="0" w:space="0" w:color="auto"/>
        <w:left w:val="none" w:sz="0" w:space="0" w:color="auto"/>
        <w:bottom w:val="none" w:sz="0" w:space="0" w:color="auto"/>
        <w:right w:val="none" w:sz="0" w:space="0" w:color="auto"/>
      </w:divBdr>
    </w:div>
    <w:div w:id="1039208457">
      <w:bodyDiv w:val="1"/>
      <w:marLeft w:val="0"/>
      <w:marRight w:val="0"/>
      <w:marTop w:val="0"/>
      <w:marBottom w:val="0"/>
      <w:divBdr>
        <w:top w:val="none" w:sz="0" w:space="0" w:color="auto"/>
        <w:left w:val="none" w:sz="0" w:space="0" w:color="auto"/>
        <w:bottom w:val="none" w:sz="0" w:space="0" w:color="auto"/>
        <w:right w:val="none" w:sz="0" w:space="0" w:color="auto"/>
      </w:divBdr>
    </w:div>
    <w:div w:id="1044401368">
      <w:bodyDiv w:val="1"/>
      <w:marLeft w:val="0"/>
      <w:marRight w:val="0"/>
      <w:marTop w:val="0"/>
      <w:marBottom w:val="0"/>
      <w:divBdr>
        <w:top w:val="none" w:sz="0" w:space="0" w:color="auto"/>
        <w:left w:val="none" w:sz="0" w:space="0" w:color="auto"/>
        <w:bottom w:val="none" w:sz="0" w:space="0" w:color="auto"/>
        <w:right w:val="none" w:sz="0" w:space="0" w:color="auto"/>
      </w:divBdr>
    </w:div>
    <w:div w:id="1077677612">
      <w:bodyDiv w:val="1"/>
      <w:marLeft w:val="0"/>
      <w:marRight w:val="0"/>
      <w:marTop w:val="0"/>
      <w:marBottom w:val="0"/>
      <w:divBdr>
        <w:top w:val="none" w:sz="0" w:space="0" w:color="auto"/>
        <w:left w:val="none" w:sz="0" w:space="0" w:color="auto"/>
        <w:bottom w:val="none" w:sz="0" w:space="0" w:color="auto"/>
        <w:right w:val="none" w:sz="0" w:space="0" w:color="auto"/>
      </w:divBdr>
    </w:div>
    <w:div w:id="1079593218">
      <w:bodyDiv w:val="1"/>
      <w:marLeft w:val="0"/>
      <w:marRight w:val="0"/>
      <w:marTop w:val="0"/>
      <w:marBottom w:val="0"/>
      <w:divBdr>
        <w:top w:val="none" w:sz="0" w:space="0" w:color="auto"/>
        <w:left w:val="none" w:sz="0" w:space="0" w:color="auto"/>
        <w:bottom w:val="none" w:sz="0" w:space="0" w:color="auto"/>
        <w:right w:val="none" w:sz="0" w:space="0" w:color="auto"/>
      </w:divBdr>
    </w:div>
    <w:div w:id="1092898765">
      <w:bodyDiv w:val="1"/>
      <w:marLeft w:val="0"/>
      <w:marRight w:val="0"/>
      <w:marTop w:val="0"/>
      <w:marBottom w:val="0"/>
      <w:divBdr>
        <w:top w:val="none" w:sz="0" w:space="0" w:color="auto"/>
        <w:left w:val="none" w:sz="0" w:space="0" w:color="auto"/>
        <w:bottom w:val="none" w:sz="0" w:space="0" w:color="auto"/>
        <w:right w:val="none" w:sz="0" w:space="0" w:color="auto"/>
      </w:divBdr>
    </w:div>
    <w:div w:id="1108814027">
      <w:bodyDiv w:val="1"/>
      <w:marLeft w:val="0"/>
      <w:marRight w:val="0"/>
      <w:marTop w:val="0"/>
      <w:marBottom w:val="0"/>
      <w:divBdr>
        <w:top w:val="none" w:sz="0" w:space="0" w:color="auto"/>
        <w:left w:val="none" w:sz="0" w:space="0" w:color="auto"/>
        <w:bottom w:val="none" w:sz="0" w:space="0" w:color="auto"/>
        <w:right w:val="none" w:sz="0" w:space="0" w:color="auto"/>
      </w:divBdr>
    </w:div>
    <w:div w:id="1110389926">
      <w:bodyDiv w:val="1"/>
      <w:marLeft w:val="0"/>
      <w:marRight w:val="0"/>
      <w:marTop w:val="0"/>
      <w:marBottom w:val="0"/>
      <w:divBdr>
        <w:top w:val="none" w:sz="0" w:space="0" w:color="auto"/>
        <w:left w:val="none" w:sz="0" w:space="0" w:color="auto"/>
        <w:bottom w:val="none" w:sz="0" w:space="0" w:color="auto"/>
        <w:right w:val="none" w:sz="0" w:space="0" w:color="auto"/>
      </w:divBdr>
    </w:div>
    <w:div w:id="1166045377">
      <w:bodyDiv w:val="1"/>
      <w:marLeft w:val="0"/>
      <w:marRight w:val="0"/>
      <w:marTop w:val="0"/>
      <w:marBottom w:val="0"/>
      <w:divBdr>
        <w:top w:val="none" w:sz="0" w:space="0" w:color="auto"/>
        <w:left w:val="none" w:sz="0" w:space="0" w:color="auto"/>
        <w:bottom w:val="none" w:sz="0" w:space="0" w:color="auto"/>
        <w:right w:val="none" w:sz="0" w:space="0" w:color="auto"/>
      </w:divBdr>
    </w:div>
    <w:div w:id="1179658908">
      <w:bodyDiv w:val="1"/>
      <w:marLeft w:val="0"/>
      <w:marRight w:val="0"/>
      <w:marTop w:val="0"/>
      <w:marBottom w:val="0"/>
      <w:divBdr>
        <w:top w:val="none" w:sz="0" w:space="0" w:color="auto"/>
        <w:left w:val="none" w:sz="0" w:space="0" w:color="auto"/>
        <w:bottom w:val="none" w:sz="0" w:space="0" w:color="auto"/>
        <w:right w:val="none" w:sz="0" w:space="0" w:color="auto"/>
      </w:divBdr>
    </w:div>
    <w:div w:id="1189178004">
      <w:bodyDiv w:val="1"/>
      <w:marLeft w:val="0"/>
      <w:marRight w:val="0"/>
      <w:marTop w:val="0"/>
      <w:marBottom w:val="0"/>
      <w:divBdr>
        <w:top w:val="none" w:sz="0" w:space="0" w:color="auto"/>
        <w:left w:val="none" w:sz="0" w:space="0" w:color="auto"/>
        <w:bottom w:val="none" w:sz="0" w:space="0" w:color="auto"/>
        <w:right w:val="none" w:sz="0" w:space="0" w:color="auto"/>
      </w:divBdr>
    </w:div>
    <w:div w:id="1190139353">
      <w:bodyDiv w:val="1"/>
      <w:marLeft w:val="0"/>
      <w:marRight w:val="0"/>
      <w:marTop w:val="0"/>
      <w:marBottom w:val="0"/>
      <w:divBdr>
        <w:top w:val="none" w:sz="0" w:space="0" w:color="auto"/>
        <w:left w:val="none" w:sz="0" w:space="0" w:color="auto"/>
        <w:bottom w:val="none" w:sz="0" w:space="0" w:color="auto"/>
        <w:right w:val="none" w:sz="0" w:space="0" w:color="auto"/>
      </w:divBdr>
    </w:div>
    <w:div w:id="1190920234">
      <w:bodyDiv w:val="1"/>
      <w:marLeft w:val="0"/>
      <w:marRight w:val="0"/>
      <w:marTop w:val="0"/>
      <w:marBottom w:val="0"/>
      <w:divBdr>
        <w:top w:val="none" w:sz="0" w:space="0" w:color="auto"/>
        <w:left w:val="none" w:sz="0" w:space="0" w:color="auto"/>
        <w:bottom w:val="none" w:sz="0" w:space="0" w:color="auto"/>
        <w:right w:val="none" w:sz="0" w:space="0" w:color="auto"/>
      </w:divBdr>
    </w:div>
    <w:div w:id="1193306094">
      <w:bodyDiv w:val="1"/>
      <w:marLeft w:val="0"/>
      <w:marRight w:val="0"/>
      <w:marTop w:val="0"/>
      <w:marBottom w:val="0"/>
      <w:divBdr>
        <w:top w:val="none" w:sz="0" w:space="0" w:color="auto"/>
        <w:left w:val="none" w:sz="0" w:space="0" w:color="auto"/>
        <w:bottom w:val="none" w:sz="0" w:space="0" w:color="auto"/>
        <w:right w:val="none" w:sz="0" w:space="0" w:color="auto"/>
      </w:divBdr>
    </w:div>
    <w:div w:id="1197427160">
      <w:bodyDiv w:val="1"/>
      <w:marLeft w:val="0"/>
      <w:marRight w:val="0"/>
      <w:marTop w:val="0"/>
      <w:marBottom w:val="0"/>
      <w:divBdr>
        <w:top w:val="none" w:sz="0" w:space="0" w:color="auto"/>
        <w:left w:val="none" w:sz="0" w:space="0" w:color="auto"/>
        <w:bottom w:val="none" w:sz="0" w:space="0" w:color="auto"/>
        <w:right w:val="none" w:sz="0" w:space="0" w:color="auto"/>
      </w:divBdr>
    </w:div>
    <w:div w:id="1206874389">
      <w:bodyDiv w:val="1"/>
      <w:marLeft w:val="0"/>
      <w:marRight w:val="0"/>
      <w:marTop w:val="0"/>
      <w:marBottom w:val="0"/>
      <w:divBdr>
        <w:top w:val="none" w:sz="0" w:space="0" w:color="auto"/>
        <w:left w:val="none" w:sz="0" w:space="0" w:color="auto"/>
        <w:bottom w:val="none" w:sz="0" w:space="0" w:color="auto"/>
        <w:right w:val="none" w:sz="0" w:space="0" w:color="auto"/>
      </w:divBdr>
    </w:div>
    <w:div w:id="1234008727">
      <w:bodyDiv w:val="1"/>
      <w:marLeft w:val="0"/>
      <w:marRight w:val="0"/>
      <w:marTop w:val="0"/>
      <w:marBottom w:val="0"/>
      <w:divBdr>
        <w:top w:val="none" w:sz="0" w:space="0" w:color="auto"/>
        <w:left w:val="none" w:sz="0" w:space="0" w:color="auto"/>
        <w:bottom w:val="none" w:sz="0" w:space="0" w:color="auto"/>
        <w:right w:val="none" w:sz="0" w:space="0" w:color="auto"/>
      </w:divBdr>
      <w:divsChild>
        <w:div w:id="131169237">
          <w:marLeft w:val="0"/>
          <w:marRight w:val="0"/>
          <w:marTop w:val="0"/>
          <w:marBottom w:val="0"/>
          <w:divBdr>
            <w:top w:val="none" w:sz="0" w:space="0" w:color="auto"/>
            <w:left w:val="none" w:sz="0" w:space="0" w:color="auto"/>
            <w:bottom w:val="none" w:sz="0" w:space="0" w:color="auto"/>
            <w:right w:val="none" w:sz="0" w:space="0" w:color="auto"/>
          </w:divBdr>
        </w:div>
        <w:div w:id="1264874940">
          <w:marLeft w:val="0"/>
          <w:marRight w:val="0"/>
          <w:marTop w:val="0"/>
          <w:marBottom w:val="0"/>
          <w:divBdr>
            <w:top w:val="none" w:sz="0" w:space="0" w:color="auto"/>
            <w:left w:val="none" w:sz="0" w:space="0" w:color="auto"/>
            <w:bottom w:val="none" w:sz="0" w:space="0" w:color="auto"/>
            <w:right w:val="none" w:sz="0" w:space="0" w:color="auto"/>
          </w:divBdr>
        </w:div>
      </w:divsChild>
    </w:div>
    <w:div w:id="1237321501">
      <w:bodyDiv w:val="1"/>
      <w:marLeft w:val="0"/>
      <w:marRight w:val="0"/>
      <w:marTop w:val="0"/>
      <w:marBottom w:val="0"/>
      <w:divBdr>
        <w:top w:val="none" w:sz="0" w:space="0" w:color="auto"/>
        <w:left w:val="none" w:sz="0" w:space="0" w:color="auto"/>
        <w:bottom w:val="none" w:sz="0" w:space="0" w:color="auto"/>
        <w:right w:val="none" w:sz="0" w:space="0" w:color="auto"/>
      </w:divBdr>
    </w:div>
    <w:div w:id="1267423582">
      <w:bodyDiv w:val="1"/>
      <w:marLeft w:val="0"/>
      <w:marRight w:val="0"/>
      <w:marTop w:val="0"/>
      <w:marBottom w:val="0"/>
      <w:divBdr>
        <w:top w:val="none" w:sz="0" w:space="0" w:color="auto"/>
        <w:left w:val="none" w:sz="0" w:space="0" w:color="auto"/>
        <w:bottom w:val="none" w:sz="0" w:space="0" w:color="auto"/>
        <w:right w:val="none" w:sz="0" w:space="0" w:color="auto"/>
      </w:divBdr>
    </w:div>
    <w:div w:id="1268123069">
      <w:bodyDiv w:val="1"/>
      <w:marLeft w:val="0"/>
      <w:marRight w:val="0"/>
      <w:marTop w:val="0"/>
      <w:marBottom w:val="0"/>
      <w:divBdr>
        <w:top w:val="none" w:sz="0" w:space="0" w:color="auto"/>
        <w:left w:val="none" w:sz="0" w:space="0" w:color="auto"/>
        <w:bottom w:val="none" w:sz="0" w:space="0" w:color="auto"/>
        <w:right w:val="none" w:sz="0" w:space="0" w:color="auto"/>
      </w:divBdr>
    </w:div>
    <w:div w:id="1269042590">
      <w:bodyDiv w:val="1"/>
      <w:marLeft w:val="0"/>
      <w:marRight w:val="0"/>
      <w:marTop w:val="0"/>
      <w:marBottom w:val="0"/>
      <w:divBdr>
        <w:top w:val="none" w:sz="0" w:space="0" w:color="auto"/>
        <w:left w:val="none" w:sz="0" w:space="0" w:color="auto"/>
        <w:bottom w:val="none" w:sz="0" w:space="0" w:color="auto"/>
        <w:right w:val="none" w:sz="0" w:space="0" w:color="auto"/>
      </w:divBdr>
    </w:div>
    <w:div w:id="1289044967">
      <w:bodyDiv w:val="1"/>
      <w:marLeft w:val="0"/>
      <w:marRight w:val="0"/>
      <w:marTop w:val="0"/>
      <w:marBottom w:val="0"/>
      <w:divBdr>
        <w:top w:val="none" w:sz="0" w:space="0" w:color="auto"/>
        <w:left w:val="none" w:sz="0" w:space="0" w:color="auto"/>
        <w:bottom w:val="none" w:sz="0" w:space="0" w:color="auto"/>
        <w:right w:val="none" w:sz="0" w:space="0" w:color="auto"/>
      </w:divBdr>
    </w:div>
    <w:div w:id="1304584187">
      <w:bodyDiv w:val="1"/>
      <w:marLeft w:val="0"/>
      <w:marRight w:val="0"/>
      <w:marTop w:val="0"/>
      <w:marBottom w:val="0"/>
      <w:divBdr>
        <w:top w:val="none" w:sz="0" w:space="0" w:color="auto"/>
        <w:left w:val="none" w:sz="0" w:space="0" w:color="auto"/>
        <w:bottom w:val="none" w:sz="0" w:space="0" w:color="auto"/>
        <w:right w:val="none" w:sz="0" w:space="0" w:color="auto"/>
      </w:divBdr>
    </w:div>
    <w:div w:id="1330718119">
      <w:bodyDiv w:val="1"/>
      <w:marLeft w:val="0"/>
      <w:marRight w:val="0"/>
      <w:marTop w:val="0"/>
      <w:marBottom w:val="0"/>
      <w:divBdr>
        <w:top w:val="none" w:sz="0" w:space="0" w:color="auto"/>
        <w:left w:val="none" w:sz="0" w:space="0" w:color="auto"/>
        <w:bottom w:val="none" w:sz="0" w:space="0" w:color="auto"/>
        <w:right w:val="none" w:sz="0" w:space="0" w:color="auto"/>
      </w:divBdr>
    </w:div>
    <w:div w:id="1347173475">
      <w:bodyDiv w:val="1"/>
      <w:marLeft w:val="0"/>
      <w:marRight w:val="0"/>
      <w:marTop w:val="0"/>
      <w:marBottom w:val="0"/>
      <w:divBdr>
        <w:top w:val="none" w:sz="0" w:space="0" w:color="auto"/>
        <w:left w:val="none" w:sz="0" w:space="0" w:color="auto"/>
        <w:bottom w:val="none" w:sz="0" w:space="0" w:color="auto"/>
        <w:right w:val="none" w:sz="0" w:space="0" w:color="auto"/>
      </w:divBdr>
    </w:div>
    <w:div w:id="1362589442">
      <w:bodyDiv w:val="1"/>
      <w:marLeft w:val="0"/>
      <w:marRight w:val="0"/>
      <w:marTop w:val="0"/>
      <w:marBottom w:val="0"/>
      <w:divBdr>
        <w:top w:val="none" w:sz="0" w:space="0" w:color="auto"/>
        <w:left w:val="none" w:sz="0" w:space="0" w:color="auto"/>
        <w:bottom w:val="none" w:sz="0" w:space="0" w:color="auto"/>
        <w:right w:val="none" w:sz="0" w:space="0" w:color="auto"/>
      </w:divBdr>
    </w:div>
    <w:div w:id="1370910670">
      <w:bodyDiv w:val="1"/>
      <w:marLeft w:val="0"/>
      <w:marRight w:val="0"/>
      <w:marTop w:val="0"/>
      <w:marBottom w:val="0"/>
      <w:divBdr>
        <w:top w:val="none" w:sz="0" w:space="0" w:color="auto"/>
        <w:left w:val="none" w:sz="0" w:space="0" w:color="auto"/>
        <w:bottom w:val="none" w:sz="0" w:space="0" w:color="auto"/>
        <w:right w:val="none" w:sz="0" w:space="0" w:color="auto"/>
      </w:divBdr>
    </w:div>
    <w:div w:id="1373072099">
      <w:bodyDiv w:val="1"/>
      <w:marLeft w:val="0"/>
      <w:marRight w:val="0"/>
      <w:marTop w:val="0"/>
      <w:marBottom w:val="0"/>
      <w:divBdr>
        <w:top w:val="none" w:sz="0" w:space="0" w:color="auto"/>
        <w:left w:val="none" w:sz="0" w:space="0" w:color="auto"/>
        <w:bottom w:val="none" w:sz="0" w:space="0" w:color="auto"/>
        <w:right w:val="none" w:sz="0" w:space="0" w:color="auto"/>
      </w:divBdr>
    </w:div>
    <w:div w:id="1388916227">
      <w:bodyDiv w:val="1"/>
      <w:marLeft w:val="0"/>
      <w:marRight w:val="0"/>
      <w:marTop w:val="0"/>
      <w:marBottom w:val="0"/>
      <w:divBdr>
        <w:top w:val="none" w:sz="0" w:space="0" w:color="auto"/>
        <w:left w:val="none" w:sz="0" w:space="0" w:color="auto"/>
        <w:bottom w:val="none" w:sz="0" w:space="0" w:color="auto"/>
        <w:right w:val="none" w:sz="0" w:space="0" w:color="auto"/>
      </w:divBdr>
    </w:div>
    <w:div w:id="1392462843">
      <w:bodyDiv w:val="1"/>
      <w:marLeft w:val="0"/>
      <w:marRight w:val="0"/>
      <w:marTop w:val="0"/>
      <w:marBottom w:val="0"/>
      <w:divBdr>
        <w:top w:val="none" w:sz="0" w:space="0" w:color="auto"/>
        <w:left w:val="none" w:sz="0" w:space="0" w:color="auto"/>
        <w:bottom w:val="none" w:sz="0" w:space="0" w:color="auto"/>
        <w:right w:val="none" w:sz="0" w:space="0" w:color="auto"/>
      </w:divBdr>
    </w:div>
    <w:div w:id="1403062598">
      <w:bodyDiv w:val="1"/>
      <w:marLeft w:val="0"/>
      <w:marRight w:val="0"/>
      <w:marTop w:val="0"/>
      <w:marBottom w:val="0"/>
      <w:divBdr>
        <w:top w:val="none" w:sz="0" w:space="0" w:color="auto"/>
        <w:left w:val="none" w:sz="0" w:space="0" w:color="auto"/>
        <w:bottom w:val="none" w:sz="0" w:space="0" w:color="auto"/>
        <w:right w:val="none" w:sz="0" w:space="0" w:color="auto"/>
      </w:divBdr>
    </w:div>
    <w:div w:id="1405298283">
      <w:bodyDiv w:val="1"/>
      <w:marLeft w:val="0"/>
      <w:marRight w:val="0"/>
      <w:marTop w:val="0"/>
      <w:marBottom w:val="0"/>
      <w:divBdr>
        <w:top w:val="none" w:sz="0" w:space="0" w:color="auto"/>
        <w:left w:val="none" w:sz="0" w:space="0" w:color="auto"/>
        <w:bottom w:val="none" w:sz="0" w:space="0" w:color="auto"/>
        <w:right w:val="none" w:sz="0" w:space="0" w:color="auto"/>
      </w:divBdr>
    </w:div>
    <w:div w:id="1409115299">
      <w:bodyDiv w:val="1"/>
      <w:marLeft w:val="0"/>
      <w:marRight w:val="0"/>
      <w:marTop w:val="0"/>
      <w:marBottom w:val="0"/>
      <w:divBdr>
        <w:top w:val="none" w:sz="0" w:space="0" w:color="auto"/>
        <w:left w:val="none" w:sz="0" w:space="0" w:color="auto"/>
        <w:bottom w:val="none" w:sz="0" w:space="0" w:color="auto"/>
        <w:right w:val="none" w:sz="0" w:space="0" w:color="auto"/>
      </w:divBdr>
    </w:div>
    <w:div w:id="1411195342">
      <w:bodyDiv w:val="1"/>
      <w:marLeft w:val="0"/>
      <w:marRight w:val="0"/>
      <w:marTop w:val="0"/>
      <w:marBottom w:val="0"/>
      <w:divBdr>
        <w:top w:val="none" w:sz="0" w:space="0" w:color="auto"/>
        <w:left w:val="none" w:sz="0" w:space="0" w:color="auto"/>
        <w:bottom w:val="none" w:sz="0" w:space="0" w:color="auto"/>
        <w:right w:val="none" w:sz="0" w:space="0" w:color="auto"/>
      </w:divBdr>
    </w:div>
    <w:div w:id="1428039821">
      <w:bodyDiv w:val="1"/>
      <w:marLeft w:val="0"/>
      <w:marRight w:val="0"/>
      <w:marTop w:val="0"/>
      <w:marBottom w:val="0"/>
      <w:divBdr>
        <w:top w:val="none" w:sz="0" w:space="0" w:color="auto"/>
        <w:left w:val="none" w:sz="0" w:space="0" w:color="auto"/>
        <w:bottom w:val="none" w:sz="0" w:space="0" w:color="auto"/>
        <w:right w:val="none" w:sz="0" w:space="0" w:color="auto"/>
      </w:divBdr>
    </w:div>
    <w:div w:id="1430546481">
      <w:bodyDiv w:val="1"/>
      <w:marLeft w:val="0"/>
      <w:marRight w:val="0"/>
      <w:marTop w:val="0"/>
      <w:marBottom w:val="0"/>
      <w:divBdr>
        <w:top w:val="none" w:sz="0" w:space="0" w:color="auto"/>
        <w:left w:val="none" w:sz="0" w:space="0" w:color="auto"/>
        <w:bottom w:val="none" w:sz="0" w:space="0" w:color="auto"/>
        <w:right w:val="none" w:sz="0" w:space="0" w:color="auto"/>
      </w:divBdr>
    </w:div>
    <w:div w:id="1435707454">
      <w:bodyDiv w:val="1"/>
      <w:marLeft w:val="0"/>
      <w:marRight w:val="0"/>
      <w:marTop w:val="0"/>
      <w:marBottom w:val="0"/>
      <w:divBdr>
        <w:top w:val="none" w:sz="0" w:space="0" w:color="auto"/>
        <w:left w:val="none" w:sz="0" w:space="0" w:color="auto"/>
        <w:bottom w:val="none" w:sz="0" w:space="0" w:color="auto"/>
        <w:right w:val="none" w:sz="0" w:space="0" w:color="auto"/>
      </w:divBdr>
    </w:div>
    <w:div w:id="1450777930">
      <w:bodyDiv w:val="1"/>
      <w:marLeft w:val="0"/>
      <w:marRight w:val="0"/>
      <w:marTop w:val="0"/>
      <w:marBottom w:val="0"/>
      <w:divBdr>
        <w:top w:val="none" w:sz="0" w:space="0" w:color="auto"/>
        <w:left w:val="none" w:sz="0" w:space="0" w:color="auto"/>
        <w:bottom w:val="none" w:sz="0" w:space="0" w:color="auto"/>
        <w:right w:val="none" w:sz="0" w:space="0" w:color="auto"/>
      </w:divBdr>
    </w:div>
    <w:div w:id="1457794357">
      <w:bodyDiv w:val="1"/>
      <w:marLeft w:val="0"/>
      <w:marRight w:val="0"/>
      <w:marTop w:val="0"/>
      <w:marBottom w:val="0"/>
      <w:divBdr>
        <w:top w:val="none" w:sz="0" w:space="0" w:color="auto"/>
        <w:left w:val="none" w:sz="0" w:space="0" w:color="auto"/>
        <w:bottom w:val="none" w:sz="0" w:space="0" w:color="auto"/>
        <w:right w:val="none" w:sz="0" w:space="0" w:color="auto"/>
      </w:divBdr>
    </w:div>
    <w:div w:id="1465274130">
      <w:bodyDiv w:val="1"/>
      <w:marLeft w:val="0"/>
      <w:marRight w:val="0"/>
      <w:marTop w:val="0"/>
      <w:marBottom w:val="0"/>
      <w:divBdr>
        <w:top w:val="none" w:sz="0" w:space="0" w:color="auto"/>
        <w:left w:val="none" w:sz="0" w:space="0" w:color="auto"/>
        <w:bottom w:val="none" w:sz="0" w:space="0" w:color="auto"/>
        <w:right w:val="none" w:sz="0" w:space="0" w:color="auto"/>
      </w:divBdr>
    </w:div>
    <w:div w:id="1470368315">
      <w:bodyDiv w:val="1"/>
      <w:marLeft w:val="0"/>
      <w:marRight w:val="0"/>
      <w:marTop w:val="0"/>
      <w:marBottom w:val="0"/>
      <w:divBdr>
        <w:top w:val="none" w:sz="0" w:space="0" w:color="auto"/>
        <w:left w:val="none" w:sz="0" w:space="0" w:color="auto"/>
        <w:bottom w:val="none" w:sz="0" w:space="0" w:color="auto"/>
        <w:right w:val="none" w:sz="0" w:space="0" w:color="auto"/>
      </w:divBdr>
    </w:div>
    <w:div w:id="1474911638">
      <w:bodyDiv w:val="1"/>
      <w:marLeft w:val="0"/>
      <w:marRight w:val="0"/>
      <w:marTop w:val="0"/>
      <w:marBottom w:val="0"/>
      <w:divBdr>
        <w:top w:val="none" w:sz="0" w:space="0" w:color="auto"/>
        <w:left w:val="none" w:sz="0" w:space="0" w:color="auto"/>
        <w:bottom w:val="none" w:sz="0" w:space="0" w:color="auto"/>
        <w:right w:val="none" w:sz="0" w:space="0" w:color="auto"/>
      </w:divBdr>
    </w:div>
    <w:div w:id="1475636831">
      <w:bodyDiv w:val="1"/>
      <w:marLeft w:val="0"/>
      <w:marRight w:val="0"/>
      <w:marTop w:val="0"/>
      <w:marBottom w:val="0"/>
      <w:divBdr>
        <w:top w:val="none" w:sz="0" w:space="0" w:color="auto"/>
        <w:left w:val="none" w:sz="0" w:space="0" w:color="auto"/>
        <w:bottom w:val="none" w:sz="0" w:space="0" w:color="auto"/>
        <w:right w:val="none" w:sz="0" w:space="0" w:color="auto"/>
      </w:divBdr>
    </w:div>
    <w:div w:id="1475640615">
      <w:bodyDiv w:val="1"/>
      <w:marLeft w:val="0"/>
      <w:marRight w:val="0"/>
      <w:marTop w:val="0"/>
      <w:marBottom w:val="0"/>
      <w:divBdr>
        <w:top w:val="none" w:sz="0" w:space="0" w:color="auto"/>
        <w:left w:val="none" w:sz="0" w:space="0" w:color="auto"/>
        <w:bottom w:val="none" w:sz="0" w:space="0" w:color="auto"/>
        <w:right w:val="none" w:sz="0" w:space="0" w:color="auto"/>
      </w:divBdr>
    </w:div>
    <w:div w:id="1480069868">
      <w:bodyDiv w:val="1"/>
      <w:marLeft w:val="0"/>
      <w:marRight w:val="0"/>
      <w:marTop w:val="0"/>
      <w:marBottom w:val="0"/>
      <w:divBdr>
        <w:top w:val="none" w:sz="0" w:space="0" w:color="auto"/>
        <w:left w:val="none" w:sz="0" w:space="0" w:color="auto"/>
        <w:bottom w:val="none" w:sz="0" w:space="0" w:color="auto"/>
        <w:right w:val="none" w:sz="0" w:space="0" w:color="auto"/>
      </w:divBdr>
    </w:div>
    <w:div w:id="1493521979">
      <w:bodyDiv w:val="1"/>
      <w:marLeft w:val="0"/>
      <w:marRight w:val="0"/>
      <w:marTop w:val="0"/>
      <w:marBottom w:val="0"/>
      <w:divBdr>
        <w:top w:val="none" w:sz="0" w:space="0" w:color="auto"/>
        <w:left w:val="none" w:sz="0" w:space="0" w:color="auto"/>
        <w:bottom w:val="none" w:sz="0" w:space="0" w:color="auto"/>
        <w:right w:val="none" w:sz="0" w:space="0" w:color="auto"/>
      </w:divBdr>
    </w:div>
    <w:div w:id="1494105010">
      <w:bodyDiv w:val="1"/>
      <w:marLeft w:val="0"/>
      <w:marRight w:val="0"/>
      <w:marTop w:val="0"/>
      <w:marBottom w:val="0"/>
      <w:divBdr>
        <w:top w:val="none" w:sz="0" w:space="0" w:color="auto"/>
        <w:left w:val="none" w:sz="0" w:space="0" w:color="auto"/>
        <w:bottom w:val="none" w:sz="0" w:space="0" w:color="auto"/>
        <w:right w:val="none" w:sz="0" w:space="0" w:color="auto"/>
      </w:divBdr>
    </w:div>
    <w:div w:id="1494108168">
      <w:bodyDiv w:val="1"/>
      <w:marLeft w:val="0"/>
      <w:marRight w:val="0"/>
      <w:marTop w:val="0"/>
      <w:marBottom w:val="0"/>
      <w:divBdr>
        <w:top w:val="none" w:sz="0" w:space="0" w:color="auto"/>
        <w:left w:val="none" w:sz="0" w:space="0" w:color="auto"/>
        <w:bottom w:val="none" w:sz="0" w:space="0" w:color="auto"/>
        <w:right w:val="none" w:sz="0" w:space="0" w:color="auto"/>
      </w:divBdr>
    </w:div>
    <w:div w:id="1494296624">
      <w:bodyDiv w:val="1"/>
      <w:marLeft w:val="0"/>
      <w:marRight w:val="0"/>
      <w:marTop w:val="0"/>
      <w:marBottom w:val="0"/>
      <w:divBdr>
        <w:top w:val="none" w:sz="0" w:space="0" w:color="auto"/>
        <w:left w:val="none" w:sz="0" w:space="0" w:color="auto"/>
        <w:bottom w:val="none" w:sz="0" w:space="0" w:color="auto"/>
        <w:right w:val="none" w:sz="0" w:space="0" w:color="auto"/>
      </w:divBdr>
    </w:div>
    <w:div w:id="1494950525">
      <w:bodyDiv w:val="1"/>
      <w:marLeft w:val="0"/>
      <w:marRight w:val="0"/>
      <w:marTop w:val="0"/>
      <w:marBottom w:val="0"/>
      <w:divBdr>
        <w:top w:val="none" w:sz="0" w:space="0" w:color="auto"/>
        <w:left w:val="none" w:sz="0" w:space="0" w:color="auto"/>
        <w:bottom w:val="none" w:sz="0" w:space="0" w:color="auto"/>
        <w:right w:val="none" w:sz="0" w:space="0" w:color="auto"/>
      </w:divBdr>
      <w:divsChild>
        <w:div w:id="934439215">
          <w:marLeft w:val="0"/>
          <w:marRight w:val="0"/>
          <w:marTop w:val="0"/>
          <w:marBottom w:val="0"/>
          <w:divBdr>
            <w:top w:val="none" w:sz="0" w:space="0" w:color="auto"/>
            <w:left w:val="none" w:sz="0" w:space="0" w:color="auto"/>
            <w:bottom w:val="none" w:sz="0" w:space="0" w:color="auto"/>
            <w:right w:val="none" w:sz="0" w:space="0" w:color="auto"/>
          </w:divBdr>
        </w:div>
      </w:divsChild>
    </w:div>
    <w:div w:id="1510409518">
      <w:bodyDiv w:val="1"/>
      <w:marLeft w:val="0"/>
      <w:marRight w:val="0"/>
      <w:marTop w:val="0"/>
      <w:marBottom w:val="0"/>
      <w:divBdr>
        <w:top w:val="none" w:sz="0" w:space="0" w:color="auto"/>
        <w:left w:val="none" w:sz="0" w:space="0" w:color="auto"/>
        <w:bottom w:val="none" w:sz="0" w:space="0" w:color="auto"/>
        <w:right w:val="none" w:sz="0" w:space="0" w:color="auto"/>
      </w:divBdr>
      <w:divsChild>
        <w:div w:id="1661083773">
          <w:marLeft w:val="0"/>
          <w:marRight w:val="0"/>
          <w:marTop w:val="0"/>
          <w:marBottom w:val="0"/>
          <w:divBdr>
            <w:top w:val="none" w:sz="0" w:space="0" w:color="auto"/>
            <w:left w:val="none" w:sz="0" w:space="0" w:color="auto"/>
            <w:bottom w:val="none" w:sz="0" w:space="0" w:color="auto"/>
            <w:right w:val="none" w:sz="0" w:space="0" w:color="auto"/>
          </w:divBdr>
        </w:div>
      </w:divsChild>
    </w:div>
    <w:div w:id="1517228431">
      <w:bodyDiv w:val="1"/>
      <w:marLeft w:val="0"/>
      <w:marRight w:val="0"/>
      <w:marTop w:val="0"/>
      <w:marBottom w:val="0"/>
      <w:divBdr>
        <w:top w:val="none" w:sz="0" w:space="0" w:color="auto"/>
        <w:left w:val="none" w:sz="0" w:space="0" w:color="auto"/>
        <w:bottom w:val="none" w:sz="0" w:space="0" w:color="auto"/>
        <w:right w:val="none" w:sz="0" w:space="0" w:color="auto"/>
      </w:divBdr>
    </w:div>
    <w:div w:id="1527061586">
      <w:bodyDiv w:val="1"/>
      <w:marLeft w:val="0"/>
      <w:marRight w:val="0"/>
      <w:marTop w:val="0"/>
      <w:marBottom w:val="0"/>
      <w:divBdr>
        <w:top w:val="none" w:sz="0" w:space="0" w:color="auto"/>
        <w:left w:val="none" w:sz="0" w:space="0" w:color="auto"/>
        <w:bottom w:val="none" w:sz="0" w:space="0" w:color="auto"/>
        <w:right w:val="none" w:sz="0" w:space="0" w:color="auto"/>
      </w:divBdr>
    </w:div>
    <w:div w:id="1528253928">
      <w:bodyDiv w:val="1"/>
      <w:marLeft w:val="0"/>
      <w:marRight w:val="0"/>
      <w:marTop w:val="0"/>
      <w:marBottom w:val="0"/>
      <w:divBdr>
        <w:top w:val="none" w:sz="0" w:space="0" w:color="auto"/>
        <w:left w:val="none" w:sz="0" w:space="0" w:color="auto"/>
        <w:bottom w:val="none" w:sz="0" w:space="0" w:color="auto"/>
        <w:right w:val="none" w:sz="0" w:space="0" w:color="auto"/>
      </w:divBdr>
    </w:div>
    <w:div w:id="1538543920">
      <w:bodyDiv w:val="1"/>
      <w:marLeft w:val="0"/>
      <w:marRight w:val="0"/>
      <w:marTop w:val="0"/>
      <w:marBottom w:val="0"/>
      <w:divBdr>
        <w:top w:val="none" w:sz="0" w:space="0" w:color="auto"/>
        <w:left w:val="none" w:sz="0" w:space="0" w:color="auto"/>
        <w:bottom w:val="none" w:sz="0" w:space="0" w:color="auto"/>
        <w:right w:val="none" w:sz="0" w:space="0" w:color="auto"/>
      </w:divBdr>
    </w:div>
    <w:div w:id="1545098751">
      <w:bodyDiv w:val="1"/>
      <w:marLeft w:val="0"/>
      <w:marRight w:val="0"/>
      <w:marTop w:val="0"/>
      <w:marBottom w:val="0"/>
      <w:divBdr>
        <w:top w:val="none" w:sz="0" w:space="0" w:color="auto"/>
        <w:left w:val="none" w:sz="0" w:space="0" w:color="auto"/>
        <w:bottom w:val="none" w:sz="0" w:space="0" w:color="auto"/>
        <w:right w:val="none" w:sz="0" w:space="0" w:color="auto"/>
      </w:divBdr>
    </w:div>
    <w:div w:id="1545677265">
      <w:bodyDiv w:val="1"/>
      <w:marLeft w:val="0"/>
      <w:marRight w:val="0"/>
      <w:marTop w:val="0"/>
      <w:marBottom w:val="0"/>
      <w:divBdr>
        <w:top w:val="none" w:sz="0" w:space="0" w:color="auto"/>
        <w:left w:val="none" w:sz="0" w:space="0" w:color="auto"/>
        <w:bottom w:val="none" w:sz="0" w:space="0" w:color="auto"/>
        <w:right w:val="none" w:sz="0" w:space="0" w:color="auto"/>
      </w:divBdr>
    </w:div>
    <w:div w:id="1548908725">
      <w:bodyDiv w:val="1"/>
      <w:marLeft w:val="0"/>
      <w:marRight w:val="0"/>
      <w:marTop w:val="0"/>
      <w:marBottom w:val="0"/>
      <w:divBdr>
        <w:top w:val="none" w:sz="0" w:space="0" w:color="auto"/>
        <w:left w:val="none" w:sz="0" w:space="0" w:color="auto"/>
        <w:bottom w:val="none" w:sz="0" w:space="0" w:color="auto"/>
        <w:right w:val="none" w:sz="0" w:space="0" w:color="auto"/>
      </w:divBdr>
    </w:div>
    <w:div w:id="1558324672">
      <w:bodyDiv w:val="1"/>
      <w:marLeft w:val="0"/>
      <w:marRight w:val="0"/>
      <w:marTop w:val="0"/>
      <w:marBottom w:val="0"/>
      <w:divBdr>
        <w:top w:val="none" w:sz="0" w:space="0" w:color="auto"/>
        <w:left w:val="none" w:sz="0" w:space="0" w:color="auto"/>
        <w:bottom w:val="none" w:sz="0" w:space="0" w:color="auto"/>
        <w:right w:val="none" w:sz="0" w:space="0" w:color="auto"/>
      </w:divBdr>
    </w:div>
    <w:div w:id="1558512397">
      <w:bodyDiv w:val="1"/>
      <w:marLeft w:val="0"/>
      <w:marRight w:val="0"/>
      <w:marTop w:val="0"/>
      <w:marBottom w:val="0"/>
      <w:divBdr>
        <w:top w:val="none" w:sz="0" w:space="0" w:color="auto"/>
        <w:left w:val="none" w:sz="0" w:space="0" w:color="auto"/>
        <w:bottom w:val="none" w:sz="0" w:space="0" w:color="auto"/>
        <w:right w:val="none" w:sz="0" w:space="0" w:color="auto"/>
      </w:divBdr>
    </w:div>
    <w:div w:id="1558857918">
      <w:bodyDiv w:val="1"/>
      <w:marLeft w:val="0"/>
      <w:marRight w:val="0"/>
      <w:marTop w:val="0"/>
      <w:marBottom w:val="0"/>
      <w:divBdr>
        <w:top w:val="none" w:sz="0" w:space="0" w:color="auto"/>
        <w:left w:val="none" w:sz="0" w:space="0" w:color="auto"/>
        <w:bottom w:val="none" w:sz="0" w:space="0" w:color="auto"/>
        <w:right w:val="none" w:sz="0" w:space="0" w:color="auto"/>
      </w:divBdr>
    </w:div>
    <w:div w:id="1573396058">
      <w:bodyDiv w:val="1"/>
      <w:marLeft w:val="0"/>
      <w:marRight w:val="0"/>
      <w:marTop w:val="0"/>
      <w:marBottom w:val="0"/>
      <w:divBdr>
        <w:top w:val="none" w:sz="0" w:space="0" w:color="auto"/>
        <w:left w:val="none" w:sz="0" w:space="0" w:color="auto"/>
        <w:bottom w:val="none" w:sz="0" w:space="0" w:color="auto"/>
        <w:right w:val="none" w:sz="0" w:space="0" w:color="auto"/>
      </w:divBdr>
    </w:div>
    <w:div w:id="1575578645">
      <w:bodyDiv w:val="1"/>
      <w:marLeft w:val="0"/>
      <w:marRight w:val="0"/>
      <w:marTop w:val="0"/>
      <w:marBottom w:val="0"/>
      <w:divBdr>
        <w:top w:val="none" w:sz="0" w:space="0" w:color="auto"/>
        <w:left w:val="none" w:sz="0" w:space="0" w:color="auto"/>
        <w:bottom w:val="none" w:sz="0" w:space="0" w:color="auto"/>
        <w:right w:val="none" w:sz="0" w:space="0" w:color="auto"/>
      </w:divBdr>
    </w:div>
    <w:div w:id="1575621979">
      <w:bodyDiv w:val="1"/>
      <w:marLeft w:val="0"/>
      <w:marRight w:val="0"/>
      <w:marTop w:val="0"/>
      <w:marBottom w:val="0"/>
      <w:divBdr>
        <w:top w:val="none" w:sz="0" w:space="0" w:color="auto"/>
        <w:left w:val="none" w:sz="0" w:space="0" w:color="auto"/>
        <w:bottom w:val="none" w:sz="0" w:space="0" w:color="auto"/>
        <w:right w:val="none" w:sz="0" w:space="0" w:color="auto"/>
      </w:divBdr>
    </w:div>
    <w:div w:id="1585915985">
      <w:bodyDiv w:val="1"/>
      <w:marLeft w:val="0"/>
      <w:marRight w:val="0"/>
      <w:marTop w:val="0"/>
      <w:marBottom w:val="0"/>
      <w:divBdr>
        <w:top w:val="none" w:sz="0" w:space="0" w:color="auto"/>
        <w:left w:val="none" w:sz="0" w:space="0" w:color="auto"/>
        <w:bottom w:val="none" w:sz="0" w:space="0" w:color="auto"/>
        <w:right w:val="none" w:sz="0" w:space="0" w:color="auto"/>
      </w:divBdr>
    </w:div>
    <w:div w:id="1612542656">
      <w:bodyDiv w:val="1"/>
      <w:marLeft w:val="0"/>
      <w:marRight w:val="0"/>
      <w:marTop w:val="0"/>
      <w:marBottom w:val="0"/>
      <w:divBdr>
        <w:top w:val="none" w:sz="0" w:space="0" w:color="auto"/>
        <w:left w:val="none" w:sz="0" w:space="0" w:color="auto"/>
        <w:bottom w:val="none" w:sz="0" w:space="0" w:color="auto"/>
        <w:right w:val="none" w:sz="0" w:space="0" w:color="auto"/>
      </w:divBdr>
    </w:div>
    <w:div w:id="1620986591">
      <w:bodyDiv w:val="1"/>
      <w:marLeft w:val="0"/>
      <w:marRight w:val="0"/>
      <w:marTop w:val="0"/>
      <w:marBottom w:val="0"/>
      <w:divBdr>
        <w:top w:val="none" w:sz="0" w:space="0" w:color="auto"/>
        <w:left w:val="none" w:sz="0" w:space="0" w:color="auto"/>
        <w:bottom w:val="none" w:sz="0" w:space="0" w:color="auto"/>
        <w:right w:val="none" w:sz="0" w:space="0" w:color="auto"/>
      </w:divBdr>
    </w:div>
    <w:div w:id="1622493434">
      <w:bodyDiv w:val="1"/>
      <w:marLeft w:val="0"/>
      <w:marRight w:val="0"/>
      <w:marTop w:val="0"/>
      <w:marBottom w:val="0"/>
      <w:divBdr>
        <w:top w:val="none" w:sz="0" w:space="0" w:color="auto"/>
        <w:left w:val="none" w:sz="0" w:space="0" w:color="auto"/>
        <w:bottom w:val="none" w:sz="0" w:space="0" w:color="auto"/>
        <w:right w:val="none" w:sz="0" w:space="0" w:color="auto"/>
      </w:divBdr>
    </w:div>
    <w:div w:id="1626547606">
      <w:bodyDiv w:val="1"/>
      <w:marLeft w:val="0"/>
      <w:marRight w:val="0"/>
      <w:marTop w:val="0"/>
      <w:marBottom w:val="0"/>
      <w:divBdr>
        <w:top w:val="none" w:sz="0" w:space="0" w:color="auto"/>
        <w:left w:val="none" w:sz="0" w:space="0" w:color="auto"/>
        <w:bottom w:val="none" w:sz="0" w:space="0" w:color="auto"/>
        <w:right w:val="none" w:sz="0" w:space="0" w:color="auto"/>
      </w:divBdr>
    </w:div>
    <w:div w:id="1627271804">
      <w:bodyDiv w:val="1"/>
      <w:marLeft w:val="0"/>
      <w:marRight w:val="0"/>
      <w:marTop w:val="0"/>
      <w:marBottom w:val="0"/>
      <w:divBdr>
        <w:top w:val="none" w:sz="0" w:space="0" w:color="auto"/>
        <w:left w:val="none" w:sz="0" w:space="0" w:color="auto"/>
        <w:bottom w:val="none" w:sz="0" w:space="0" w:color="auto"/>
        <w:right w:val="none" w:sz="0" w:space="0" w:color="auto"/>
      </w:divBdr>
    </w:div>
    <w:div w:id="1642615692">
      <w:bodyDiv w:val="1"/>
      <w:marLeft w:val="0"/>
      <w:marRight w:val="0"/>
      <w:marTop w:val="0"/>
      <w:marBottom w:val="0"/>
      <w:divBdr>
        <w:top w:val="none" w:sz="0" w:space="0" w:color="auto"/>
        <w:left w:val="none" w:sz="0" w:space="0" w:color="auto"/>
        <w:bottom w:val="none" w:sz="0" w:space="0" w:color="auto"/>
        <w:right w:val="none" w:sz="0" w:space="0" w:color="auto"/>
      </w:divBdr>
    </w:div>
    <w:div w:id="1649935457">
      <w:bodyDiv w:val="1"/>
      <w:marLeft w:val="0"/>
      <w:marRight w:val="0"/>
      <w:marTop w:val="0"/>
      <w:marBottom w:val="0"/>
      <w:divBdr>
        <w:top w:val="none" w:sz="0" w:space="0" w:color="auto"/>
        <w:left w:val="none" w:sz="0" w:space="0" w:color="auto"/>
        <w:bottom w:val="none" w:sz="0" w:space="0" w:color="auto"/>
        <w:right w:val="none" w:sz="0" w:space="0" w:color="auto"/>
      </w:divBdr>
    </w:div>
    <w:div w:id="1660965147">
      <w:bodyDiv w:val="1"/>
      <w:marLeft w:val="0"/>
      <w:marRight w:val="0"/>
      <w:marTop w:val="0"/>
      <w:marBottom w:val="0"/>
      <w:divBdr>
        <w:top w:val="none" w:sz="0" w:space="0" w:color="auto"/>
        <w:left w:val="none" w:sz="0" w:space="0" w:color="auto"/>
        <w:bottom w:val="none" w:sz="0" w:space="0" w:color="auto"/>
        <w:right w:val="none" w:sz="0" w:space="0" w:color="auto"/>
      </w:divBdr>
      <w:divsChild>
        <w:div w:id="391392435">
          <w:marLeft w:val="0"/>
          <w:marRight w:val="0"/>
          <w:marTop w:val="0"/>
          <w:marBottom w:val="0"/>
          <w:divBdr>
            <w:top w:val="none" w:sz="0" w:space="0" w:color="auto"/>
            <w:left w:val="none" w:sz="0" w:space="0" w:color="auto"/>
            <w:bottom w:val="none" w:sz="0" w:space="0" w:color="auto"/>
            <w:right w:val="none" w:sz="0" w:space="0" w:color="auto"/>
          </w:divBdr>
        </w:div>
      </w:divsChild>
    </w:div>
    <w:div w:id="1661806558">
      <w:bodyDiv w:val="1"/>
      <w:marLeft w:val="0"/>
      <w:marRight w:val="0"/>
      <w:marTop w:val="0"/>
      <w:marBottom w:val="0"/>
      <w:divBdr>
        <w:top w:val="none" w:sz="0" w:space="0" w:color="auto"/>
        <w:left w:val="none" w:sz="0" w:space="0" w:color="auto"/>
        <w:bottom w:val="none" w:sz="0" w:space="0" w:color="auto"/>
        <w:right w:val="none" w:sz="0" w:space="0" w:color="auto"/>
      </w:divBdr>
    </w:div>
    <w:div w:id="1685671350">
      <w:bodyDiv w:val="1"/>
      <w:marLeft w:val="0"/>
      <w:marRight w:val="0"/>
      <w:marTop w:val="0"/>
      <w:marBottom w:val="0"/>
      <w:divBdr>
        <w:top w:val="none" w:sz="0" w:space="0" w:color="auto"/>
        <w:left w:val="none" w:sz="0" w:space="0" w:color="auto"/>
        <w:bottom w:val="none" w:sz="0" w:space="0" w:color="auto"/>
        <w:right w:val="none" w:sz="0" w:space="0" w:color="auto"/>
      </w:divBdr>
    </w:div>
    <w:div w:id="1694454749">
      <w:bodyDiv w:val="1"/>
      <w:marLeft w:val="0"/>
      <w:marRight w:val="0"/>
      <w:marTop w:val="0"/>
      <w:marBottom w:val="0"/>
      <w:divBdr>
        <w:top w:val="none" w:sz="0" w:space="0" w:color="auto"/>
        <w:left w:val="none" w:sz="0" w:space="0" w:color="auto"/>
        <w:bottom w:val="none" w:sz="0" w:space="0" w:color="auto"/>
        <w:right w:val="none" w:sz="0" w:space="0" w:color="auto"/>
      </w:divBdr>
      <w:divsChild>
        <w:div w:id="1979217697">
          <w:marLeft w:val="0"/>
          <w:marRight w:val="0"/>
          <w:marTop w:val="0"/>
          <w:marBottom w:val="0"/>
          <w:divBdr>
            <w:top w:val="none" w:sz="0" w:space="0" w:color="auto"/>
            <w:left w:val="none" w:sz="0" w:space="0" w:color="auto"/>
            <w:bottom w:val="none" w:sz="0" w:space="0" w:color="auto"/>
            <w:right w:val="none" w:sz="0" w:space="0" w:color="auto"/>
          </w:divBdr>
        </w:div>
      </w:divsChild>
    </w:div>
    <w:div w:id="1715157229">
      <w:bodyDiv w:val="1"/>
      <w:marLeft w:val="0"/>
      <w:marRight w:val="0"/>
      <w:marTop w:val="0"/>
      <w:marBottom w:val="0"/>
      <w:divBdr>
        <w:top w:val="none" w:sz="0" w:space="0" w:color="auto"/>
        <w:left w:val="none" w:sz="0" w:space="0" w:color="auto"/>
        <w:bottom w:val="none" w:sz="0" w:space="0" w:color="auto"/>
        <w:right w:val="none" w:sz="0" w:space="0" w:color="auto"/>
      </w:divBdr>
    </w:div>
    <w:div w:id="1719475229">
      <w:bodyDiv w:val="1"/>
      <w:marLeft w:val="0"/>
      <w:marRight w:val="0"/>
      <w:marTop w:val="0"/>
      <w:marBottom w:val="0"/>
      <w:divBdr>
        <w:top w:val="none" w:sz="0" w:space="0" w:color="auto"/>
        <w:left w:val="none" w:sz="0" w:space="0" w:color="auto"/>
        <w:bottom w:val="none" w:sz="0" w:space="0" w:color="auto"/>
        <w:right w:val="none" w:sz="0" w:space="0" w:color="auto"/>
      </w:divBdr>
    </w:div>
    <w:div w:id="1725448388">
      <w:bodyDiv w:val="1"/>
      <w:marLeft w:val="0"/>
      <w:marRight w:val="0"/>
      <w:marTop w:val="0"/>
      <w:marBottom w:val="0"/>
      <w:divBdr>
        <w:top w:val="none" w:sz="0" w:space="0" w:color="auto"/>
        <w:left w:val="none" w:sz="0" w:space="0" w:color="auto"/>
        <w:bottom w:val="none" w:sz="0" w:space="0" w:color="auto"/>
        <w:right w:val="none" w:sz="0" w:space="0" w:color="auto"/>
      </w:divBdr>
    </w:div>
    <w:div w:id="1753771186">
      <w:bodyDiv w:val="1"/>
      <w:marLeft w:val="0"/>
      <w:marRight w:val="0"/>
      <w:marTop w:val="0"/>
      <w:marBottom w:val="0"/>
      <w:divBdr>
        <w:top w:val="none" w:sz="0" w:space="0" w:color="auto"/>
        <w:left w:val="none" w:sz="0" w:space="0" w:color="auto"/>
        <w:bottom w:val="none" w:sz="0" w:space="0" w:color="auto"/>
        <w:right w:val="none" w:sz="0" w:space="0" w:color="auto"/>
      </w:divBdr>
    </w:div>
    <w:div w:id="1757556891">
      <w:bodyDiv w:val="1"/>
      <w:marLeft w:val="0"/>
      <w:marRight w:val="0"/>
      <w:marTop w:val="0"/>
      <w:marBottom w:val="0"/>
      <w:divBdr>
        <w:top w:val="none" w:sz="0" w:space="0" w:color="auto"/>
        <w:left w:val="none" w:sz="0" w:space="0" w:color="auto"/>
        <w:bottom w:val="none" w:sz="0" w:space="0" w:color="auto"/>
        <w:right w:val="none" w:sz="0" w:space="0" w:color="auto"/>
      </w:divBdr>
    </w:div>
    <w:div w:id="1777672574">
      <w:bodyDiv w:val="1"/>
      <w:marLeft w:val="0"/>
      <w:marRight w:val="0"/>
      <w:marTop w:val="0"/>
      <w:marBottom w:val="0"/>
      <w:divBdr>
        <w:top w:val="none" w:sz="0" w:space="0" w:color="auto"/>
        <w:left w:val="none" w:sz="0" w:space="0" w:color="auto"/>
        <w:bottom w:val="none" w:sz="0" w:space="0" w:color="auto"/>
        <w:right w:val="none" w:sz="0" w:space="0" w:color="auto"/>
      </w:divBdr>
    </w:div>
    <w:div w:id="1790320851">
      <w:bodyDiv w:val="1"/>
      <w:marLeft w:val="0"/>
      <w:marRight w:val="0"/>
      <w:marTop w:val="0"/>
      <w:marBottom w:val="0"/>
      <w:divBdr>
        <w:top w:val="none" w:sz="0" w:space="0" w:color="auto"/>
        <w:left w:val="none" w:sz="0" w:space="0" w:color="auto"/>
        <w:bottom w:val="none" w:sz="0" w:space="0" w:color="auto"/>
        <w:right w:val="none" w:sz="0" w:space="0" w:color="auto"/>
      </w:divBdr>
    </w:div>
    <w:div w:id="1798984244">
      <w:bodyDiv w:val="1"/>
      <w:marLeft w:val="0"/>
      <w:marRight w:val="0"/>
      <w:marTop w:val="0"/>
      <w:marBottom w:val="0"/>
      <w:divBdr>
        <w:top w:val="none" w:sz="0" w:space="0" w:color="auto"/>
        <w:left w:val="none" w:sz="0" w:space="0" w:color="auto"/>
        <w:bottom w:val="none" w:sz="0" w:space="0" w:color="auto"/>
        <w:right w:val="none" w:sz="0" w:space="0" w:color="auto"/>
      </w:divBdr>
    </w:div>
    <w:div w:id="1804495492">
      <w:bodyDiv w:val="1"/>
      <w:marLeft w:val="0"/>
      <w:marRight w:val="0"/>
      <w:marTop w:val="0"/>
      <w:marBottom w:val="0"/>
      <w:divBdr>
        <w:top w:val="none" w:sz="0" w:space="0" w:color="auto"/>
        <w:left w:val="none" w:sz="0" w:space="0" w:color="auto"/>
        <w:bottom w:val="none" w:sz="0" w:space="0" w:color="auto"/>
        <w:right w:val="none" w:sz="0" w:space="0" w:color="auto"/>
      </w:divBdr>
    </w:div>
    <w:div w:id="1805661778">
      <w:bodyDiv w:val="1"/>
      <w:marLeft w:val="0"/>
      <w:marRight w:val="0"/>
      <w:marTop w:val="0"/>
      <w:marBottom w:val="0"/>
      <w:divBdr>
        <w:top w:val="none" w:sz="0" w:space="0" w:color="auto"/>
        <w:left w:val="none" w:sz="0" w:space="0" w:color="auto"/>
        <w:bottom w:val="none" w:sz="0" w:space="0" w:color="auto"/>
        <w:right w:val="none" w:sz="0" w:space="0" w:color="auto"/>
      </w:divBdr>
    </w:div>
    <w:div w:id="1806502053">
      <w:bodyDiv w:val="1"/>
      <w:marLeft w:val="0"/>
      <w:marRight w:val="0"/>
      <w:marTop w:val="0"/>
      <w:marBottom w:val="0"/>
      <w:divBdr>
        <w:top w:val="none" w:sz="0" w:space="0" w:color="auto"/>
        <w:left w:val="none" w:sz="0" w:space="0" w:color="auto"/>
        <w:bottom w:val="none" w:sz="0" w:space="0" w:color="auto"/>
        <w:right w:val="none" w:sz="0" w:space="0" w:color="auto"/>
      </w:divBdr>
    </w:div>
    <w:div w:id="1808355033">
      <w:bodyDiv w:val="1"/>
      <w:marLeft w:val="0"/>
      <w:marRight w:val="0"/>
      <w:marTop w:val="0"/>
      <w:marBottom w:val="0"/>
      <w:divBdr>
        <w:top w:val="none" w:sz="0" w:space="0" w:color="auto"/>
        <w:left w:val="none" w:sz="0" w:space="0" w:color="auto"/>
        <w:bottom w:val="none" w:sz="0" w:space="0" w:color="auto"/>
        <w:right w:val="none" w:sz="0" w:space="0" w:color="auto"/>
      </w:divBdr>
    </w:div>
    <w:div w:id="1811047983">
      <w:bodyDiv w:val="1"/>
      <w:marLeft w:val="0"/>
      <w:marRight w:val="0"/>
      <w:marTop w:val="0"/>
      <w:marBottom w:val="0"/>
      <w:divBdr>
        <w:top w:val="none" w:sz="0" w:space="0" w:color="auto"/>
        <w:left w:val="none" w:sz="0" w:space="0" w:color="auto"/>
        <w:bottom w:val="none" w:sz="0" w:space="0" w:color="auto"/>
        <w:right w:val="none" w:sz="0" w:space="0" w:color="auto"/>
      </w:divBdr>
    </w:div>
    <w:div w:id="1814986720">
      <w:bodyDiv w:val="1"/>
      <w:marLeft w:val="0"/>
      <w:marRight w:val="0"/>
      <w:marTop w:val="0"/>
      <w:marBottom w:val="0"/>
      <w:divBdr>
        <w:top w:val="none" w:sz="0" w:space="0" w:color="auto"/>
        <w:left w:val="none" w:sz="0" w:space="0" w:color="auto"/>
        <w:bottom w:val="none" w:sz="0" w:space="0" w:color="auto"/>
        <w:right w:val="none" w:sz="0" w:space="0" w:color="auto"/>
      </w:divBdr>
    </w:div>
    <w:div w:id="1815483265">
      <w:bodyDiv w:val="1"/>
      <w:marLeft w:val="0"/>
      <w:marRight w:val="0"/>
      <w:marTop w:val="0"/>
      <w:marBottom w:val="0"/>
      <w:divBdr>
        <w:top w:val="none" w:sz="0" w:space="0" w:color="auto"/>
        <w:left w:val="none" w:sz="0" w:space="0" w:color="auto"/>
        <w:bottom w:val="none" w:sz="0" w:space="0" w:color="auto"/>
        <w:right w:val="none" w:sz="0" w:space="0" w:color="auto"/>
      </w:divBdr>
    </w:div>
    <w:div w:id="1822621842">
      <w:bodyDiv w:val="1"/>
      <w:marLeft w:val="0"/>
      <w:marRight w:val="0"/>
      <w:marTop w:val="0"/>
      <w:marBottom w:val="0"/>
      <w:divBdr>
        <w:top w:val="none" w:sz="0" w:space="0" w:color="auto"/>
        <w:left w:val="none" w:sz="0" w:space="0" w:color="auto"/>
        <w:bottom w:val="none" w:sz="0" w:space="0" w:color="auto"/>
        <w:right w:val="none" w:sz="0" w:space="0" w:color="auto"/>
      </w:divBdr>
    </w:div>
    <w:div w:id="1839033401">
      <w:bodyDiv w:val="1"/>
      <w:marLeft w:val="0"/>
      <w:marRight w:val="0"/>
      <w:marTop w:val="0"/>
      <w:marBottom w:val="0"/>
      <w:divBdr>
        <w:top w:val="none" w:sz="0" w:space="0" w:color="auto"/>
        <w:left w:val="none" w:sz="0" w:space="0" w:color="auto"/>
        <w:bottom w:val="none" w:sz="0" w:space="0" w:color="auto"/>
        <w:right w:val="none" w:sz="0" w:space="0" w:color="auto"/>
      </w:divBdr>
    </w:div>
    <w:div w:id="1842969269">
      <w:bodyDiv w:val="1"/>
      <w:marLeft w:val="0"/>
      <w:marRight w:val="0"/>
      <w:marTop w:val="0"/>
      <w:marBottom w:val="0"/>
      <w:divBdr>
        <w:top w:val="none" w:sz="0" w:space="0" w:color="auto"/>
        <w:left w:val="none" w:sz="0" w:space="0" w:color="auto"/>
        <w:bottom w:val="none" w:sz="0" w:space="0" w:color="auto"/>
        <w:right w:val="none" w:sz="0" w:space="0" w:color="auto"/>
      </w:divBdr>
    </w:div>
    <w:div w:id="1854760479">
      <w:bodyDiv w:val="1"/>
      <w:marLeft w:val="0"/>
      <w:marRight w:val="0"/>
      <w:marTop w:val="0"/>
      <w:marBottom w:val="0"/>
      <w:divBdr>
        <w:top w:val="none" w:sz="0" w:space="0" w:color="auto"/>
        <w:left w:val="none" w:sz="0" w:space="0" w:color="auto"/>
        <w:bottom w:val="none" w:sz="0" w:space="0" w:color="auto"/>
        <w:right w:val="none" w:sz="0" w:space="0" w:color="auto"/>
      </w:divBdr>
    </w:div>
    <w:div w:id="1864901617">
      <w:bodyDiv w:val="1"/>
      <w:marLeft w:val="0"/>
      <w:marRight w:val="0"/>
      <w:marTop w:val="0"/>
      <w:marBottom w:val="0"/>
      <w:divBdr>
        <w:top w:val="none" w:sz="0" w:space="0" w:color="auto"/>
        <w:left w:val="none" w:sz="0" w:space="0" w:color="auto"/>
        <w:bottom w:val="none" w:sz="0" w:space="0" w:color="auto"/>
        <w:right w:val="none" w:sz="0" w:space="0" w:color="auto"/>
      </w:divBdr>
    </w:div>
    <w:div w:id="1870138283">
      <w:bodyDiv w:val="1"/>
      <w:marLeft w:val="0"/>
      <w:marRight w:val="0"/>
      <w:marTop w:val="0"/>
      <w:marBottom w:val="0"/>
      <w:divBdr>
        <w:top w:val="none" w:sz="0" w:space="0" w:color="auto"/>
        <w:left w:val="none" w:sz="0" w:space="0" w:color="auto"/>
        <w:bottom w:val="none" w:sz="0" w:space="0" w:color="auto"/>
        <w:right w:val="none" w:sz="0" w:space="0" w:color="auto"/>
      </w:divBdr>
      <w:divsChild>
        <w:div w:id="2101947394">
          <w:marLeft w:val="0"/>
          <w:marRight w:val="0"/>
          <w:marTop w:val="0"/>
          <w:marBottom w:val="0"/>
          <w:divBdr>
            <w:top w:val="none" w:sz="0" w:space="0" w:color="auto"/>
            <w:left w:val="none" w:sz="0" w:space="0" w:color="auto"/>
            <w:bottom w:val="none" w:sz="0" w:space="0" w:color="auto"/>
            <w:right w:val="none" w:sz="0" w:space="0" w:color="auto"/>
          </w:divBdr>
        </w:div>
      </w:divsChild>
    </w:div>
    <w:div w:id="1881552855">
      <w:bodyDiv w:val="1"/>
      <w:marLeft w:val="0"/>
      <w:marRight w:val="0"/>
      <w:marTop w:val="0"/>
      <w:marBottom w:val="0"/>
      <w:divBdr>
        <w:top w:val="none" w:sz="0" w:space="0" w:color="auto"/>
        <w:left w:val="none" w:sz="0" w:space="0" w:color="auto"/>
        <w:bottom w:val="none" w:sz="0" w:space="0" w:color="auto"/>
        <w:right w:val="none" w:sz="0" w:space="0" w:color="auto"/>
      </w:divBdr>
    </w:div>
    <w:div w:id="1894853821">
      <w:bodyDiv w:val="1"/>
      <w:marLeft w:val="0"/>
      <w:marRight w:val="0"/>
      <w:marTop w:val="0"/>
      <w:marBottom w:val="0"/>
      <w:divBdr>
        <w:top w:val="none" w:sz="0" w:space="0" w:color="auto"/>
        <w:left w:val="none" w:sz="0" w:space="0" w:color="auto"/>
        <w:bottom w:val="none" w:sz="0" w:space="0" w:color="auto"/>
        <w:right w:val="none" w:sz="0" w:space="0" w:color="auto"/>
      </w:divBdr>
    </w:div>
    <w:div w:id="1898927492">
      <w:bodyDiv w:val="1"/>
      <w:marLeft w:val="0"/>
      <w:marRight w:val="0"/>
      <w:marTop w:val="0"/>
      <w:marBottom w:val="0"/>
      <w:divBdr>
        <w:top w:val="none" w:sz="0" w:space="0" w:color="auto"/>
        <w:left w:val="none" w:sz="0" w:space="0" w:color="auto"/>
        <w:bottom w:val="none" w:sz="0" w:space="0" w:color="auto"/>
        <w:right w:val="none" w:sz="0" w:space="0" w:color="auto"/>
      </w:divBdr>
    </w:div>
    <w:div w:id="1899048949">
      <w:bodyDiv w:val="1"/>
      <w:marLeft w:val="0"/>
      <w:marRight w:val="0"/>
      <w:marTop w:val="0"/>
      <w:marBottom w:val="0"/>
      <w:divBdr>
        <w:top w:val="none" w:sz="0" w:space="0" w:color="auto"/>
        <w:left w:val="none" w:sz="0" w:space="0" w:color="auto"/>
        <w:bottom w:val="none" w:sz="0" w:space="0" w:color="auto"/>
        <w:right w:val="none" w:sz="0" w:space="0" w:color="auto"/>
      </w:divBdr>
    </w:div>
    <w:div w:id="1950116387">
      <w:bodyDiv w:val="1"/>
      <w:marLeft w:val="0"/>
      <w:marRight w:val="0"/>
      <w:marTop w:val="0"/>
      <w:marBottom w:val="0"/>
      <w:divBdr>
        <w:top w:val="none" w:sz="0" w:space="0" w:color="auto"/>
        <w:left w:val="none" w:sz="0" w:space="0" w:color="auto"/>
        <w:bottom w:val="none" w:sz="0" w:space="0" w:color="auto"/>
        <w:right w:val="none" w:sz="0" w:space="0" w:color="auto"/>
      </w:divBdr>
    </w:div>
    <w:div w:id="1958020277">
      <w:bodyDiv w:val="1"/>
      <w:marLeft w:val="0"/>
      <w:marRight w:val="0"/>
      <w:marTop w:val="0"/>
      <w:marBottom w:val="0"/>
      <w:divBdr>
        <w:top w:val="none" w:sz="0" w:space="0" w:color="auto"/>
        <w:left w:val="none" w:sz="0" w:space="0" w:color="auto"/>
        <w:bottom w:val="none" w:sz="0" w:space="0" w:color="auto"/>
        <w:right w:val="none" w:sz="0" w:space="0" w:color="auto"/>
      </w:divBdr>
    </w:div>
    <w:div w:id="1981498722">
      <w:bodyDiv w:val="1"/>
      <w:marLeft w:val="0"/>
      <w:marRight w:val="0"/>
      <w:marTop w:val="0"/>
      <w:marBottom w:val="0"/>
      <w:divBdr>
        <w:top w:val="none" w:sz="0" w:space="0" w:color="auto"/>
        <w:left w:val="none" w:sz="0" w:space="0" w:color="auto"/>
        <w:bottom w:val="none" w:sz="0" w:space="0" w:color="auto"/>
        <w:right w:val="none" w:sz="0" w:space="0" w:color="auto"/>
      </w:divBdr>
    </w:div>
    <w:div w:id="1987969803">
      <w:bodyDiv w:val="1"/>
      <w:marLeft w:val="0"/>
      <w:marRight w:val="0"/>
      <w:marTop w:val="0"/>
      <w:marBottom w:val="0"/>
      <w:divBdr>
        <w:top w:val="none" w:sz="0" w:space="0" w:color="auto"/>
        <w:left w:val="none" w:sz="0" w:space="0" w:color="auto"/>
        <w:bottom w:val="none" w:sz="0" w:space="0" w:color="auto"/>
        <w:right w:val="none" w:sz="0" w:space="0" w:color="auto"/>
      </w:divBdr>
    </w:div>
    <w:div w:id="1991904963">
      <w:bodyDiv w:val="1"/>
      <w:marLeft w:val="0"/>
      <w:marRight w:val="0"/>
      <w:marTop w:val="0"/>
      <w:marBottom w:val="0"/>
      <w:divBdr>
        <w:top w:val="none" w:sz="0" w:space="0" w:color="auto"/>
        <w:left w:val="none" w:sz="0" w:space="0" w:color="auto"/>
        <w:bottom w:val="none" w:sz="0" w:space="0" w:color="auto"/>
        <w:right w:val="none" w:sz="0" w:space="0" w:color="auto"/>
      </w:divBdr>
    </w:div>
    <w:div w:id="2012373290">
      <w:bodyDiv w:val="1"/>
      <w:marLeft w:val="0"/>
      <w:marRight w:val="0"/>
      <w:marTop w:val="0"/>
      <w:marBottom w:val="0"/>
      <w:divBdr>
        <w:top w:val="none" w:sz="0" w:space="0" w:color="auto"/>
        <w:left w:val="none" w:sz="0" w:space="0" w:color="auto"/>
        <w:bottom w:val="none" w:sz="0" w:space="0" w:color="auto"/>
        <w:right w:val="none" w:sz="0" w:space="0" w:color="auto"/>
      </w:divBdr>
    </w:div>
    <w:div w:id="2048673921">
      <w:bodyDiv w:val="1"/>
      <w:marLeft w:val="0"/>
      <w:marRight w:val="0"/>
      <w:marTop w:val="0"/>
      <w:marBottom w:val="0"/>
      <w:divBdr>
        <w:top w:val="none" w:sz="0" w:space="0" w:color="auto"/>
        <w:left w:val="none" w:sz="0" w:space="0" w:color="auto"/>
        <w:bottom w:val="none" w:sz="0" w:space="0" w:color="auto"/>
        <w:right w:val="none" w:sz="0" w:space="0" w:color="auto"/>
      </w:divBdr>
    </w:div>
    <w:div w:id="2055617926">
      <w:bodyDiv w:val="1"/>
      <w:marLeft w:val="0"/>
      <w:marRight w:val="0"/>
      <w:marTop w:val="0"/>
      <w:marBottom w:val="0"/>
      <w:divBdr>
        <w:top w:val="none" w:sz="0" w:space="0" w:color="auto"/>
        <w:left w:val="none" w:sz="0" w:space="0" w:color="auto"/>
        <w:bottom w:val="none" w:sz="0" w:space="0" w:color="auto"/>
        <w:right w:val="none" w:sz="0" w:space="0" w:color="auto"/>
      </w:divBdr>
    </w:div>
    <w:div w:id="2058503909">
      <w:bodyDiv w:val="1"/>
      <w:marLeft w:val="0"/>
      <w:marRight w:val="0"/>
      <w:marTop w:val="0"/>
      <w:marBottom w:val="0"/>
      <w:divBdr>
        <w:top w:val="none" w:sz="0" w:space="0" w:color="auto"/>
        <w:left w:val="none" w:sz="0" w:space="0" w:color="auto"/>
        <w:bottom w:val="none" w:sz="0" w:space="0" w:color="auto"/>
        <w:right w:val="none" w:sz="0" w:space="0" w:color="auto"/>
      </w:divBdr>
    </w:div>
    <w:div w:id="2068215171">
      <w:bodyDiv w:val="1"/>
      <w:marLeft w:val="0"/>
      <w:marRight w:val="0"/>
      <w:marTop w:val="0"/>
      <w:marBottom w:val="0"/>
      <w:divBdr>
        <w:top w:val="none" w:sz="0" w:space="0" w:color="auto"/>
        <w:left w:val="none" w:sz="0" w:space="0" w:color="auto"/>
        <w:bottom w:val="none" w:sz="0" w:space="0" w:color="auto"/>
        <w:right w:val="none" w:sz="0" w:space="0" w:color="auto"/>
      </w:divBdr>
    </w:div>
    <w:div w:id="2068651334">
      <w:bodyDiv w:val="1"/>
      <w:marLeft w:val="0"/>
      <w:marRight w:val="0"/>
      <w:marTop w:val="0"/>
      <w:marBottom w:val="0"/>
      <w:divBdr>
        <w:top w:val="none" w:sz="0" w:space="0" w:color="auto"/>
        <w:left w:val="none" w:sz="0" w:space="0" w:color="auto"/>
        <w:bottom w:val="none" w:sz="0" w:space="0" w:color="auto"/>
        <w:right w:val="none" w:sz="0" w:space="0" w:color="auto"/>
      </w:divBdr>
    </w:div>
    <w:div w:id="2095857346">
      <w:bodyDiv w:val="1"/>
      <w:marLeft w:val="0"/>
      <w:marRight w:val="0"/>
      <w:marTop w:val="0"/>
      <w:marBottom w:val="0"/>
      <w:divBdr>
        <w:top w:val="none" w:sz="0" w:space="0" w:color="auto"/>
        <w:left w:val="none" w:sz="0" w:space="0" w:color="auto"/>
        <w:bottom w:val="none" w:sz="0" w:space="0" w:color="auto"/>
        <w:right w:val="none" w:sz="0" w:space="0" w:color="auto"/>
      </w:divBdr>
    </w:div>
    <w:div w:id="20999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69A9-F15C-4920-9085-4D994FBD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3455</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APPROVAL OF MINUTES</vt:lpstr>
    </vt:vector>
  </TitlesOfParts>
  <Company>Microsoft</Company>
  <LinksUpToDate>false</LinksUpToDate>
  <CharactersWithSpaces>21770</CharactersWithSpaces>
  <SharedDoc>false</SharedDoc>
  <HLinks>
    <vt:vector size="6" baseType="variant">
      <vt:variant>
        <vt:i4>3211390</vt:i4>
      </vt:variant>
      <vt:variant>
        <vt:i4>0</vt:i4>
      </vt:variant>
      <vt:variant>
        <vt:i4>0</vt:i4>
      </vt:variant>
      <vt:variant>
        <vt:i4>5</vt:i4>
      </vt:variant>
      <vt:variant>
        <vt:lpwstr>https://us02web.zoom.us/j/86295310871?pwd=NGlTaDRldlFBWExLdUNVM0d3USt1QT09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MINUTES</dc:title>
  <dc:creator>kallen</dc:creator>
  <cp:lastModifiedBy>Amy Winer</cp:lastModifiedBy>
  <cp:revision>7</cp:revision>
  <cp:lastPrinted>2021-07-15T16:56:00Z</cp:lastPrinted>
  <dcterms:created xsi:type="dcterms:W3CDTF">2021-08-11T23:15:00Z</dcterms:created>
  <dcterms:modified xsi:type="dcterms:W3CDTF">2021-09-17T18:21:00Z</dcterms:modified>
</cp:coreProperties>
</file>